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6BC" w:rsidRPr="005F1050" w:rsidRDefault="007D55B4" w:rsidP="00004851">
      <w:pPr>
        <w:widowControl w:val="0"/>
        <w:tabs>
          <w:tab w:val="right" w:pos="5386"/>
        </w:tabs>
        <w:spacing w:line="360" w:lineRule="auto"/>
        <w:jc w:val="right"/>
        <w:rPr>
          <w:szCs w:val="24"/>
          <w:rtl/>
        </w:rPr>
      </w:pPr>
      <w:r>
        <w:rPr>
          <w:noProof/>
          <w:lang w:eastAsia="en-US"/>
        </w:rPr>
        <w:drawing>
          <wp:anchor distT="0" distB="0" distL="114300" distR="114300" simplePos="0" relativeHeight="251669504" behindDoc="0" locked="0" layoutInCell="1" allowOverlap="1" wp14:anchorId="32A81176" wp14:editId="74B2AB23">
            <wp:simplePos x="0" y="0"/>
            <wp:positionH relativeFrom="column">
              <wp:posOffset>1413510</wp:posOffset>
            </wp:positionH>
            <wp:positionV relativeFrom="paragraph">
              <wp:posOffset>0</wp:posOffset>
            </wp:positionV>
            <wp:extent cx="3810000" cy="1381125"/>
            <wp:effectExtent l="0" t="0" r="0" b="9525"/>
            <wp:wrapTopAndBottom/>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3810000" cy="1381125"/>
                    </a:xfrm>
                    <a:prstGeom prst="rect">
                      <a:avLst/>
                    </a:prstGeom>
                  </pic:spPr>
                </pic:pic>
              </a:graphicData>
            </a:graphic>
          </wp:anchor>
        </w:drawing>
      </w:r>
      <w:r w:rsidR="00004851">
        <w:rPr>
          <w:rFonts w:hint="cs"/>
          <w:szCs w:val="24"/>
          <w:rtl/>
        </w:rPr>
        <w:t xml:space="preserve">סימוכין: </w:t>
      </w:r>
      <w:r w:rsidR="00D95BA9">
        <w:rPr>
          <w:rFonts w:hint="cs"/>
          <w:szCs w:val="24"/>
          <w:rtl/>
        </w:rPr>
        <w:t>5588821170</w:t>
      </w:r>
    </w:p>
    <w:p w:rsidR="00507BFB" w:rsidRPr="005F1050" w:rsidRDefault="00D92373" w:rsidP="00767E3C">
      <w:pPr>
        <w:widowControl w:val="0"/>
        <w:tabs>
          <w:tab w:val="left" w:pos="4314"/>
        </w:tabs>
        <w:spacing w:line="360" w:lineRule="auto"/>
        <w:jc w:val="both"/>
        <w:rPr>
          <w:b/>
          <w:bCs/>
          <w:color w:val="000000" w:themeColor="text1"/>
          <w:sz w:val="44"/>
          <w:szCs w:val="44"/>
          <w:rtl/>
        </w:rPr>
      </w:pPr>
      <w:r w:rsidRPr="005F1050">
        <w:rPr>
          <w:b/>
          <w:bCs/>
          <w:sz w:val="110"/>
          <w:szCs w:val="110"/>
          <w:rtl/>
        </w:rPr>
        <w:tab/>
      </w:r>
    </w:p>
    <w:p w:rsidR="00B25984" w:rsidRDefault="00B25984" w:rsidP="00B53A29">
      <w:pPr>
        <w:widowControl w:val="0"/>
        <w:spacing w:line="360" w:lineRule="auto"/>
        <w:jc w:val="center"/>
        <w:rPr>
          <w:b/>
          <w:bCs/>
          <w:color w:val="000000" w:themeColor="text1"/>
          <w:sz w:val="22"/>
          <w:szCs w:val="22"/>
          <w:rtl/>
        </w:rPr>
      </w:pPr>
    </w:p>
    <w:p w:rsidR="00507BFB" w:rsidRPr="005F1050" w:rsidRDefault="00507BFB" w:rsidP="00B53A29">
      <w:pPr>
        <w:widowControl w:val="0"/>
        <w:spacing w:line="360" w:lineRule="auto"/>
        <w:jc w:val="center"/>
        <w:rPr>
          <w:b/>
          <w:bCs/>
          <w:color w:val="000000" w:themeColor="text1"/>
          <w:sz w:val="72"/>
          <w:szCs w:val="72"/>
          <w:rtl/>
        </w:rPr>
      </w:pPr>
      <w:r w:rsidRPr="005F1050">
        <w:rPr>
          <w:b/>
          <w:bCs/>
          <w:color w:val="000000" w:themeColor="text1"/>
          <w:sz w:val="72"/>
          <w:szCs w:val="72"/>
          <w:rtl/>
        </w:rPr>
        <w:t xml:space="preserve">מכרז </w:t>
      </w:r>
      <w:r w:rsidRPr="005F1050">
        <w:rPr>
          <w:rFonts w:hint="cs"/>
          <w:b/>
          <w:bCs/>
          <w:color w:val="000000" w:themeColor="text1"/>
          <w:sz w:val="72"/>
          <w:szCs w:val="72"/>
          <w:rtl/>
        </w:rPr>
        <w:t xml:space="preserve">פומבי </w:t>
      </w:r>
      <w:r w:rsidRPr="005F1050">
        <w:rPr>
          <w:b/>
          <w:bCs/>
          <w:color w:val="000000" w:themeColor="text1"/>
          <w:sz w:val="72"/>
          <w:szCs w:val="72"/>
          <w:rtl/>
        </w:rPr>
        <w:t>מספר</w:t>
      </w:r>
      <w:r w:rsidR="00004851">
        <w:rPr>
          <w:rFonts w:hint="cs"/>
          <w:b/>
          <w:bCs/>
          <w:color w:val="000000" w:themeColor="text1"/>
          <w:sz w:val="72"/>
          <w:szCs w:val="72"/>
          <w:rtl/>
        </w:rPr>
        <w:t xml:space="preserve"> </w:t>
      </w:r>
      <w:r w:rsidR="00004851" w:rsidRPr="000E706F">
        <w:rPr>
          <w:rFonts w:hint="cs"/>
          <w:b/>
          <w:bCs/>
          <w:color w:val="000000" w:themeColor="text1"/>
          <w:sz w:val="72"/>
          <w:szCs w:val="72"/>
          <w:rtl/>
        </w:rPr>
        <w:t>20/</w:t>
      </w:r>
      <w:r w:rsidRPr="000E706F">
        <w:rPr>
          <w:rFonts w:hint="cs"/>
          <w:b/>
          <w:bCs/>
          <w:color w:val="000000" w:themeColor="text1"/>
          <w:sz w:val="72"/>
          <w:szCs w:val="72"/>
          <w:rtl/>
        </w:rPr>
        <w:t xml:space="preserve"> </w:t>
      </w:r>
      <w:r w:rsidR="00B53A29" w:rsidRPr="000E706F">
        <w:rPr>
          <w:rFonts w:hint="cs"/>
          <w:b/>
          <w:bCs/>
          <w:color w:val="000000" w:themeColor="text1"/>
          <w:sz w:val="72"/>
          <w:szCs w:val="72"/>
          <w:rtl/>
        </w:rPr>
        <w:t>5</w:t>
      </w:r>
    </w:p>
    <w:p w:rsidR="00B25984" w:rsidRPr="00B25984" w:rsidRDefault="00B25984" w:rsidP="00F90B17">
      <w:pPr>
        <w:widowControl w:val="0"/>
        <w:spacing w:line="360" w:lineRule="auto"/>
        <w:jc w:val="center"/>
        <w:rPr>
          <w:b/>
          <w:bCs/>
          <w:color w:val="000000" w:themeColor="text1"/>
          <w:sz w:val="22"/>
          <w:szCs w:val="22"/>
          <w:rtl/>
        </w:rPr>
      </w:pPr>
    </w:p>
    <w:p w:rsidR="00D92373" w:rsidRPr="005F1050" w:rsidRDefault="00D92373" w:rsidP="00F90B17">
      <w:pPr>
        <w:widowControl w:val="0"/>
        <w:spacing w:line="360" w:lineRule="auto"/>
        <w:jc w:val="center"/>
        <w:rPr>
          <w:b/>
          <w:bCs/>
          <w:sz w:val="92"/>
          <w:szCs w:val="98"/>
          <w:rtl/>
        </w:rPr>
      </w:pPr>
      <w:r w:rsidRPr="005F1050">
        <w:rPr>
          <w:noProof/>
          <w:color w:val="005DA2"/>
          <w:lang w:eastAsia="en-US"/>
        </w:rPr>
        <mc:AlternateContent>
          <mc:Choice Requires="wps">
            <w:drawing>
              <wp:anchor distT="0" distB="0" distL="114300" distR="114300" simplePos="0" relativeHeight="251663360" behindDoc="0" locked="0" layoutInCell="1" allowOverlap="1" wp14:anchorId="055C64AA" wp14:editId="448E867B">
                <wp:simplePos x="0" y="0"/>
                <wp:positionH relativeFrom="column">
                  <wp:posOffset>321310</wp:posOffset>
                </wp:positionH>
                <wp:positionV relativeFrom="paragraph">
                  <wp:posOffset>351155</wp:posOffset>
                </wp:positionV>
                <wp:extent cx="5454015" cy="2825750"/>
                <wp:effectExtent l="38100" t="38100" r="146685" b="127000"/>
                <wp:wrapNone/>
                <wp:docPr id="28" name="Rounded Rectangle 28"/>
                <wp:cNvGraphicFramePr/>
                <a:graphic xmlns:a="http://schemas.openxmlformats.org/drawingml/2006/main">
                  <a:graphicData uri="http://schemas.microsoft.com/office/word/2010/wordprocessingShape">
                    <wps:wsp>
                      <wps:cNvSpPr/>
                      <wps:spPr>
                        <a:xfrm>
                          <a:off x="0" y="0"/>
                          <a:ext cx="5454015" cy="2825750"/>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6D43B5" w:rsidRPr="0050582C" w:rsidRDefault="006D43B5" w:rsidP="0050582C">
                            <w:pPr>
                              <w:spacing w:before="120" w:after="120" w:line="280" w:lineRule="atLeast"/>
                              <w:ind w:left="91"/>
                              <w:jc w:val="center"/>
                              <w:rPr>
                                <w:b/>
                                <w:bCs/>
                                <w:color w:val="000000" w:themeColor="text1"/>
                                <w:sz w:val="72"/>
                                <w:szCs w:val="72"/>
                                <w:rtl/>
                              </w:rPr>
                            </w:pPr>
                            <w:r w:rsidRPr="0050582C">
                              <w:rPr>
                                <w:rFonts w:hint="cs"/>
                                <w:b/>
                                <w:bCs/>
                                <w:color w:val="000000" w:themeColor="text1"/>
                                <w:sz w:val="72"/>
                                <w:szCs w:val="72"/>
                                <w:rtl/>
                              </w:rPr>
                              <w:t xml:space="preserve">לקבלת שירותי ייעוץ </w:t>
                            </w:r>
                            <w:r w:rsidRPr="0050582C">
                              <w:rPr>
                                <w:b/>
                                <w:bCs/>
                                <w:color w:val="000000" w:themeColor="text1"/>
                                <w:sz w:val="72"/>
                                <w:szCs w:val="72"/>
                                <w:rtl/>
                              </w:rPr>
                              <w:br/>
                            </w:r>
                            <w:r w:rsidRPr="0050582C">
                              <w:rPr>
                                <w:rFonts w:hint="cs"/>
                                <w:b/>
                                <w:bCs/>
                                <w:color w:val="000000" w:themeColor="text1"/>
                                <w:sz w:val="72"/>
                                <w:szCs w:val="72"/>
                                <w:rtl/>
                              </w:rPr>
                              <w:t>בנושאי משילות ובקרה, טכנולוגיה וחדשנות</w:t>
                            </w:r>
                          </w:p>
                          <w:p w:rsidR="006D43B5" w:rsidRPr="00507BFB" w:rsidRDefault="006D43B5" w:rsidP="0050582C">
                            <w:pPr>
                              <w:bidi w:val="0"/>
                              <w:spacing w:after="200" w:line="276" w:lineRule="auto"/>
                              <w:jc w:val="center"/>
                              <w:rPr>
                                <w:b/>
                                <w:bCs/>
                                <w:color w:val="000000" w:themeColor="text1"/>
                                <w:sz w:val="48"/>
                                <w:szCs w:val="48"/>
                              </w:rPr>
                            </w:pPr>
                            <w:r w:rsidRPr="00507BFB">
                              <w:rPr>
                                <w:b/>
                                <w:bCs/>
                                <w:color w:val="000000" w:themeColor="text1"/>
                                <w:sz w:val="48"/>
                                <w:szCs w:val="48"/>
                                <w:rtl/>
                              </w:rPr>
                              <w:t>עבור</w:t>
                            </w:r>
                            <w:r>
                              <w:rPr>
                                <w:rFonts w:hint="cs"/>
                                <w:b/>
                                <w:bCs/>
                                <w:color w:val="000000" w:themeColor="text1"/>
                                <w:sz w:val="48"/>
                                <w:szCs w:val="48"/>
                                <w:rtl/>
                              </w:rPr>
                              <w:t xml:space="preserve"> </w:t>
                            </w:r>
                            <w:r w:rsidRPr="00507BFB">
                              <w:rPr>
                                <w:rFonts w:hint="cs"/>
                                <w:b/>
                                <w:bCs/>
                                <w:color w:val="000000" w:themeColor="text1"/>
                                <w:sz w:val="48"/>
                                <w:szCs w:val="48"/>
                                <w:rtl/>
                              </w:rPr>
                              <w:t xml:space="preserve">משרד </w:t>
                            </w:r>
                            <w:r>
                              <w:rPr>
                                <w:rFonts w:hint="cs"/>
                                <w:b/>
                                <w:bCs/>
                                <w:color w:val="000000" w:themeColor="text1"/>
                                <w:sz w:val="48"/>
                                <w:szCs w:val="48"/>
                                <w:rtl/>
                              </w:rPr>
                              <w:t>הדיגיטל הלאומי</w:t>
                            </w:r>
                            <w:r w:rsidRPr="00507BFB">
                              <w:rPr>
                                <w:rFonts w:hint="cs"/>
                                <w:b/>
                                <w:bCs/>
                                <w:color w:val="000000" w:themeColor="text1"/>
                                <w:sz w:val="48"/>
                                <w:szCs w:val="48"/>
                                <w:rtl/>
                              </w:rPr>
                              <w:t xml:space="preserve"> </w:t>
                            </w:r>
                            <w:r w:rsidRPr="00507BFB">
                              <w:rPr>
                                <w:b/>
                                <w:bCs/>
                                <w:color w:val="000000" w:themeColor="text1"/>
                                <w:sz w:val="48"/>
                                <w:szCs w:val="48"/>
                                <w:rtl/>
                              </w:rPr>
                              <w:t>–</w:t>
                            </w:r>
                            <w:r>
                              <w:rPr>
                                <w:b/>
                                <w:bCs/>
                                <w:color w:val="000000" w:themeColor="text1"/>
                                <w:sz w:val="48"/>
                                <w:szCs w:val="48"/>
                                <w:rtl/>
                              </w:rPr>
                              <w:br/>
                            </w:r>
                            <w:r w:rsidRPr="00507BFB">
                              <w:rPr>
                                <w:rFonts w:hint="cs"/>
                                <w:b/>
                                <w:bCs/>
                                <w:color w:val="000000" w:themeColor="text1"/>
                                <w:sz w:val="48"/>
                                <w:szCs w:val="48"/>
                                <w:rtl/>
                              </w:rPr>
                              <w:t>רשות התקשוב הממשלתי</w:t>
                            </w:r>
                            <w:r w:rsidRPr="0050582C">
                              <w:rPr>
                                <w:rFonts w:hint="cs"/>
                                <w:b/>
                                <w:bCs/>
                                <w:color w:val="000000" w:themeColor="text1"/>
                                <w:sz w:val="48"/>
                                <w:szCs w:val="48"/>
                                <w:rtl/>
                              </w:rPr>
                              <w:t xml:space="preserve"> </w:t>
                            </w:r>
                            <w:r>
                              <w:rPr>
                                <w:b/>
                                <w:bCs/>
                                <w:color w:val="000000" w:themeColor="text1"/>
                                <w:sz w:val="48"/>
                                <w:szCs w:val="48"/>
                                <w:rtl/>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55C64AA" id="Rounded Rectangle 28" o:spid="_x0000_s1026" style="position:absolute;left:0;text-align:left;margin-left:25.3pt;margin-top:27.65pt;width:429.45pt;height:22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" fillcolor="#d8d8d8 [2732]" strokecolor="#0065b0" strokeweight=".25pt">
                <v:stroke joinstyle="miter"/>
                <v:shadow on="t" type="perspective" color="black" opacity="26214f" origin="-.5,-.5" offset=".74836mm,.74836mm" matrix="66191f,,,66191f"/>
                <v:textbox>
                  <w:txbxContent>
                    <w:p w:rsidR="006D43B5" w:rsidRPr="0050582C" w:rsidRDefault="006D43B5" w:rsidP="0050582C">
                      <w:pPr>
                        <w:spacing w:before="120" w:after="120" w:line="280" w:lineRule="atLeast"/>
                        <w:ind w:left="91"/>
                        <w:jc w:val="center"/>
                        <w:rPr>
                          <w:b/>
                          <w:bCs/>
                          <w:color w:val="000000" w:themeColor="text1"/>
                          <w:sz w:val="72"/>
                          <w:szCs w:val="72"/>
                          <w:rtl/>
                        </w:rPr>
                      </w:pPr>
                      <w:r w:rsidRPr="0050582C">
                        <w:rPr>
                          <w:rFonts w:hint="cs"/>
                          <w:b/>
                          <w:bCs/>
                          <w:color w:val="000000" w:themeColor="text1"/>
                          <w:sz w:val="72"/>
                          <w:szCs w:val="72"/>
                          <w:rtl/>
                        </w:rPr>
                        <w:t xml:space="preserve">לקבלת שירותי ייעוץ </w:t>
                      </w:r>
                      <w:r w:rsidRPr="0050582C">
                        <w:rPr>
                          <w:b/>
                          <w:bCs/>
                          <w:color w:val="000000" w:themeColor="text1"/>
                          <w:sz w:val="72"/>
                          <w:szCs w:val="72"/>
                          <w:rtl/>
                        </w:rPr>
                        <w:br/>
                      </w:r>
                      <w:r w:rsidRPr="0050582C">
                        <w:rPr>
                          <w:rFonts w:hint="cs"/>
                          <w:b/>
                          <w:bCs/>
                          <w:color w:val="000000" w:themeColor="text1"/>
                          <w:sz w:val="72"/>
                          <w:szCs w:val="72"/>
                          <w:rtl/>
                        </w:rPr>
                        <w:t>בנושאי משילות ובקרה, טכנולוגיה וחדשנות</w:t>
                      </w:r>
                    </w:p>
                    <w:p w:rsidR="006D43B5" w:rsidRPr="00507BFB" w:rsidRDefault="006D43B5" w:rsidP="0050582C">
                      <w:pPr>
                        <w:bidi w:val="0"/>
                        <w:spacing w:after="200" w:line="276" w:lineRule="auto"/>
                        <w:jc w:val="center"/>
                        <w:rPr>
                          <w:b/>
                          <w:bCs/>
                          <w:color w:val="000000" w:themeColor="text1"/>
                          <w:sz w:val="48"/>
                          <w:szCs w:val="48"/>
                        </w:rPr>
                      </w:pPr>
                      <w:r w:rsidRPr="00507BFB">
                        <w:rPr>
                          <w:b/>
                          <w:bCs/>
                          <w:color w:val="000000" w:themeColor="text1"/>
                          <w:sz w:val="48"/>
                          <w:szCs w:val="48"/>
                          <w:rtl/>
                        </w:rPr>
                        <w:t>עבור</w:t>
                      </w:r>
                      <w:r>
                        <w:rPr>
                          <w:rFonts w:hint="cs"/>
                          <w:b/>
                          <w:bCs/>
                          <w:color w:val="000000" w:themeColor="text1"/>
                          <w:sz w:val="48"/>
                          <w:szCs w:val="48"/>
                          <w:rtl/>
                        </w:rPr>
                        <w:t xml:space="preserve"> </w:t>
                      </w:r>
                      <w:r w:rsidRPr="00507BFB">
                        <w:rPr>
                          <w:rFonts w:hint="cs"/>
                          <w:b/>
                          <w:bCs/>
                          <w:color w:val="000000" w:themeColor="text1"/>
                          <w:sz w:val="48"/>
                          <w:szCs w:val="48"/>
                          <w:rtl/>
                        </w:rPr>
                        <w:t xml:space="preserve">משרד </w:t>
                      </w:r>
                      <w:proofErr w:type="spellStart"/>
                      <w:r>
                        <w:rPr>
                          <w:rFonts w:hint="cs"/>
                          <w:b/>
                          <w:bCs/>
                          <w:color w:val="000000" w:themeColor="text1"/>
                          <w:sz w:val="48"/>
                          <w:szCs w:val="48"/>
                          <w:rtl/>
                        </w:rPr>
                        <w:t>הדיגיטל</w:t>
                      </w:r>
                      <w:proofErr w:type="spellEnd"/>
                      <w:r>
                        <w:rPr>
                          <w:rFonts w:hint="cs"/>
                          <w:b/>
                          <w:bCs/>
                          <w:color w:val="000000" w:themeColor="text1"/>
                          <w:sz w:val="48"/>
                          <w:szCs w:val="48"/>
                          <w:rtl/>
                        </w:rPr>
                        <w:t xml:space="preserve"> הלאומי</w:t>
                      </w:r>
                      <w:r w:rsidRPr="00507BFB">
                        <w:rPr>
                          <w:rFonts w:hint="cs"/>
                          <w:b/>
                          <w:bCs/>
                          <w:color w:val="000000" w:themeColor="text1"/>
                          <w:sz w:val="48"/>
                          <w:szCs w:val="48"/>
                          <w:rtl/>
                        </w:rPr>
                        <w:t xml:space="preserve"> </w:t>
                      </w:r>
                      <w:r w:rsidRPr="00507BFB">
                        <w:rPr>
                          <w:b/>
                          <w:bCs/>
                          <w:color w:val="000000" w:themeColor="text1"/>
                          <w:sz w:val="48"/>
                          <w:szCs w:val="48"/>
                          <w:rtl/>
                        </w:rPr>
                        <w:t>–</w:t>
                      </w:r>
                      <w:r>
                        <w:rPr>
                          <w:b/>
                          <w:bCs/>
                          <w:color w:val="000000" w:themeColor="text1"/>
                          <w:sz w:val="48"/>
                          <w:szCs w:val="48"/>
                          <w:rtl/>
                        </w:rPr>
                        <w:br/>
                      </w:r>
                      <w:r w:rsidRPr="00507BFB">
                        <w:rPr>
                          <w:rFonts w:hint="cs"/>
                          <w:b/>
                          <w:bCs/>
                          <w:color w:val="000000" w:themeColor="text1"/>
                          <w:sz w:val="48"/>
                          <w:szCs w:val="48"/>
                          <w:rtl/>
                        </w:rPr>
                        <w:t>רשות התקשוב הממשלתי</w:t>
                      </w:r>
                      <w:r w:rsidRPr="0050582C">
                        <w:rPr>
                          <w:rFonts w:hint="cs"/>
                          <w:b/>
                          <w:bCs/>
                          <w:color w:val="000000" w:themeColor="text1"/>
                          <w:sz w:val="48"/>
                          <w:szCs w:val="48"/>
                          <w:rtl/>
                        </w:rPr>
                        <w:t xml:space="preserve"> </w:t>
                      </w:r>
                      <w:r>
                        <w:rPr>
                          <w:b/>
                          <w:bCs/>
                          <w:color w:val="000000" w:themeColor="text1"/>
                          <w:sz w:val="48"/>
                          <w:szCs w:val="48"/>
                          <w:rtl/>
                        </w:rPr>
                        <w:br/>
                      </w:r>
                    </w:p>
                  </w:txbxContent>
                </v:textbox>
              </v:roundrect>
            </w:pict>
          </mc:Fallback>
        </mc:AlternateContent>
      </w:r>
    </w:p>
    <w:p w:rsidR="00D92373" w:rsidRPr="005F1050" w:rsidRDefault="00D92373" w:rsidP="00F90B17">
      <w:pPr>
        <w:widowControl w:val="0"/>
        <w:spacing w:line="360" w:lineRule="auto"/>
        <w:jc w:val="center"/>
        <w:rPr>
          <w:b/>
          <w:bCs/>
          <w:sz w:val="92"/>
          <w:szCs w:val="98"/>
          <w:rtl/>
        </w:rPr>
      </w:pPr>
    </w:p>
    <w:p w:rsidR="00D92373" w:rsidRPr="005F1050" w:rsidRDefault="00D92373" w:rsidP="00F90B17">
      <w:pPr>
        <w:widowControl w:val="0"/>
        <w:spacing w:line="360" w:lineRule="auto"/>
        <w:jc w:val="center"/>
        <w:rPr>
          <w:b/>
          <w:bCs/>
          <w:sz w:val="92"/>
          <w:szCs w:val="98"/>
          <w:rtl/>
        </w:rPr>
      </w:pPr>
    </w:p>
    <w:p w:rsidR="00D92373" w:rsidRPr="005F1050" w:rsidRDefault="00D92373" w:rsidP="00F90B17">
      <w:pPr>
        <w:widowControl w:val="0"/>
        <w:spacing w:line="360" w:lineRule="auto"/>
        <w:jc w:val="center"/>
        <w:rPr>
          <w:b/>
          <w:bCs/>
          <w:sz w:val="92"/>
          <w:szCs w:val="98"/>
          <w:rtl/>
        </w:rPr>
      </w:pPr>
    </w:p>
    <w:p w:rsidR="001726BC" w:rsidRPr="005F1050" w:rsidRDefault="001726BC" w:rsidP="00F90B17">
      <w:pPr>
        <w:widowControl w:val="0"/>
        <w:tabs>
          <w:tab w:val="left" w:pos="2869"/>
        </w:tabs>
        <w:spacing w:line="360" w:lineRule="auto"/>
        <w:jc w:val="both"/>
        <w:rPr>
          <w:b/>
          <w:bCs/>
          <w:szCs w:val="24"/>
          <w:rtl/>
        </w:rPr>
      </w:pPr>
    </w:p>
    <w:p w:rsidR="001726BC" w:rsidRPr="005F1050" w:rsidRDefault="001726BC" w:rsidP="00F90B17">
      <w:pPr>
        <w:widowControl w:val="0"/>
        <w:spacing w:line="360" w:lineRule="auto"/>
        <w:jc w:val="both"/>
        <w:rPr>
          <w:b/>
          <w:bCs/>
          <w:szCs w:val="24"/>
          <w:rtl/>
        </w:rPr>
      </w:pPr>
      <w:r w:rsidRPr="005F1050">
        <w:rPr>
          <w:rFonts w:hint="cs"/>
          <w:b/>
          <w:bCs/>
          <w:szCs w:val="24"/>
          <w:rtl/>
        </w:rPr>
        <w:tab/>
      </w:r>
      <w:r w:rsidRPr="005F1050">
        <w:rPr>
          <w:rFonts w:hint="cs"/>
          <w:b/>
          <w:bCs/>
          <w:szCs w:val="24"/>
          <w:rtl/>
        </w:rPr>
        <w:tab/>
      </w:r>
      <w:r w:rsidRPr="005F1050">
        <w:rPr>
          <w:rFonts w:hint="cs"/>
          <w:b/>
          <w:bCs/>
          <w:szCs w:val="24"/>
          <w:rtl/>
        </w:rPr>
        <w:tab/>
      </w:r>
      <w:r w:rsidRPr="005F1050">
        <w:rPr>
          <w:rFonts w:hint="cs"/>
          <w:b/>
          <w:bCs/>
          <w:szCs w:val="24"/>
          <w:rtl/>
        </w:rPr>
        <w:tab/>
      </w:r>
    </w:p>
    <w:p w:rsidR="001726BC" w:rsidRPr="005F1050" w:rsidRDefault="001726BC" w:rsidP="00F90B17">
      <w:pPr>
        <w:widowControl w:val="0"/>
        <w:spacing w:line="360" w:lineRule="auto"/>
        <w:jc w:val="both"/>
        <w:rPr>
          <w:b/>
          <w:bCs/>
          <w:szCs w:val="24"/>
          <w:rtl/>
        </w:rPr>
      </w:pPr>
    </w:p>
    <w:p w:rsidR="00C36C7E" w:rsidRPr="005F1050" w:rsidRDefault="0031692E" w:rsidP="0031692E">
      <w:pPr>
        <w:widowControl w:val="0"/>
        <w:jc w:val="center"/>
        <w:rPr>
          <w:b/>
          <w:bCs/>
          <w:sz w:val="28"/>
          <w:szCs w:val="28"/>
          <w:rtl/>
        </w:rPr>
      </w:pPr>
      <w:r w:rsidRPr="007240AF">
        <w:rPr>
          <w:rFonts w:hint="cs"/>
          <w:b/>
          <w:bCs/>
          <w:sz w:val="28"/>
          <w:szCs w:val="28"/>
          <w:rtl/>
        </w:rPr>
        <w:t>אלול</w:t>
      </w:r>
      <w:r w:rsidRPr="007240AF">
        <w:rPr>
          <w:b/>
          <w:bCs/>
          <w:sz w:val="28"/>
          <w:szCs w:val="28"/>
          <w:rtl/>
        </w:rPr>
        <w:t xml:space="preserve"> </w:t>
      </w:r>
      <w:r w:rsidRPr="007240AF">
        <w:rPr>
          <w:rFonts w:hint="eastAsia"/>
          <w:b/>
          <w:bCs/>
          <w:sz w:val="28"/>
          <w:szCs w:val="28"/>
          <w:rtl/>
        </w:rPr>
        <w:t>תש</w:t>
      </w:r>
      <w:r w:rsidRPr="007240AF">
        <w:rPr>
          <w:b/>
          <w:bCs/>
          <w:sz w:val="28"/>
          <w:szCs w:val="28"/>
          <w:rtl/>
        </w:rPr>
        <w:t>"</w:t>
      </w:r>
      <w:r w:rsidRPr="007240AF">
        <w:rPr>
          <w:rFonts w:hint="eastAsia"/>
          <w:b/>
          <w:bCs/>
          <w:sz w:val="28"/>
          <w:szCs w:val="28"/>
          <w:rtl/>
        </w:rPr>
        <w:t>ף</w:t>
      </w:r>
      <w:r w:rsidRPr="007240AF">
        <w:rPr>
          <w:rFonts w:hint="cs"/>
          <w:b/>
          <w:bCs/>
          <w:sz w:val="28"/>
          <w:szCs w:val="28"/>
          <w:rtl/>
        </w:rPr>
        <w:t xml:space="preserve"> </w:t>
      </w:r>
      <w:r w:rsidR="00C36C7E" w:rsidRPr="007240AF">
        <w:rPr>
          <w:b/>
          <w:bCs/>
          <w:sz w:val="28"/>
          <w:szCs w:val="28"/>
          <w:rtl/>
        </w:rPr>
        <w:t xml:space="preserve">- </w:t>
      </w:r>
      <w:r w:rsidR="00F81EC1" w:rsidRPr="007240AF">
        <w:rPr>
          <w:rFonts w:hint="cs"/>
          <w:b/>
          <w:bCs/>
          <w:sz w:val="28"/>
          <w:szCs w:val="28"/>
          <w:rtl/>
        </w:rPr>
        <w:t>אוגוסט</w:t>
      </w:r>
      <w:r w:rsidR="00F81EC1" w:rsidRPr="007240AF">
        <w:rPr>
          <w:b/>
          <w:bCs/>
          <w:sz w:val="28"/>
          <w:szCs w:val="28"/>
          <w:rtl/>
        </w:rPr>
        <w:t xml:space="preserve"> </w:t>
      </w:r>
      <w:r w:rsidRPr="007240AF">
        <w:rPr>
          <w:rFonts w:hint="cs"/>
          <w:b/>
          <w:bCs/>
          <w:sz w:val="28"/>
          <w:szCs w:val="28"/>
          <w:rtl/>
        </w:rPr>
        <w:t>2020</w:t>
      </w:r>
      <w:r w:rsidRPr="007240AF">
        <w:rPr>
          <w:b/>
          <w:bCs/>
          <w:sz w:val="28"/>
          <w:szCs w:val="28"/>
          <w:rtl/>
        </w:rPr>
        <w:t xml:space="preserve"> </w:t>
      </w:r>
    </w:p>
    <w:p w:rsidR="001726BC" w:rsidRPr="005F1050" w:rsidRDefault="001726BC" w:rsidP="00F90B17">
      <w:pPr>
        <w:widowControl w:val="0"/>
        <w:spacing w:line="360" w:lineRule="auto"/>
        <w:jc w:val="both"/>
        <w:rPr>
          <w:b/>
          <w:bCs/>
          <w:szCs w:val="24"/>
          <w:rtl/>
        </w:rPr>
      </w:pPr>
    </w:p>
    <w:p w:rsidR="001726BC" w:rsidRPr="005F1050" w:rsidRDefault="001726BC" w:rsidP="00F90B17">
      <w:pPr>
        <w:widowControl w:val="0"/>
        <w:spacing w:line="360" w:lineRule="auto"/>
        <w:jc w:val="both"/>
        <w:rPr>
          <w:b/>
          <w:bCs/>
          <w:szCs w:val="24"/>
          <w:rtl/>
        </w:rPr>
      </w:pPr>
    </w:p>
    <w:p w:rsidR="001726BC" w:rsidRPr="005F1050" w:rsidRDefault="001726BC" w:rsidP="00F90B17">
      <w:pPr>
        <w:widowControl w:val="0"/>
        <w:spacing w:line="360" w:lineRule="auto"/>
        <w:jc w:val="both"/>
        <w:rPr>
          <w:b/>
          <w:bCs/>
          <w:szCs w:val="24"/>
          <w:rtl/>
        </w:rPr>
      </w:pPr>
    </w:p>
    <w:p w:rsidR="001726BC" w:rsidRPr="005F1050" w:rsidRDefault="001726BC" w:rsidP="00F90B17">
      <w:pPr>
        <w:widowControl w:val="0"/>
        <w:spacing w:line="360" w:lineRule="auto"/>
        <w:jc w:val="both"/>
        <w:rPr>
          <w:b/>
          <w:bCs/>
          <w:szCs w:val="24"/>
          <w:rtl/>
        </w:rPr>
      </w:pPr>
    </w:p>
    <w:p w:rsidR="001726BC" w:rsidRPr="005F1050" w:rsidRDefault="001726BC" w:rsidP="00F90B17">
      <w:pPr>
        <w:widowControl w:val="0"/>
        <w:spacing w:line="360" w:lineRule="auto"/>
        <w:jc w:val="both"/>
        <w:rPr>
          <w:b/>
          <w:bCs/>
          <w:szCs w:val="24"/>
          <w:rtl/>
        </w:rPr>
      </w:pPr>
    </w:p>
    <w:p w:rsidR="00A93541" w:rsidRPr="005F1050" w:rsidRDefault="00A93541" w:rsidP="009F4C53">
      <w:pPr>
        <w:rPr>
          <w:rtl/>
        </w:rPr>
      </w:pPr>
    </w:p>
    <w:p w:rsidR="001726BC" w:rsidRPr="005F1050" w:rsidRDefault="001726BC" w:rsidP="009F4C53">
      <w:pPr>
        <w:pStyle w:val="Heading1"/>
        <w:keepNext w:val="0"/>
        <w:widowControl w:val="0"/>
        <w:numPr>
          <w:ilvl w:val="0"/>
          <w:numId w:val="0"/>
        </w:numPr>
        <w:rPr>
          <w:sz w:val="40"/>
          <w:szCs w:val="40"/>
          <w:rtl/>
        </w:rPr>
      </w:pPr>
      <w:r w:rsidRPr="005F1050">
        <w:rPr>
          <w:rFonts w:hint="cs"/>
          <w:sz w:val="40"/>
          <w:szCs w:val="40"/>
          <w:rtl/>
        </w:rPr>
        <w:t>מסמכי המכרז</w:t>
      </w:r>
      <w:r w:rsidR="003636F4" w:rsidRPr="005F1050">
        <w:rPr>
          <w:rFonts w:hint="cs"/>
          <w:sz w:val="40"/>
          <w:szCs w:val="40"/>
          <w:rtl/>
        </w:rPr>
        <w:t xml:space="preserve"> </w:t>
      </w:r>
      <w:r w:rsidR="003636F4" w:rsidRPr="005F1050">
        <w:rPr>
          <w:sz w:val="40"/>
          <w:szCs w:val="40"/>
          <w:rtl/>
        </w:rPr>
        <w:t>–</w:t>
      </w:r>
      <w:r w:rsidR="003636F4" w:rsidRPr="005F1050">
        <w:rPr>
          <w:rFonts w:hint="cs"/>
          <w:sz w:val="40"/>
          <w:szCs w:val="40"/>
          <w:rtl/>
        </w:rPr>
        <w:t xml:space="preserve"> תוכן העניינים</w:t>
      </w:r>
    </w:p>
    <w:p w:rsidR="001726BC" w:rsidRPr="005F1050" w:rsidRDefault="001726BC" w:rsidP="00F90B17">
      <w:pPr>
        <w:widowControl w:val="0"/>
        <w:spacing w:line="360" w:lineRule="auto"/>
        <w:jc w:val="both"/>
        <w:rPr>
          <w:sz w:val="32"/>
          <w:szCs w:val="32"/>
          <w:rtl/>
        </w:rPr>
      </w:pPr>
    </w:p>
    <w:p w:rsidR="001726BC" w:rsidRPr="005F1050" w:rsidRDefault="00FC6CE9" w:rsidP="007D537E">
      <w:pPr>
        <w:widowControl w:val="0"/>
        <w:spacing w:after="120" w:line="360" w:lineRule="auto"/>
        <w:ind w:left="720"/>
        <w:jc w:val="both"/>
        <w:rPr>
          <w:b/>
          <w:bCs/>
          <w:sz w:val="32"/>
          <w:szCs w:val="32"/>
          <w:rtl/>
        </w:rPr>
      </w:pPr>
      <w:r>
        <w:rPr>
          <w:rFonts w:hint="cs"/>
          <w:sz w:val="32"/>
          <w:szCs w:val="32"/>
          <w:rtl/>
        </w:rPr>
        <w:t xml:space="preserve">פרק </w:t>
      </w:r>
      <w:r w:rsidR="007D537E">
        <w:rPr>
          <w:rFonts w:hint="cs"/>
          <w:sz w:val="32"/>
          <w:szCs w:val="32"/>
          <w:rtl/>
        </w:rPr>
        <w:t>א'</w:t>
      </w:r>
      <w:r>
        <w:rPr>
          <w:rFonts w:hint="cs"/>
          <w:sz w:val="32"/>
          <w:szCs w:val="32"/>
          <w:rtl/>
        </w:rPr>
        <w:t xml:space="preserve"> </w:t>
      </w:r>
      <w:r w:rsidR="001726BC" w:rsidRPr="005F1050">
        <w:rPr>
          <w:rFonts w:hint="cs"/>
          <w:sz w:val="32"/>
          <w:szCs w:val="32"/>
          <w:rtl/>
        </w:rPr>
        <w:t xml:space="preserve"> </w:t>
      </w:r>
      <w:r w:rsidR="001726BC" w:rsidRPr="005F1050">
        <w:rPr>
          <w:rFonts w:hint="cs"/>
          <w:sz w:val="32"/>
          <w:szCs w:val="32"/>
          <w:rtl/>
        </w:rPr>
        <w:tab/>
      </w:r>
      <w:r w:rsidR="001726BC" w:rsidRPr="005F1050">
        <w:rPr>
          <w:rFonts w:hint="cs"/>
          <w:sz w:val="32"/>
          <w:szCs w:val="32"/>
          <w:rtl/>
        </w:rPr>
        <w:tab/>
      </w:r>
      <w:r w:rsidR="001726BC" w:rsidRPr="005F1050">
        <w:rPr>
          <w:b/>
          <w:bCs/>
          <w:sz w:val="32"/>
          <w:szCs w:val="32"/>
          <w:rtl/>
        </w:rPr>
        <w:t>הזמנה להציע הצעות</w:t>
      </w:r>
    </w:p>
    <w:p w:rsidR="001726BC" w:rsidRPr="005F1050" w:rsidRDefault="00FC6CE9" w:rsidP="007D537E">
      <w:pPr>
        <w:widowControl w:val="0"/>
        <w:spacing w:after="120" w:line="360" w:lineRule="auto"/>
        <w:ind w:left="720"/>
        <w:jc w:val="both"/>
        <w:rPr>
          <w:b/>
          <w:bCs/>
          <w:sz w:val="32"/>
          <w:szCs w:val="32"/>
          <w:rtl/>
        </w:rPr>
      </w:pPr>
      <w:r>
        <w:rPr>
          <w:rFonts w:hint="cs"/>
          <w:sz w:val="32"/>
          <w:szCs w:val="32"/>
          <w:rtl/>
        </w:rPr>
        <w:t xml:space="preserve">פרק </w:t>
      </w:r>
      <w:r w:rsidR="007D537E">
        <w:rPr>
          <w:rFonts w:hint="cs"/>
          <w:sz w:val="32"/>
          <w:szCs w:val="32"/>
          <w:rtl/>
        </w:rPr>
        <w:t>ב'</w:t>
      </w:r>
      <w:r>
        <w:rPr>
          <w:rFonts w:hint="cs"/>
          <w:sz w:val="32"/>
          <w:szCs w:val="32"/>
          <w:rtl/>
        </w:rPr>
        <w:t xml:space="preserve"> </w:t>
      </w:r>
      <w:r w:rsidR="001726BC" w:rsidRPr="005F1050">
        <w:rPr>
          <w:rFonts w:hint="cs"/>
          <w:sz w:val="32"/>
          <w:szCs w:val="32"/>
          <w:rtl/>
        </w:rPr>
        <w:tab/>
      </w:r>
      <w:r w:rsidR="001726BC" w:rsidRPr="005F1050">
        <w:rPr>
          <w:rFonts w:hint="cs"/>
          <w:sz w:val="32"/>
          <w:szCs w:val="32"/>
          <w:rtl/>
        </w:rPr>
        <w:tab/>
      </w:r>
      <w:r w:rsidR="001726BC" w:rsidRPr="005F1050">
        <w:rPr>
          <w:b/>
          <w:bCs/>
          <w:sz w:val="32"/>
          <w:szCs w:val="32"/>
          <w:rtl/>
        </w:rPr>
        <w:t>טופס ההצעה</w:t>
      </w:r>
      <w:r w:rsidR="001726BC" w:rsidRPr="005F1050">
        <w:rPr>
          <w:rFonts w:hint="cs"/>
          <w:b/>
          <w:bCs/>
          <w:sz w:val="32"/>
          <w:szCs w:val="32"/>
          <w:rtl/>
        </w:rPr>
        <w:t xml:space="preserve"> </w:t>
      </w:r>
      <w:r w:rsidR="00202639" w:rsidRPr="005F1050">
        <w:rPr>
          <w:rFonts w:hint="cs"/>
          <w:b/>
          <w:bCs/>
          <w:sz w:val="32"/>
          <w:szCs w:val="32"/>
          <w:rtl/>
        </w:rPr>
        <w:t>ו</w:t>
      </w:r>
      <w:r w:rsidR="001726BC" w:rsidRPr="005F1050">
        <w:rPr>
          <w:rFonts w:hint="cs"/>
          <w:b/>
          <w:bCs/>
          <w:sz w:val="32"/>
          <w:szCs w:val="32"/>
          <w:rtl/>
        </w:rPr>
        <w:t>נספחיו</w:t>
      </w:r>
    </w:p>
    <w:p w:rsidR="001726BC" w:rsidRPr="005F1050" w:rsidRDefault="00FC6CE9" w:rsidP="007D537E">
      <w:pPr>
        <w:widowControl w:val="0"/>
        <w:spacing w:after="120" w:line="360" w:lineRule="auto"/>
        <w:ind w:left="720"/>
        <w:jc w:val="both"/>
        <w:rPr>
          <w:b/>
          <w:bCs/>
          <w:sz w:val="32"/>
          <w:szCs w:val="32"/>
          <w:rtl/>
        </w:rPr>
      </w:pPr>
      <w:r>
        <w:rPr>
          <w:rFonts w:hint="cs"/>
          <w:sz w:val="32"/>
          <w:szCs w:val="32"/>
          <w:rtl/>
        </w:rPr>
        <w:t xml:space="preserve">פרק </w:t>
      </w:r>
      <w:r w:rsidR="007D537E">
        <w:rPr>
          <w:rFonts w:hint="cs"/>
          <w:sz w:val="32"/>
          <w:szCs w:val="32"/>
          <w:rtl/>
        </w:rPr>
        <w:t>ג'</w:t>
      </w:r>
      <w:r>
        <w:rPr>
          <w:rFonts w:hint="cs"/>
          <w:sz w:val="32"/>
          <w:szCs w:val="32"/>
          <w:rtl/>
        </w:rPr>
        <w:t xml:space="preserve"> </w:t>
      </w:r>
      <w:r w:rsidR="001726BC" w:rsidRPr="005F1050">
        <w:rPr>
          <w:rFonts w:hint="cs"/>
          <w:sz w:val="32"/>
          <w:szCs w:val="32"/>
          <w:rtl/>
        </w:rPr>
        <w:t xml:space="preserve"> </w:t>
      </w:r>
      <w:r w:rsidR="001726BC" w:rsidRPr="005F1050">
        <w:rPr>
          <w:rFonts w:hint="cs"/>
          <w:sz w:val="32"/>
          <w:szCs w:val="32"/>
          <w:rtl/>
        </w:rPr>
        <w:tab/>
      </w:r>
      <w:r w:rsidR="001726BC" w:rsidRPr="005F1050">
        <w:rPr>
          <w:rFonts w:hint="cs"/>
          <w:sz w:val="32"/>
          <w:szCs w:val="32"/>
          <w:rtl/>
        </w:rPr>
        <w:tab/>
      </w:r>
      <w:r w:rsidR="001726BC" w:rsidRPr="005F1050">
        <w:rPr>
          <w:rFonts w:hint="cs"/>
          <w:b/>
          <w:bCs/>
          <w:sz w:val="32"/>
          <w:szCs w:val="32"/>
          <w:rtl/>
        </w:rPr>
        <w:t xml:space="preserve">חוזה </w:t>
      </w:r>
      <w:r w:rsidR="00202639" w:rsidRPr="005F1050">
        <w:rPr>
          <w:rFonts w:hint="cs"/>
          <w:b/>
          <w:bCs/>
          <w:sz w:val="32"/>
          <w:szCs w:val="32"/>
          <w:rtl/>
        </w:rPr>
        <w:t>ההתקשרות ו</w:t>
      </w:r>
      <w:r w:rsidR="001726BC" w:rsidRPr="005F1050">
        <w:rPr>
          <w:rFonts w:hint="cs"/>
          <w:b/>
          <w:bCs/>
          <w:sz w:val="32"/>
          <w:szCs w:val="32"/>
          <w:rtl/>
        </w:rPr>
        <w:t>נספחיו</w:t>
      </w:r>
    </w:p>
    <w:p w:rsidR="001726BC" w:rsidRPr="005F1050" w:rsidRDefault="001726BC" w:rsidP="009F4C53">
      <w:pPr>
        <w:rPr>
          <w:rtl/>
        </w:rPr>
      </w:pPr>
    </w:p>
    <w:p w:rsidR="002E149C" w:rsidRPr="005F1050" w:rsidRDefault="002E149C" w:rsidP="009F4C53"/>
    <w:p w:rsidR="001726BC" w:rsidRPr="005F1050" w:rsidRDefault="001726BC" w:rsidP="009F4C53"/>
    <w:p w:rsidR="001726BC" w:rsidRPr="005F1050" w:rsidRDefault="002E149C" w:rsidP="009F4C53">
      <w:pPr>
        <w:rPr>
          <w:rtl/>
        </w:rPr>
      </w:pPr>
      <w:r w:rsidRPr="005F1050">
        <w:rPr>
          <w:noProof/>
          <w:rtl/>
          <w:lang w:eastAsia="en-US"/>
        </w:rPr>
        <mc:AlternateContent>
          <mc:Choice Requires="wps">
            <w:drawing>
              <wp:anchor distT="0" distB="0" distL="114300" distR="114300" simplePos="0" relativeHeight="251668480" behindDoc="0" locked="0" layoutInCell="1" allowOverlap="1" wp14:anchorId="2AC9E36B" wp14:editId="1E264555">
                <wp:simplePos x="0" y="0"/>
                <wp:positionH relativeFrom="column">
                  <wp:posOffset>569623</wp:posOffset>
                </wp:positionH>
                <wp:positionV relativeFrom="paragraph">
                  <wp:posOffset>2031755</wp:posOffset>
                </wp:positionV>
                <wp:extent cx="5438046" cy="1248770"/>
                <wp:effectExtent l="0" t="0" r="10795" b="27940"/>
                <wp:wrapNone/>
                <wp:docPr id="16" name="Rounded Rectangle 16"/>
                <wp:cNvGraphicFramePr/>
                <a:graphic xmlns:a="http://schemas.openxmlformats.org/drawingml/2006/main">
                  <a:graphicData uri="http://schemas.microsoft.com/office/word/2010/wordprocessingShape">
                    <wps:wsp>
                      <wps:cNvSpPr/>
                      <wps:spPr>
                        <a:xfrm>
                          <a:off x="0" y="0"/>
                          <a:ext cx="5438046" cy="124877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6D43B5" w:rsidRPr="00D20A3D" w:rsidRDefault="006D43B5" w:rsidP="0050582C">
                            <w:pPr>
                              <w:pStyle w:val="Header"/>
                              <w:jc w:val="center"/>
                              <w:rPr>
                                <w:color w:val="000000" w:themeColor="text1"/>
                                <w:sz w:val="28"/>
                                <w:szCs w:val="28"/>
                              </w:rPr>
                            </w:pPr>
                            <w:r w:rsidRPr="00D20A3D">
                              <w:rPr>
                                <w:rFonts w:hint="cs"/>
                                <w:color w:val="000000" w:themeColor="text1"/>
                                <w:sz w:val="28"/>
                                <w:szCs w:val="28"/>
                                <w:rtl/>
                              </w:rPr>
                              <w:t>מסמך זה הינו רכוש רשות התקשוב הממשלתי</w:t>
                            </w:r>
                            <w:r>
                              <w:rPr>
                                <w:rFonts w:hint="cs"/>
                                <w:color w:val="000000" w:themeColor="text1"/>
                                <w:sz w:val="28"/>
                                <w:szCs w:val="28"/>
                                <w:rtl/>
                              </w:rPr>
                              <w:t xml:space="preserve"> -</w:t>
                            </w:r>
                            <w:r w:rsidRPr="00D20A3D">
                              <w:rPr>
                                <w:rFonts w:hint="cs"/>
                                <w:color w:val="000000" w:themeColor="text1"/>
                                <w:sz w:val="28"/>
                                <w:szCs w:val="28"/>
                                <w:rtl/>
                              </w:rPr>
                              <w:t xml:space="preserve"> משרד </w:t>
                            </w:r>
                            <w:r>
                              <w:rPr>
                                <w:rFonts w:hint="cs"/>
                                <w:color w:val="000000" w:themeColor="text1"/>
                                <w:sz w:val="28"/>
                                <w:szCs w:val="28"/>
                                <w:rtl/>
                              </w:rPr>
                              <w:t>הדיגיטל הלאומי.</w:t>
                            </w:r>
                          </w:p>
                          <w:p w:rsidR="006D43B5" w:rsidRPr="00D20A3D" w:rsidRDefault="006D43B5" w:rsidP="0050582C">
                            <w:pPr>
                              <w:pStyle w:val="Header"/>
                              <w:jc w:val="center"/>
                              <w:rPr>
                                <w:color w:val="000000" w:themeColor="text1"/>
                                <w:sz w:val="28"/>
                                <w:szCs w:val="28"/>
                                <w:rtl/>
                              </w:rPr>
                            </w:pPr>
                            <w:r w:rsidRPr="00D20A3D">
                              <w:rPr>
                                <w:rFonts w:hint="cs"/>
                                <w:color w:val="000000" w:themeColor="text1"/>
                                <w:sz w:val="28"/>
                                <w:szCs w:val="28"/>
                                <w:rtl/>
                              </w:rPr>
                              <w:t xml:space="preserve">כל הזכויות שמורות למשרד </w:t>
                            </w:r>
                            <w:r>
                              <w:rPr>
                                <w:rFonts w:hint="cs"/>
                                <w:color w:val="000000" w:themeColor="text1"/>
                                <w:sz w:val="28"/>
                                <w:szCs w:val="28"/>
                                <w:rtl/>
                              </w:rPr>
                              <w:t>הדיגיטל הלאומי</w:t>
                            </w:r>
                            <w:r w:rsidRPr="00D20A3D">
                              <w:rPr>
                                <w:rFonts w:hint="cs"/>
                                <w:color w:val="000000" w:themeColor="text1"/>
                                <w:sz w:val="28"/>
                                <w:szCs w:val="28"/>
                                <w:rtl/>
                              </w:rPr>
                              <w:t xml:space="preserve"> ©.</w:t>
                            </w:r>
                          </w:p>
                          <w:p w:rsidR="006D43B5" w:rsidRPr="00D20A3D" w:rsidRDefault="006D43B5" w:rsidP="00D33F08">
                            <w:pPr>
                              <w:pStyle w:val="Header"/>
                              <w:jc w:val="center"/>
                              <w:rPr>
                                <w:color w:val="000000" w:themeColor="text1"/>
                                <w:sz w:val="28"/>
                                <w:szCs w:val="28"/>
                                <w:rtl/>
                              </w:rPr>
                            </w:pPr>
                          </w:p>
                          <w:p w:rsidR="006D43B5" w:rsidRPr="00D20A3D" w:rsidRDefault="006D43B5" w:rsidP="00D33F08">
                            <w:pPr>
                              <w:pStyle w:val="Header"/>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rsidR="006D43B5" w:rsidRPr="002E149C" w:rsidRDefault="006D43B5" w:rsidP="00D33F08">
                            <w:pPr>
                              <w:pStyle w:val="Header"/>
                              <w:spacing w:line="276" w:lineRule="auto"/>
                              <w:rPr>
                                <w:rFonts w:asciiTheme="minorHAnsi" w:hAnsiTheme="minorHAnsi"/>
                                <w:b/>
                                <w:color w:val="000000" w:themeColor="text1"/>
                                <w:sz w:val="28"/>
                                <w:szCs w:val="28"/>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9E36B" id="Rounded Rectangle 16" o:spid="_x0000_s1027" style="position:absolute;left:0;text-align:left;margin-left:44.85pt;margin-top:160pt;width:428.2pt;height:98.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" filled="f" strokecolor="#1f4d78 [1604]" strokeweight="1pt">
                <v:stroke joinstyle="miter"/>
                <v:textbox>
                  <w:txbxContent>
                    <w:p w:rsidR="006D43B5" w:rsidRPr="00D20A3D" w:rsidRDefault="006D43B5" w:rsidP="0050582C">
                      <w:pPr>
                        <w:pStyle w:val="Header"/>
                        <w:jc w:val="center"/>
                        <w:rPr>
                          <w:color w:val="000000" w:themeColor="text1"/>
                          <w:sz w:val="28"/>
                          <w:szCs w:val="28"/>
                        </w:rPr>
                      </w:pPr>
                      <w:r w:rsidRPr="00D20A3D">
                        <w:rPr>
                          <w:rFonts w:hint="cs"/>
                          <w:color w:val="000000" w:themeColor="text1"/>
                          <w:sz w:val="28"/>
                          <w:szCs w:val="28"/>
                          <w:rtl/>
                        </w:rPr>
                        <w:t>מסמך זה הינו רכוש רשות התקשוב הממשלתי</w:t>
                      </w:r>
                      <w:r>
                        <w:rPr>
                          <w:rFonts w:hint="cs"/>
                          <w:color w:val="000000" w:themeColor="text1"/>
                          <w:sz w:val="28"/>
                          <w:szCs w:val="28"/>
                          <w:rtl/>
                        </w:rPr>
                        <w:t xml:space="preserve"> -</w:t>
                      </w:r>
                      <w:r w:rsidRPr="00D20A3D">
                        <w:rPr>
                          <w:rFonts w:hint="cs"/>
                          <w:color w:val="000000" w:themeColor="text1"/>
                          <w:sz w:val="28"/>
                          <w:szCs w:val="28"/>
                          <w:rtl/>
                        </w:rPr>
                        <w:t xml:space="preserve"> משרד </w:t>
                      </w:r>
                      <w:proofErr w:type="spellStart"/>
                      <w:r>
                        <w:rPr>
                          <w:rFonts w:hint="cs"/>
                          <w:color w:val="000000" w:themeColor="text1"/>
                          <w:sz w:val="28"/>
                          <w:szCs w:val="28"/>
                          <w:rtl/>
                        </w:rPr>
                        <w:t>הדיגיטל</w:t>
                      </w:r>
                      <w:proofErr w:type="spellEnd"/>
                      <w:r>
                        <w:rPr>
                          <w:rFonts w:hint="cs"/>
                          <w:color w:val="000000" w:themeColor="text1"/>
                          <w:sz w:val="28"/>
                          <w:szCs w:val="28"/>
                          <w:rtl/>
                        </w:rPr>
                        <w:t xml:space="preserve"> הלאומי.</w:t>
                      </w:r>
                    </w:p>
                    <w:p w:rsidR="006D43B5" w:rsidRPr="00D20A3D" w:rsidRDefault="006D43B5" w:rsidP="0050582C">
                      <w:pPr>
                        <w:pStyle w:val="Header"/>
                        <w:jc w:val="center"/>
                        <w:rPr>
                          <w:color w:val="000000" w:themeColor="text1"/>
                          <w:sz w:val="28"/>
                          <w:szCs w:val="28"/>
                          <w:rtl/>
                        </w:rPr>
                      </w:pPr>
                      <w:r w:rsidRPr="00D20A3D">
                        <w:rPr>
                          <w:rFonts w:hint="cs"/>
                          <w:color w:val="000000" w:themeColor="text1"/>
                          <w:sz w:val="28"/>
                          <w:szCs w:val="28"/>
                          <w:rtl/>
                        </w:rPr>
                        <w:t xml:space="preserve">כל הזכויות שמורות למשרד </w:t>
                      </w:r>
                      <w:proofErr w:type="spellStart"/>
                      <w:r>
                        <w:rPr>
                          <w:rFonts w:hint="cs"/>
                          <w:color w:val="000000" w:themeColor="text1"/>
                          <w:sz w:val="28"/>
                          <w:szCs w:val="28"/>
                          <w:rtl/>
                        </w:rPr>
                        <w:t>הדיגיטל</w:t>
                      </w:r>
                      <w:proofErr w:type="spellEnd"/>
                      <w:r>
                        <w:rPr>
                          <w:rFonts w:hint="cs"/>
                          <w:color w:val="000000" w:themeColor="text1"/>
                          <w:sz w:val="28"/>
                          <w:szCs w:val="28"/>
                          <w:rtl/>
                        </w:rPr>
                        <w:t xml:space="preserve"> הלאומי</w:t>
                      </w:r>
                      <w:r w:rsidRPr="00D20A3D">
                        <w:rPr>
                          <w:rFonts w:hint="cs"/>
                          <w:color w:val="000000" w:themeColor="text1"/>
                          <w:sz w:val="28"/>
                          <w:szCs w:val="28"/>
                          <w:rtl/>
                        </w:rPr>
                        <w:t xml:space="preserve"> ©.</w:t>
                      </w:r>
                    </w:p>
                    <w:p w:rsidR="006D43B5" w:rsidRPr="00D20A3D" w:rsidRDefault="006D43B5" w:rsidP="00D33F08">
                      <w:pPr>
                        <w:pStyle w:val="Header"/>
                        <w:jc w:val="center"/>
                        <w:rPr>
                          <w:color w:val="000000" w:themeColor="text1"/>
                          <w:sz w:val="28"/>
                          <w:szCs w:val="28"/>
                          <w:rtl/>
                        </w:rPr>
                      </w:pPr>
                    </w:p>
                    <w:p w:rsidR="006D43B5" w:rsidRPr="00D20A3D" w:rsidRDefault="006D43B5" w:rsidP="00D33F08">
                      <w:pPr>
                        <w:pStyle w:val="Header"/>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rsidR="006D43B5" w:rsidRPr="002E149C" w:rsidRDefault="006D43B5" w:rsidP="00D33F08">
                      <w:pPr>
                        <w:pStyle w:val="Header"/>
                        <w:spacing w:line="276" w:lineRule="auto"/>
                        <w:rPr>
                          <w:rFonts w:asciiTheme="minorHAnsi" w:hAnsiTheme="minorHAnsi"/>
                          <w:b/>
                          <w:color w:val="000000" w:themeColor="text1"/>
                          <w:sz w:val="28"/>
                          <w:szCs w:val="28"/>
                          <w:rtl/>
                        </w:rPr>
                      </w:pPr>
                    </w:p>
                  </w:txbxContent>
                </v:textbox>
              </v:roundrect>
            </w:pict>
          </mc:Fallback>
        </mc:AlternateContent>
      </w:r>
    </w:p>
    <w:p w:rsidR="00450463" w:rsidRPr="005F1050" w:rsidRDefault="00450463" w:rsidP="009F4C53">
      <w:pPr>
        <w:rPr>
          <w:rtl/>
        </w:rPr>
      </w:pPr>
    </w:p>
    <w:p w:rsidR="00D23139" w:rsidRPr="005F1050" w:rsidRDefault="00D23139">
      <w:pPr>
        <w:bidi w:val="0"/>
        <w:spacing w:after="160" w:line="259" w:lineRule="auto"/>
        <w:rPr>
          <w:b/>
          <w:bCs/>
          <w:snapToGrid w:val="0"/>
          <w:sz w:val="96"/>
          <w:szCs w:val="96"/>
          <w:u w:val="single"/>
        </w:rPr>
      </w:pPr>
      <w:r w:rsidRPr="005F1050">
        <w:rPr>
          <w:rtl/>
        </w:rPr>
        <w:br w:type="page"/>
      </w:r>
    </w:p>
    <w:p w:rsidR="00450463" w:rsidRPr="005F1050" w:rsidRDefault="00450463"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F56712" w:rsidRPr="005F1050" w:rsidRDefault="00F56712" w:rsidP="009F4C53">
      <w:pPr>
        <w:rPr>
          <w:rtl/>
        </w:rPr>
      </w:pPr>
    </w:p>
    <w:p w:rsidR="001726BC" w:rsidRPr="005F1050" w:rsidRDefault="00201D09" w:rsidP="009F4C53">
      <w:pPr>
        <w:pStyle w:val="Heading1"/>
        <w:keepNext w:val="0"/>
        <w:widowControl w:val="0"/>
        <w:numPr>
          <w:ilvl w:val="0"/>
          <w:numId w:val="0"/>
        </w:numPr>
        <w:rPr>
          <w:rtl/>
        </w:rPr>
      </w:pPr>
      <w:r>
        <w:rPr>
          <w:rtl/>
        </w:rPr>
        <w:t>פרק א'</w:t>
      </w:r>
    </w:p>
    <w:p w:rsidR="001726BC" w:rsidRPr="005F1050" w:rsidRDefault="001726BC" w:rsidP="00F56712">
      <w:pPr>
        <w:rPr>
          <w:rtl/>
        </w:rPr>
      </w:pPr>
    </w:p>
    <w:p w:rsidR="001726BC" w:rsidRPr="005F1050" w:rsidRDefault="001726BC" w:rsidP="009F4C53">
      <w:pPr>
        <w:pStyle w:val="Heading1"/>
        <w:keepNext w:val="0"/>
        <w:widowControl w:val="0"/>
        <w:numPr>
          <w:ilvl w:val="0"/>
          <w:numId w:val="0"/>
        </w:numPr>
        <w:rPr>
          <w:rtl/>
        </w:rPr>
      </w:pPr>
      <w:r w:rsidRPr="005F1050">
        <w:rPr>
          <w:b w:val="0"/>
          <w:bCs w:val="0"/>
          <w:u w:val="none"/>
          <w:rtl/>
        </w:rPr>
        <w:t>הזמנה</w:t>
      </w:r>
      <w:r w:rsidRPr="005F1050">
        <w:rPr>
          <w:rFonts w:hint="cs"/>
          <w:b w:val="0"/>
          <w:bCs w:val="0"/>
          <w:u w:val="none"/>
          <w:rtl/>
        </w:rPr>
        <w:t xml:space="preserve"> </w:t>
      </w:r>
      <w:r w:rsidRPr="005F1050">
        <w:rPr>
          <w:b w:val="0"/>
          <w:bCs w:val="0"/>
          <w:u w:val="none"/>
          <w:rtl/>
        </w:rPr>
        <w:t>להציע</w:t>
      </w:r>
      <w:r w:rsidRPr="005F1050">
        <w:rPr>
          <w:rFonts w:hint="cs"/>
          <w:b w:val="0"/>
          <w:bCs w:val="0"/>
          <w:u w:val="none"/>
          <w:rtl/>
        </w:rPr>
        <w:t xml:space="preserve"> </w:t>
      </w:r>
      <w:r w:rsidRPr="005F1050">
        <w:rPr>
          <w:b w:val="0"/>
          <w:bCs w:val="0"/>
          <w:u w:val="none"/>
          <w:rtl/>
        </w:rPr>
        <w:t>הצעות</w:t>
      </w:r>
    </w:p>
    <w:p w:rsidR="001726BC" w:rsidRPr="005F1050" w:rsidRDefault="001726BC" w:rsidP="00F90B17">
      <w:pPr>
        <w:widowControl w:val="0"/>
        <w:spacing w:after="80" w:line="360" w:lineRule="auto"/>
        <w:jc w:val="center"/>
        <w:rPr>
          <w:szCs w:val="24"/>
          <w:rtl/>
        </w:rPr>
      </w:pPr>
    </w:p>
    <w:p w:rsidR="001726BC" w:rsidRPr="005F1050" w:rsidRDefault="001726BC" w:rsidP="00F90B17">
      <w:pPr>
        <w:widowControl w:val="0"/>
        <w:spacing w:after="80" w:line="360" w:lineRule="auto"/>
        <w:rPr>
          <w:b/>
          <w:bCs/>
          <w:szCs w:val="28"/>
          <w:u w:val="single"/>
          <w:rtl/>
        </w:rPr>
      </w:pPr>
      <w:r w:rsidRPr="005F1050">
        <w:rPr>
          <w:rFonts w:cs="Rod"/>
          <w:b/>
          <w:bCs/>
          <w:szCs w:val="24"/>
          <w:rtl/>
        </w:rPr>
        <w:br w:type="page"/>
      </w:r>
    </w:p>
    <w:p w:rsidR="00ED17A3" w:rsidRPr="005F1050" w:rsidRDefault="004628EC" w:rsidP="00612F9D">
      <w:pPr>
        <w:pStyle w:val="Level3"/>
        <w:numPr>
          <w:ilvl w:val="0"/>
          <w:numId w:val="3"/>
        </w:numPr>
        <w:rPr>
          <w:b/>
          <w:bCs/>
          <w:sz w:val="32"/>
          <w:szCs w:val="32"/>
          <w:u w:val="single"/>
        </w:rPr>
      </w:pPr>
      <w:r w:rsidRPr="005F1050">
        <w:rPr>
          <w:rFonts w:hint="cs"/>
          <w:b/>
          <w:bCs/>
          <w:sz w:val="32"/>
          <w:szCs w:val="32"/>
          <w:u w:val="single"/>
          <w:rtl/>
        </w:rPr>
        <w:lastRenderedPageBreak/>
        <w:t>כללי</w:t>
      </w:r>
    </w:p>
    <w:p w:rsidR="001726BC" w:rsidRPr="006D43B5" w:rsidRDefault="001726BC" w:rsidP="00612F9D">
      <w:pPr>
        <w:pStyle w:val="Level2"/>
        <w:numPr>
          <w:ilvl w:val="1"/>
          <w:numId w:val="3"/>
        </w:numPr>
        <w:tabs>
          <w:tab w:val="clear" w:pos="792"/>
        </w:tabs>
        <w:ind w:left="992" w:hanging="567"/>
      </w:pPr>
      <w:r w:rsidRPr="006D43B5">
        <w:rPr>
          <w:rFonts w:hint="cs"/>
          <w:rtl/>
        </w:rPr>
        <w:t>מבוא</w:t>
      </w:r>
      <w:r w:rsidR="00792069" w:rsidRPr="006D43B5">
        <w:rPr>
          <w:rFonts w:hint="cs"/>
          <w:rtl/>
        </w:rPr>
        <w:t xml:space="preserve"> ומהות </w:t>
      </w:r>
      <w:r w:rsidR="00315A82" w:rsidRPr="006D43B5">
        <w:rPr>
          <w:rFonts w:hint="cs"/>
          <w:rtl/>
        </w:rPr>
        <w:t>ההתקשרות</w:t>
      </w:r>
    </w:p>
    <w:p w:rsidR="00D76303" w:rsidRPr="006D43B5" w:rsidRDefault="00023D77" w:rsidP="004D1CBC">
      <w:pPr>
        <w:pStyle w:val="Level3"/>
        <w:numPr>
          <w:ilvl w:val="2"/>
          <w:numId w:val="3"/>
        </w:numPr>
        <w:tabs>
          <w:tab w:val="clear" w:pos="1224"/>
          <w:tab w:val="num" w:pos="1559"/>
        </w:tabs>
        <w:ind w:left="1559" w:hanging="709"/>
      </w:pPr>
      <w:r w:rsidRPr="006D43B5">
        <w:rPr>
          <w:rFonts w:hint="cs"/>
          <w:rtl/>
        </w:rPr>
        <w:t xml:space="preserve">משרד </w:t>
      </w:r>
      <w:r w:rsidR="0050582C" w:rsidRPr="006D43B5">
        <w:rPr>
          <w:rFonts w:hint="cs"/>
          <w:rtl/>
        </w:rPr>
        <w:t>הדיגיטל הלאומי</w:t>
      </w:r>
      <w:r w:rsidR="006657FA" w:rsidRPr="006D43B5">
        <w:rPr>
          <w:rFonts w:hint="cs"/>
          <w:rtl/>
        </w:rPr>
        <w:t xml:space="preserve"> </w:t>
      </w:r>
      <w:r w:rsidR="006657FA" w:rsidRPr="006D43B5">
        <w:rPr>
          <w:rtl/>
        </w:rPr>
        <w:t>–</w:t>
      </w:r>
      <w:r w:rsidR="006657FA" w:rsidRPr="006D43B5">
        <w:rPr>
          <w:rFonts w:hint="cs"/>
          <w:rtl/>
        </w:rPr>
        <w:t xml:space="preserve"> רשות התקשוב הממשלתי</w:t>
      </w:r>
      <w:r w:rsidRPr="006D43B5">
        <w:rPr>
          <w:rFonts w:hint="cs"/>
          <w:rtl/>
        </w:rPr>
        <w:t xml:space="preserve"> </w:t>
      </w:r>
      <w:r w:rsidRPr="006D43B5">
        <w:rPr>
          <w:rtl/>
        </w:rPr>
        <w:t>(להלן: "</w:t>
      </w:r>
      <w:r w:rsidRPr="006D43B5">
        <w:rPr>
          <w:b/>
          <w:bCs/>
          <w:rtl/>
        </w:rPr>
        <w:t>המשרד</w:t>
      </w:r>
      <w:r w:rsidRPr="006D43B5">
        <w:rPr>
          <w:rtl/>
        </w:rPr>
        <w:t xml:space="preserve">") מבקש </w:t>
      </w:r>
      <w:r w:rsidR="004D1CBC" w:rsidRPr="006D43B5">
        <w:rPr>
          <w:rFonts w:hint="cs"/>
          <w:rtl/>
        </w:rPr>
        <w:t xml:space="preserve">לקבל הצעות </w:t>
      </w:r>
      <w:r w:rsidR="007B7F50" w:rsidRPr="006D43B5">
        <w:rPr>
          <w:rtl/>
        </w:rPr>
        <w:t xml:space="preserve"> </w:t>
      </w:r>
      <w:r w:rsidR="006878F4" w:rsidRPr="006D43B5">
        <w:rPr>
          <w:rFonts w:hint="cs"/>
          <w:rtl/>
        </w:rPr>
        <w:t>לאספקת</w:t>
      </w:r>
      <w:r w:rsidR="0050582C" w:rsidRPr="006D43B5">
        <w:rPr>
          <w:rtl/>
        </w:rPr>
        <w:t xml:space="preserve"> שירותי ייעוץ בנושאי משילות ובקרה, טכנולוגיה וחדשנות</w:t>
      </w:r>
      <w:r w:rsidR="0050582C" w:rsidRPr="006D43B5">
        <w:rPr>
          <w:rFonts w:hint="cs"/>
          <w:rtl/>
        </w:rPr>
        <w:t xml:space="preserve"> </w:t>
      </w:r>
      <w:r w:rsidR="006C1121" w:rsidRPr="006D43B5">
        <w:rPr>
          <w:rFonts w:hint="cs"/>
          <w:rtl/>
        </w:rPr>
        <w:t>בהתאם למפורט להלן במכרז</w:t>
      </w:r>
      <w:r w:rsidRPr="006D43B5">
        <w:rPr>
          <w:rFonts w:hint="cs"/>
          <w:rtl/>
        </w:rPr>
        <w:t>.</w:t>
      </w:r>
    </w:p>
    <w:p w:rsidR="00D76303" w:rsidRPr="006D43B5" w:rsidRDefault="00D76303" w:rsidP="00646977">
      <w:pPr>
        <w:pStyle w:val="Level3"/>
        <w:numPr>
          <w:ilvl w:val="2"/>
          <w:numId w:val="3"/>
        </w:numPr>
        <w:tabs>
          <w:tab w:val="clear" w:pos="1224"/>
          <w:tab w:val="num" w:pos="1559"/>
        </w:tabs>
        <w:ind w:left="1559" w:hanging="709"/>
        <w:rPr>
          <w:rtl/>
        </w:rPr>
      </w:pPr>
      <w:r w:rsidRPr="006D43B5">
        <w:rPr>
          <w:rtl/>
        </w:rPr>
        <w:t xml:space="preserve">במסגרת אחריותה </w:t>
      </w:r>
      <w:r w:rsidRPr="006D43B5">
        <w:rPr>
          <w:rFonts w:hint="cs"/>
          <w:rtl/>
        </w:rPr>
        <w:t xml:space="preserve">ותפקידיה </w:t>
      </w:r>
      <w:r w:rsidRPr="006D43B5">
        <w:rPr>
          <w:rtl/>
        </w:rPr>
        <w:t>של רשות התקשוב</w:t>
      </w:r>
      <w:r w:rsidRPr="006D43B5">
        <w:rPr>
          <w:rFonts w:hint="cs"/>
          <w:rtl/>
        </w:rPr>
        <w:t xml:space="preserve"> הממשלתי</w:t>
      </w:r>
      <w:r w:rsidRPr="006D43B5">
        <w:rPr>
          <w:rtl/>
        </w:rPr>
        <w:t>, כפי שהוגדר</w:t>
      </w:r>
      <w:r w:rsidRPr="006D43B5">
        <w:rPr>
          <w:rFonts w:hint="cs"/>
          <w:rtl/>
        </w:rPr>
        <w:t>ו</w:t>
      </w:r>
      <w:r w:rsidRPr="006D43B5">
        <w:rPr>
          <w:rtl/>
        </w:rPr>
        <w:t xml:space="preserve"> בהחלטת ממשלה</w:t>
      </w:r>
      <w:r w:rsidRPr="006D43B5">
        <w:rPr>
          <w:rFonts w:hint="cs"/>
          <w:rtl/>
        </w:rPr>
        <w:t xml:space="preserve"> מס' 2097 מיום 10.10.2014, בנושא: "הרחבת תחומי פעילות התקשוב הממשלתי, עידוד חדשנות במגזר הציבורי וקידום המיזם </w:t>
      </w:r>
      <w:r w:rsidRPr="006D43B5">
        <w:rPr>
          <w:rFonts w:hint="eastAsia"/>
          <w:rtl/>
        </w:rPr>
        <w:t>הלאומי</w:t>
      </w:r>
      <w:r w:rsidRPr="006D43B5">
        <w:rPr>
          <w:rtl/>
        </w:rPr>
        <w:t xml:space="preserve"> </w:t>
      </w:r>
      <w:r w:rsidRPr="006D43B5">
        <w:rPr>
          <w:rFonts w:hint="eastAsia"/>
          <w:rtl/>
        </w:rPr>
        <w:t>ישראל</w:t>
      </w:r>
      <w:r w:rsidRPr="006D43B5">
        <w:rPr>
          <w:rtl/>
        </w:rPr>
        <w:t xml:space="preserve"> </w:t>
      </w:r>
      <w:r w:rsidRPr="006D43B5">
        <w:rPr>
          <w:rFonts w:hint="eastAsia"/>
          <w:rtl/>
        </w:rPr>
        <w:t>דיגיטלית</w:t>
      </w:r>
      <w:r w:rsidRPr="006D43B5">
        <w:rPr>
          <w:rtl/>
        </w:rPr>
        <w:t>" (</w:t>
      </w:r>
      <w:r w:rsidRPr="006D43B5">
        <w:rPr>
          <w:rFonts w:hint="eastAsia"/>
          <w:rtl/>
        </w:rPr>
        <w:t>להלן</w:t>
      </w:r>
      <w:r w:rsidRPr="006D43B5">
        <w:rPr>
          <w:rFonts w:hint="cs"/>
          <w:rtl/>
        </w:rPr>
        <w:t>: "</w:t>
      </w:r>
      <w:r w:rsidRPr="006D43B5">
        <w:rPr>
          <w:rFonts w:hint="eastAsia"/>
          <w:b/>
          <w:bCs/>
          <w:rtl/>
        </w:rPr>
        <w:t>החלטת</w:t>
      </w:r>
      <w:r w:rsidRPr="006D43B5">
        <w:rPr>
          <w:b/>
          <w:bCs/>
          <w:rtl/>
        </w:rPr>
        <w:t xml:space="preserve"> </w:t>
      </w:r>
      <w:r w:rsidRPr="006D43B5">
        <w:rPr>
          <w:rFonts w:hint="eastAsia"/>
          <w:b/>
          <w:bCs/>
          <w:rtl/>
        </w:rPr>
        <w:t>הממשלה</w:t>
      </w:r>
      <w:r w:rsidRPr="006D43B5">
        <w:rPr>
          <w:rFonts w:hint="cs"/>
          <w:rtl/>
        </w:rPr>
        <w:t>"</w:t>
      </w:r>
      <w:r w:rsidRPr="006D43B5">
        <w:rPr>
          <w:rtl/>
        </w:rPr>
        <w:t>)</w:t>
      </w:r>
      <w:r w:rsidRPr="006D43B5">
        <w:rPr>
          <w:rFonts w:hint="cs"/>
          <w:rtl/>
        </w:rPr>
        <w:t xml:space="preserve"> נקבע,</w:t>
      </w:r>
      <w:r w:rsidRPr="006D43B5">
        <w:rPr>
          <w:rtl/>
        </w:rPr>
        <w:t xml:space="preserve"> </w:t>
      </w:r>
      <w:r w:rsidRPr="006D43B5">
        <w:rPr>
          <w:rFonts w:hint="cs"/>
          <w:rtl/>
        </w:rPr>
        <w:t xml:space="preserve">בין היתר, </w:t>
      </w:r>
      <w:r w:rsidRPr="006D43B5">
        <w:rPr>
          <w:rtl/>
        </w:rPr>
        <w:t xml:space="preserve">כי </w:t>
      </w:r>
      <w:r w:rsidRPr="006D43B5">
        <w:rPr>
          <w:rFonts w:hint="cs"/>
          <w:rtl/>
        </w:rPr>
        <w:t>רשות התקשוב הממשלתי (להלן: "</w:t>
      </w:r>
      <w:r w:rsidRPr="006D43B5">
        <w:rPr>
          <w:rFonts w:hint="eastAsia"/>
          <w:b/>
          <w:bCs/>
          <w:rtl/>
        </w:rPr>
        <w:t>רשות</w:t>
      </w:r>
      <w:r w:rsidRPr="006D43B5">
        <w:rPr>
          <w:rFonts w:hint="cs"/>
          <w:b/>
          <w:bCs/>
          <w:rtl/>
        </w:rPr>
        <w:t xml:space="preserve"> התקשוב</w:t>
      </w:r>
      <w:r w:rsidRPr="006D43B5">
        <w:rPr>
          <w:rFonts w:hint="cs"/>
          <w:rtl/>
        </w:rPr>
        <w:t>")</w:t>
      </w:r>
      <w:r w:rsidRPr="006D43B5">
        <w:rPr>
          <w:rtl/>
        </w:rPr>
        <w:t xml:space="preserve"> תפעל לייעול מערך התקשוב הממשלתי וכי תלווה ותפקח על פרויקטים משמעותיים בממשלה. הפעילות של ליווי ופיקוח על פרויקטים משמעותיים וסיוע למנמ"רים וליחידות התקשוב </w:t>
      </w:r>
      <w:r w:rsidR="000E706F" w:rsidRPr="006D43B5">
        <w:rPr>
          <w:rFonts w:hint="cs"/>
          <w:rtl/>
        </w:rPr>
        <w:t>היא</w:t>
      </w:r>
      <w:r w:rsidR="000E706F" w:rsidRPr="006D43B5">
        <w:rPr>
          <w:rtl/>
        </w:rPr>
        <w:t xml:space="preserve"> </w:t>
      </w:r>
      <w:r w:rsidRPr="006D43B5">
        <w:rPr>
          <w:rtl/>
        </w:rPr>
        <w:t>כלי חיוני ומרכזי לשיפור אפקטיביות ויעילות של פעילות המנמ</w:t>
      </w:r>
      <w:r w:rsidRPr="006D43B5">
        <w:rPr>
          <w:rFonts w:hint="cs"/>
          <w:rtl/>
        </w:rPr>
        <w:t>"</w:t>
      </w:r>
      <w:r w:rsidRPr="006D43B5">
        <w:rPr>
          <w:rtl/>
        </w:rPr>
        <w:t>רים בכלל ובנושא פרויקטים משמעותיים בפרט.</w:t>
      </w:r>
    </w:p>
    <w:p w:rsidR="00D76303" w:rsidRPr="006D43B5" w:rsidRDefault="00D76303" w:rsidP="009E4826">
      <w:pPr>
        <w:pStyle w:val="Level3"/>
        <w:numPr>
          <w:ilvl w:val="2"/>
          <w:numId w:val="3"/>
        </w:numPr>
        <w:tabs>
          <w:tab w:val="clear" w:pos="1224"/>
          <w:tab w:val="num" w:pos="1559"/>
        </w:tabs>
        <w:ind w:left="1559" w:hanging="709"/>
      </w:pPr>
      <w:r w:rsidRPr="006D43B5">
        <w:rPr>
          <w:rFonts w:hint="cs"/>
          <w:rtl/>
        </w:rPr>
        <w:t xml:space="preserve">בהתאם להחלטת הממשלה ועל מנת לסייע לראש רשות התקשוב בביצוע משימות אלו ואחרות, הוקמו ברשות התקשוב יחידות מטה,  </w:t>
      </w:r>
      <w:r w:rsidR="009E4826" w:rsidRPr="006D43B5">
        <w:rPr>
          <w:rFonts w:hint="cs"/>
          <w:rtl/>
        </w:rPr>
        <w:t xml:space="preserve">אשר </w:t>
      </w:r>
      <w:r w:rsidRPr="006D43B5">
        <w:rPr>
          <w:rFonts w:hint="cs"/>
          <w:rtl/>
        </w:rPr>
        <w:t>תחומי האחריות של</w:t>
      </w:r>
      <w:r w:rsidR="009E4826" w:rsidRPr="006D43B5">
        <w:rPr>
          <w:rFonts w:hint="cs"/>
          <w:rtl/>
        </w:rPr>
        <w:t>הן</w:t>
      </w:r>
      <w:r w:rsidRPr="006D43B5">
        <w:rPr>
          <w:rFonts w:hint="cs"/>
          <w:rtl/>
        </w:rPr>
        <w:t xml:space="preserve"> הם</w:t>
      </w:r>
      <w:r w:rsidR="009E4826" w:rsidRPr="006D43B5">
        <w:rPr>
          <w:rFonts w:hint="cs"/>
          <w:rtl/>
        </w:rPr>
        <w:t xml:space="preserve"> בין היתר</w:t>
      </w:r>
      <w:r w:rsidRPr="006D43B5">
        <w:rPr>
          <w:rFonts w:hint="cs"/>
          <w:rtl/>
        </w:rPr>
        <w:t xml:space="preserve">: תכנון, בקרה ושקיפות לגבי תוכניות עבודה של </w:t>
      </w:r>
      <w:r w:rsidR="004C6CE0" w:rsidRPr="006D43B5">
        <w:rPr>
          <w:rFonts w:hint="cs"/>
          <w:rtl/>
        </w:rPr>
        <w:t xml:space="preserve">רשות התקשוב ושל </w:t>
      </w:r>
      <w:r w:rsidRPr="006D43B5">
        <w:rPr>
          <w:rFonts w:hint="cs"/>
          <w:rtl/>
        </w:rPr>
        <w:t xml:space="preserve">המשרדים בתחומי התקשוב; פיקוח על מכלול הפעילויות התקשוביות, עם דגש על הפרויקטים רחבי ההיקף; הגדרת מתודולוגיות והקמת כלים לניהול יעיל ואפקטיבי של מערך התקשוב הממשלתי; בניית מערך מדידה ניהולי לפעילות התקשוב הממשלתית; זיהוי ומיצוי הזדמנויות לשיפור המערך התקשוב הממשלתי; ומיסוד מנגנוני הפקת לקחים והנחייה מקצועית בין </w:t>
      </w:r>
      <w:r w:rsidR="004C6CE0" w:rsidRPr="006D43B5">
        <w:rPr>
          <w:rFonts w:hint="cs"/>
          <w:rtl/>
        </w:rPr>
        <w:t xml:space="preserve">הרשות </w:t>
      </w:r>
      <w:r w:rsidRPr="006D43B5">
        <w:rPr>
          <w:rFonts w:hint="cs"/>
          <w:rtl/>
        </w:rPr>
        <w:t xml:space="preserve">ובין המשרדים </w:t>
      </w:r>
      <w:r w:rsidR="009E4826" w:rsidRPr="006D43B5">
        <w:rPr>
          <w:rFonts w:hint="cs"/>
          <w:rtl/>
        </w:rPr>
        <w:t xml:space="preserve">ויחידות </w:t>
      </w:r>
      <w:r w:rsidRPr="006D43B5">
        <w:rPr>
          <w:rFonts w:hint="cs"/>
          <w:rtl/>
        </w:rPr>
        <w:t>הסמך.</w:t>
      </w:r>
    </w:p>
    <w:p w:rsidR="00D76303" w:rsidRPr="006D43B5" w:rsidRDefault="00D76303" w:rsidP="00C172A9">
      <w:pPr>
        <w:pStyle w:val="Level3"/>
        <w:numPr>
          <w:ilvl w:val="2"/>
          <w:numId w:val="3"/>
        </w:numPr>
        <w:tabs>
          <w:tab w:val="clear" w:pos="1224"/>
          <w:tab w:val="num" w:pos="1559"/>
        </w:tabs>
        <w:ind w:left="1559" w:hanging="709"/>
        <w:rPr>
          <w:rtl/>
          <w:lang w:eastAsia="en-US"/>
        </w:rPr>
      </w:pPr>
      <w:r w:rsidRPr="006D43B5">
        <w:rPr>
          <w:rFonts w:hint="cs"/>
          <w:rtl/>
          <w:lang w:eastAsia="en-US"/>
        </w:rPr>
        <w:t>מעת לעת, ובהתאם לפרויקטים המשתנים</w:t>
      </w:r>
      <w:r w:rsidR="009E4826" w:rsidRPr="006D43B5">
        <w:rPr>
          <w:rFonts w:hint="cs"/>
          <w:rtl/>
          <w:lang w:eastAsia="en-US"/>
        </w:rPr>
        <w:t>,</w:t>
      </w:r>
      <w:r w:rsidRPr="006D43B5">
        <w:rPr>
          <w:rFonts w:hint="cs"/>
          <w:rtl/>
          <w:lang w:eastAsia="en-US"/>
        </w:rPr>
        <w:t xml:space="preserve"> קיים צורך בקבלת ייעוץ של מומחים </w:t>
      </w:r>
      <w:r w:rsidR="000E706F" w:rsidRPr="006D43B5">
        <w:rPr>
          <w:rFonts w:hint="cs"/>
          <w:rtl/>
          <w:lang w:eastAsia="en-US"/>
        </w:rPr>
        <w:t xml:space="preserve">בעלי ידע וניסיון בהיקף </w:t>
      </w:r>
      <w:r w:rsidR="00C172A9" w:rsidRPr="006D43B5">
        <w:rPr>
          <w:rFonts w:hint="cs"/>
          <w:rtl/>
          <w:lang w:eastAsia="en-US"/>
        </w:rPr>
        <w:t>החורג מזה</w:t>
      </w:r>
      <w:r w:rsidRPr="006D43B5">
        <w:rPr>
          <w:rFonts w:hint="cs"/>
          <w:rtl/>
          <w:lang w:eastAsia="en-US"/>
        </w:rPr>
        <w:t xml:space="preserve"> </w:t>
      </w:r>
      <w:r w:rsidR="00C172A9" w:rsidRPr="006D43B5">
        <w:rPr>
          <w:rFonts w:hint="cs"/>
          <w:rtl/>
          <w:lang w:eastAsia="en-US"/>
        </w:rPr>
        <w:t>ה</w:t>
      </w:r>
      <w:r w:rsidRPr="006D43B5">
        <w:rPr>
          <w:rFonts w:hint="cs"/>
          <w:rtl/>
          <w:lang w:eastAsia="en-US"/>
        </w:rPr>
        <w:t xml:space="preserve">מצוי בקרב יחידות </w:t>
      </w:r>
      <w:r w:rsidR="004C6CE0" w:rsidRPr="006D43B5">
        <w:rPr>
          <w:rFonts w:hint="cs"/>
          <w:rtl/>
          <w:lang w:eastAsia="en-US"/>
        </w:rPr>
        <w:t>ה</w:t>
      </w:r>
      <w:r w:rsidRPr="006D43B5">
        <w:rPr>
          <w:rFonts w:hint="cs"/>
          <w:rtl/>
          <w:lang w:eastAsia="en-US"/>
        </w:rPr>
        <w:t xml:space="preserve">מטה. </w:t>
      </w:r>
    </w:p>
    <w:p w:rsidR="00D76303" w:rsidRPr="006D43B5" w:rsidRDefault="00D76303" w:rsidP="006F2D36">
      <w:pPr>
        <w:pStyle w:val="Level3"/>
        <w:numPr>
          <w:ilvl w:val="2"/>
          <w:numId w:val="3"/>
        </w:numPr>
        <w:tabs>
          <w:tab w:val="clear" w:pos="1224"/>
          <w:tab w:val="num" w:pos="1559"/>
        </w:tabs>
        <w:ind w:left="1559" w:hanging="709"/>
        <w:rPr>
          <w:lang w:eastAsia="en-US"/>
        </w:rPr>
      </w:pPr>
      <w:bookmarkStart w:id="0" w:name="_Ref43911246"/>
      <w:r w:rsidRPr="006D43B5">
        <w:rPr>
          <w:rFonts w:hint="cs"/>
          <w:rtl/>
          <w:lang w:eastAsia="en-US"/>
        </w:rPr>
        <w:t>לצורך מתן ייעוץ זה</w:t>
      </w:r>
      <w:r w:rsidRPr="006D43B5">
        <w:rPr>
          <w:rtl/>
          <w:lang w:eastAsia="en-US"/>
        </w:rPr>
        <w:t xml:space="preserve">, </w:t>
      </w:r>
      <w:r w:rsidRPr="006D43B5">
        <w:rPr>
          <w:rFonts w:hint="cs"/>
          <w:rtl/>
          <w:lang w:eastAsia="en-US"/>
        </w:rPr>
        <w:t xml:space="preserve">רשות התקשוב הממשלתי מעוניינת לבחור עד חמישה מציעים זוכים לצורך </w:t>
      </w:r>
      <w:r w:rsidRPr="006D43B5">
        <w:rPr>
          <w:rtl/>
          <w:lang w:eastAsia="en-US"/>
        </w:rPr>
        <w:t>קבלת שירותי ייעוץ מ</w:t>
      </w:r>
      <w:r w:rsidRPr="006D43B5">
        <w:rPr>
          <w:rFonts w:hint="cs"/>
          <w:rtl/>
          <w:lang w:eastAsia="en-US"/>
        </w:rPr>
        <w:t xml:space="preserve">את עד חמישה </w:t>
      </w:r>
      <w:r w:rsidRPr="006D43B5">
        <w:rPr>
          <w:rtl/>
          <w:lang w:eastAsia="en-US"/>
        </w:rPr>
        <w:t>יוע</w:t>
      </w:r>
      <w:r w:rsidRPr="006D43B5">
        <w:rPr>
          <w:rFonts w:hint="cs"/>
          <w:rtl/>
          <w:lang w:eastAsia="en-US"/>
        </w:rPr>
        <w:t>צים</w:t>
      </w:r>
      <w:r w:rsidRPr="006D43B5">
        <w:rPr>
          <w:rtl/>
          <w:lang w:eastAsia="en-US"/>
        </w:rPr>
        <w:t xml:space="preserve"> </w:t>
      </w:r>
      <w:r w:rsidRPr="006D43B5">
        <w:rPr>
          <w:rFonts w:hint="cs"/>
          <w:rtl/>
          <w:lang w:eastAsia="en-US"/>
        </w:rPr>
        <w:t xml:space="preserve">בכירים </w:t>
      </w:r>
      <w:r w:rsidRPr="006D43B5">
        <w:rPr>
          <w:rtl/>
          <w:lang w:eastAsia="en-US"/>
        </w:rPr>
        <w:t>מומח</w:t>
      </w:r>
      <w:r w:rsidRPr="006D43B5">
        <w:rPr>
          <w:rFonts w:hint="cs"/>
          <w:rtl/>
          <w:lang w:eastAsia="en-US"/>
        </w:rPr>
        <w:t>ים</w:t>
      </w:r>
      <w:r w:rsidRPr="006D43B5">
        <w:rPr>
          <w:rtl/>
          <w:lang w:eastAsia="en-US"/>
        </w:rPr>
        <w:t xml:space="preserve"> ובעל</w:t>
      </w:r>
      <w:r w:rsidRPr="006D43B5">
        <w:rPr>
          <w:rFonts w:hint="cs"/>
          <w:rtl/>
          <w:lang w:eastAsia="en-US"/>
        </w:rPr>
        <w:t>י</w:t>
      </w:r>
      <w:r w:rsidRPr="006D43B5">
        <w:rPr>
          <w:rtl/>
          <w:lang w:eastAsia="en-US"/>
        </w:rPr>
        <w:t xml:space="preserve"> ניסיון רלוונטי אשר ייע</w:t>
      </w:r>
      <w:r w:rsidRPr="006D43B5">
        <w:rPr>
          <w:rFonts w:hint="cs"/>
          <w:rtl/>
          <w:lang w:eastAsia="en-US"/>
        </w:rPr>
        <w:t xml:space="preserve">צו לה בפרויקטים שונים (מציע שהוא תאגיד, רשאי להציע </w:t>
      </w:r>
      <w:r w:rsidR="0020744E" w:rsidRPr="006D43B5">
        <w:rPr>
          <w:rFonts w:hint="cs"/>
          <w:rtl/>
          <w:lang w:eastAsia="en-US"/>
        </w:rPr>
        <w:t>עד</w:t>
      </w:r>
      <w:r w:rsidRPr="006D43B5">
        <w:rPr>
          <w:rFonts w:hint="cs"/>
          <w:rtl/>
          <w:lang w:eastAsia="en-US"/>
        </w:rPr>
        <w:t xml:space="preserve"> </w:t>
      </w:r>
      <w:r w:rsidR="0020744E" w:rsidRPr="006D43B5">
        <w:rPr>
          <w:rFonts w:hint="cs"/>
          <w:rtl/>
          <w:lang w:eastAsia="en-US"/>
        </w:rPr>
        <w:t>חמ</w:t>
      </w:r>
      <w:r w:rsidR="006878F4" w:rsidRPr="006D43B5">
        <w:rPr>
          <w:rFonts w:hint="cs"/>
          <w:rtl/>
          <w:lang w:eastAsia="en-US"/>
        </w:rPr>
        <w:t>י</w:t>
      </w:r>
      <w:r w:rsidR="0020744E" w:rsidRPr="006D43B5">
        <w:rPr>
          <w:rFonts w:hint="cs"/>
          <w:rtl/>
          <w:lang w:eastAsia="en-US"/>
        </w:rPr>
        <w:t>שה יועצים</w:t>
      </w:r>
      <w:r w:rsidRPr="006D43B5">
        <w:rPr>
          <w:rFonts w:hint="cs"/>
          <w:rtl/>
          <w:lang w:eastAsia="en-US"/>
        </w:rPr>
        <w:t xml:space="preserve"> מטעמו). חלוקת המטלות בין היועצים השונים תיעשה ככל </w:t>
      </w:r>
      <w:r w:rsidRPr="006D43B5">
        <w:rPr>
          <w:rtl/>
          <w:lang w:eastAsia="en-US"/>
        </w:rPr>
        <w:t xml:space="preserve">הניתן בסבב מחזורי, שוויוני והוגן, בכפוף לשיקול הדעת המקצועי של </w:t>
      </w:r>
      <w:r w:rsidR="006D5A9C" w:rsidRPr="006D43B5">
        <w:rPr>
          <w:rFonts w:hint="cs"/>
          <w:rtl/>
          <w:lang w:eastAsia="en-US"/>
        </w:rPr>
        <w:t>מנהל ההתקשרות</w:t>
      </w:r>
      <w:r w:rsidRPr="006D43B5">
        <w:rPr>
          <w:rtl/>
          <w:lang w:eastAsia="en-US"/>
        </w:rPr>
        <w:t xml:space="preserve"> </w:t>
      </w:r>
      <w:r w:rsidRPr="006D43B5">
        <w:rPr>
          <w:rFonts w:hint="eastAsia"/>
          <w:rtl/>
          <w:lang w:eastAsia="en-US"/>
        </w:rPr>
        <w:t>לרבות</w:t>
      </w:r>
      <w:r w:rsidRPr="006D43B5">
        <w:rPr>
          <w:rtl/>
          <w:lang w:eastAsia="en-US"/>
        </w:rPr>
        <w:t xml:space="preserve"> צורכי </w:t>
      </w:r>
      <w:r w:rsidRPr="006D43B5">
        <w:rPr>
          <w:rFonts w:hint="eastAsia"/>
          <w:rtl/>
          <w:lang w:eastAsia="en-US"/>
        </w:rPr>
        <w:t>רשות התקשוב הממשלתי</w:t>
      </w:r>
      <w:r w:rsidRPr="006D43B5">
        <w:rPr>
          <w:rtl/>
          <w:lang w:eastAsia="en-US"/>
        </w:rPr>
        <w:t xml:space="preserve">, </w:t>
      </w:r>
      <w:r w:rsidRPr="006D43B5">
        <w:rPr>
          <w:rFonts w:hint="eastAsia"/>
          <w:rtl/>
          <w:lang w:eastAsia="en-US"/>
        </w:rPr>
        <w:t>זמינות</w:t>
      </w:r>
      <w:r w:rsidRPr="006D43B5">
        <w:rPr>
          <w:rtl/>
          <w:lang w:eastAsia="en-US"/>
        </w:rPr>
        <w:t xml:space="preserve">, </w:t>
      </w:r>
      <w:r w:rsidRPr="006D43B5">
        <w:rPr>
          <w:rFonts w:hint="cs"/>
          <w:rtl/>
          <w:lang w:eastAsia="en-US"/>
        </w:rPr>
        <w:t>ה</w:t>
      </w:r>
      <w:r w:rsidRPr="006D43B5">
        <w:rPr>
          <w:rFonts w:hint="eastAsia"/>
          <w:rtl/>
          <w:lang w:eastAsia="en-US"/>
        </w:rPr>
        <w:t>היק</w:t>
      </w:r>
      <w:r w:rsidRPr="006D43B5">
        <w:rPr>
          <w:rFonts w:hint="cs"/>
          <w:rtl/>
          <w:lang w:eastAsia="en-US"/>
        </w:rPr>
        <w:t>פים</w:t>
      </w:r>
      <w:r w:rsidRPr="006D43B5">
        <w:rPr>
          <w:rtl/>
          <w:lang w:eastAsia="en-US"/>
        </w:rPr>
        <w:t xml:space="preserve"> </w:t>
      </w:r>
      <w:r w:rsidRPr="006D43B5">
        <w:rPr>
          <w:rFonts w:hint="cs"/>
          <w:rtl/>
          <w:lang w:eastAsia="en-US"/>
        </w:rPr>
        <w:t>ה</w:t>
      </w:r>
      <w:r w:rsidRPr="006D43B5">
        <w:rPr>
          <w:rFonts w:hint="eastAsia"/>
          <w:rtl/>
          <w:lang w:eastAsia="en-US"/>
        </w:rPr>
        <w:t>כספי</w:t>
      </w:r>
      <w:r w:rsidRPr="006D43B5">
        <w:rPr>
          <w:rFonts w:hint="cs"/>
          <w:rtl/>
          <w:lang w:eastAsia="en-US"/>
        </w:rPr>
        <w:t xml:space="preserve">ים של המטלות שקיבל כל אחד מהיועצים באותה שנה, היקף הפעילות אצל כל אחד מהם </w:t>
      </w:r>
      <w:r w:rsidRPr="006D43B5">
        <w:rPr>
          <w:rFonts w:hint="eastAsia"/>
          <w:rtl/>
          <w:lang w:eastAsia="en-US"/>
        </w:rPr>
        <w:t>וכיו</w:t>
      </w:r>
      <w:r w:rsidRPr="006D43B5">
        <w:rPr>
          <w:rtl/>
          <w:lang w:eastAsia="en-US"/>
        </w:rPr>
        <w:t xml:space="preserve">"ב. </w:t>
      </w:r>
      <w:r w:rsidRPr="006D43B5">
        <w:rPr>
          <w:rFonts w:hint="cs"/>
          <w:rtl/>
          <w:lang w:eastAsia="en-US"/>
        </w:rPr>
        <w:t>כל אחד מהיועצים יספק שירותי ייעוץ לתהליכי משילות, בקרה</w:t>
      </w:r>
      <w:r w:rsidR="004C6CE0" w:rsidRPr="006D43B5">
        <w:rPr>
          <w:rFonts w:hint="cs"/>
          <w:rtl/>
          <w:lang w:eastAsia="en-US"/>
        </w:rPr>
        <w:t>,</w:t>
      </w:r>
      <w:r w:rsidRPr="006D43B5">
        <w:rPr>
          <w:rFonts w:hint="cs"/>
          <w:rtl/>
          <w:lang w:eastAsia="en-US"/>
        </w:rPr>
        <w:t xml:space="preserve"> שקיפות</w:t>
      </w:r>
      <w:r w:rsidR="004C6CE0" w:rsidRPr="006D43B5">
        <w:rPr>
          <w:rFonts w:hint="cs"/>
          <w:rtl/>
          <w:lang w:eastAsia="en-US"/>
        </w:rPr>
        <w:t>, טכנולוגיה וחדשנות</w:t>
      </w:r>
      <w:r w:rsidRPr="006D43B5">
        <w:rPr>
          <w:rFonts w:hint="cs"/>
          <w:rtl/>
          <w:lang w:eastAsia="en-US"/>
        </w:rPr>
        <w:t xml:space="preserve"> בתחומי התקשוב, ובכלל זה: מתן ייעוץ בניהול פרויקטי תקשוב משמעותיים, בהיבט תכנוני ו/או ביצועי; מתן ייעוץ בפיקוח ניהולי וטכני על מימוש תכניות עבודה של אגפי מערכות מידע ופרויקטי תקשוב משמעותיים במשרדי הממשלה וביחידות הסמך; מתן ייעוץ וסיוע בליווי יחידות התקשוב המשרדיות החל משלב הייזום ועד הפעלת תוצרי הפרויקט; מתן </w:t>
      </w:r>
      <w:r w:rsidR="006878F4" w:rsidRPr="006D43B5">
        <w:rPr>
          <w:rFonts w:hint="cs"/>
          <w:rtl/>
          <w:lang w:eastAsia="en-US"/>
        </w:rPr>
        <w:t>יעוץ</w:t>
      </w:r>
      <w:r w:rsidRPr="006D43B5">
        <w:rPr>
          <w:rFonts w:hint="cs"/>
          <w:rtl/>
          <w:lang w:eastAsia="en-US"/>
        </w:rPr>
        <w:t xml:space="preserve"> מקצועי על בקשות המוגשות לחוות דעת של ראש רשות התקשוב הממשלתי; השתתפות בדיוני ועדת התקשוב העליונה; וכן מתן כל ייעוץ נוסף בהתאם לדרישת </w:t>
      </w:r>
      <w:r w:rsidR="006D5A9C" w:rsidRPr="006D43B5">
        <w:rPr>
          <w:rFonts w:hint="cs"/>
          <w:rtl/>
          <w:lang w:eastAsia="en-US"/>
        </w:rPr>
        <w:t>רשות התקשוב</w:t>
      </w:r>
      <w:r w:rsidRPr="006D43B5">
        <w:rPr>
          <w:rFonts w:hint="cs"/>
          <w:rtl/>
          <w:lang w:eastAsia="en-US"/>
        </w:rPr>
        <w:t xml:space="preserve">, הכל </w:t>
      </w:r>
      <w:r w:rsidR="002456E0" w:rsidRPr="006D43B5">
        <w:rPr>
          <w:rFonts w:hint="cs"/>
          <w:rtl/>
          <w:lang w:eastAsia="en-US"/>
        </w:rPr>
        <w:t>בהתאם להזמנות המשרד מעת לעת ו</w:t>
      </w:r>
      <w:r w:rsidRPr="006D43B5">
        <w:rPr>
          <w:rFonts w:hint="cs"/>
          <w:rtl/>
          <w:lang w:eastAsia="en-US"/>
        </w:rPr>
        <w:t xml:space="preserve">כמפורט </w:t>
      </w:r>
      <w:r w:rsidRPr="006D43B5">
        <w:rPr>
          <w:rFonts w:hint="cs"/>
          <w:b/>
          <w:bCs/>
          <w:rtl/>
          <w:lang w:eastAsia="en-US"/>
        </w:rPr>
        <w:t>ב</w:t>
      </w:r>
      <w:r w:rsidR="00201D09" w:rsidRPr="006D43B5">
        <w:rPr>
          <w:rFonts w:hint="cs"/>
          <w:b/>
          <w:bCs/>
          <w:rtl/>
          <w:lang w:eastAsia="en-US"/>
        </w:rPr>
        <w:t xml:space="preserve">פרק </w:t>
      </w:r>
      <w:r w:rsidR="00B63C1E" w:rsidRPr="006D43B5">
        <w:rPr>
          <w:rFonts w:hint="cs"/>
          <w:b/>
          <w:bCs/>
          <w:rtl/>
          <w:lang w:eastAsia="en-US"/>
        </w:rPr>
        <w:t>ג</w:t>
      </w:r>
      <w:r w:rsidR="00B63C1E" w:rsidRPr="006D43B5">
        <w:rPr>
          <w:b/>
          <w:bCs/>
          <w:rtl/>
          <w:lang w:eastAsia="en-US"/>
        </w:rPr>
        <w:t>'</w:t>
      </w:r>
      <w:r w:rsidR="00B63C1E" w:rsidRPr="006D43B5">
        <w:rPr>
          <w:rFonts w:hint="cs"/>
          <w:b/>
          <w:bCs/>
          <w:rtl/>
          <w:lang w:eastAsia="en-US"/>
        </w:rPr>
        <w:t xml:space="preserve"> </w:t>
      </w:r>
      <w:r w:rsidRPr="006D43B5">
        <w:rPr>
          <w:b/>
          <w:bCs/>
          <w:rtl/>
          <w:lang w:eastAsia="en-US"/>
        </w:rPr>
        <w:t>–</w:t>
      </w:r>
      <w:r w:rsidR="0002378D" w:rsidRPr="006D43B5">
        <w:rPr>
          <w:rFonts w:hint="cs"/>
          <w:b/>
          <w:bCs/>
          <w:rtl/>
          <w:lang w:eastAsia="en-US"/>
        </w:rPr>
        <w:t xml:space="preserve"> חוזה ההתקשרות</w:t>
      </w:r>
      <w:r w:rsidR="0002378D" w:rsidRPr="006D43B5">
        <w:rPr>
          <w:rFonts w:hint="cs"/>
          <w:rtl/>
          <w:lang w:eastAsia="en-US"/>
        </w:rPr>
        <w:t xml:space="preserve"> (להלן: </w:t>
      </w:r>
      <w:r w:rsidRPr="006D43B5">
        <w:rPr>
          <w:rFonts w:hint="cs"/>
          <w:rtl/>
          <w:lang w:eastAsia="en-US"/>
        </w:rPr>
        <w:t xml:space="preserve"> "</w:t>
      </w:r>
      <w:r w:rsidRPr="006D43B5">
        <w:rPr>
          <w:rFonts w:hint="cs"/>
          <w:b/>
          <w:bCs/>
          <w:rtl/>
          <w:lang w:eastAsia="en-US"/>
        </w:rPr>
        <w:t>השירותים</w:t>
      </w:r>
      <w:r w:rsidRPr="006D43B5">
        <w:rPr>
          <w:rFonts w:hint="cs"/>
          <w:rtl/>
          <w:lang w:eastAsia="en-US"/>
        </w:rPr>
        <w:t>").</w:t>
      </w:r>
      <w:bookmarkEnd w:id="0"/>
    </w:p>
    <w:p w:rsidR="00D159D6" w:rsidRPr="006D43B5" w:rsidRDefault="00D159D6" w:rsidP="00B70FAD">
      <w:pPr>
        <w:pStyle w:val="Level3"/>
        <w:numPr>
          <w:ilvl w:val="2"/>
          <w:numId w:val="3"/>
        </w:numPr>
        <w:tabs>
          <w:tab w:val="clear" w:pos="1224"/>
          <w:tab w:val="num" w:pos="1559"/>
        </w:tabs>
        <w:ind w:left="1559" w:hanging="709"/>
        <w:rPr>
          <w:rtl/>
          <w:lang w:eastAsia="en-US"/>
        </w:rPr>
      </w:pPr>
      <w:r w:rsidRPr="006D43B5">
        <w:rPr>
          <w:rFonts w:hint="cs"/>
          <w:rtl/>
          <w:lang w:eastAsia="en-US"/>
        </w:rPr>
        <w:lastRenderedPageBreak/>
        <w:t>בהגשת ההצעה, המציע יתחייב להשקעת זמן של יועץ בהיקף של עד 140 שעות בחודש, על פי התקדמות העבודה ובכפוף להנחיות המשרד,  אולם בכל מקרה לא יותר מ-</w:t>
      </w:r>
      <w:r w:rsidR="00646977" w:rsidRPr="006D43B5">
        <w:rPr>
          <w:rFonts w:hint="cs"/>
          <w:rtl/>
          <w:lang w:eastAsia="en-US"/>
        </w:rPr>
        <w:t>1</w:t>
      </w:r>
      <w:r w:rsidR="00E96B61" w:rsidRPr="006D43B5">
        <w:rPr>
          <w:rFonts w:hint="cs"/>
          <w:rtl/>
          <w:lang w:eastAsia="en-US"/>
        </w:rPr>
        <w:t>,</w:t>
      </w:r>
      <w:r w:rsidR="00646977" w:rsidRPr="006D43B5">
        <w:rPr>
          <w:rFonts w:hint="cs"/>
          <w:rtl/>
          <w:lang w:eastAsia="en-US"/>
        </w:rPr>
        <w:t xml:space="preserve">200 </w:t>
      </w:r>
      <w:r w:rsidRPr="006D43B5">
        <w:rPr>
          <w:rFonts w:hint="cs"/>
          <w:rtl/>
          <w:lang w:eastAsia="en-US"/>
        </w:rPr>
        <w:t xml:space="preserve">שעות </w:t>
      </w:r>
      <w:r w:rsidR="00646977" w:rsidRPr="006D43B5">
        <w:rPr>
          <w:rFonts w:hint="cs"/>
          <w:rtl/>
          <w:lang w:eastAsia="en-US"/>
        </w:rPr>
        <w:t>לשנה</w:t>
      </w:r>
      <w:r w:rsidRPr="006D43B5">
        <w:rPr>
          <w:rFonts w:hint="cs"/>
          <w:rtl/>
          <w:lang w:eastAsia="en-US"/>
        </w:rPr>
        <w:t xml:space="preserve">. למרות האמור לעיל, מובהר כי המשרד אינו מתחייב להעסיק את הספק או היועץ בהיקף שעות מינימלי, והזמנת השירותים תהיה על פי צרכי המשרד באופן בלעדי, הכל כמפורט </w:t>
      </w:r>
      <w:r w:rsidR="00B63C1E" w:rsidRPr="006D43B5">
        <w:rPr>
          <w:rFonts w:hint="cs"/>
          <w:rtl/>
          <w:lang w:eastAsia="en-US"/>
        </w:rPr>
        <w:t>בחוזה ההתקשרות</w:t>
      </w:r>
      <w:r w:rsidRPr="006D43B5">
        <w:rPr>
          <w:rFonts w:hint="cs"/>
          <w:rtl/>
          <w:lang w:eastAsia="en-US"/>
        </w:rPr>
        <w:t xml:space="preserve"> (</w:t>
      </w:r>
      <w:r w:rsidRPr="006D43B5">
        <w:rPr>
          <w:rFonts w:hint="cs"/>
          <w:b/>
          <w:bCs/>
          <w:rtl/>
          <w:lang w:eastAsia="en-US"/>
        </w:rPr>
        <w:t>פרק ג'</w:t>
      </w:r>
      <w:r w:rsidRPr="006D43B5">
        <w:rPr>
          <w:rFonts w:hint="cs"/>
          <w:rtl/>
          <w:lang w:eastAsia="en-US"/>
        </w:rPr>
        <w:t xml:space="preserve">). למען הסר ספק ומבלי לגרוע מהאמור לעיל, יובהר כי על </w:t>
      </w:r>
      <w:r w:rsidR="002456E0" w:rsidRPr="006D43B5">
        <w:rPr>
          <w:rFonts w:hint="cs"/>
          <w:rtl/>
          <w:lang w:eastAsia="en-US"/>
        </w:rPr>
        <w:t>היועצים שייבחרו</w:t>
      </w:r>
      <w:r w:rsidRPr="006D43B5">
        <w:rPr>
          <w:rFonts w:hint="cs"/>
          <w:rtl/>
          <w:lang w:eastAsia="en-US"/>
        </w:rPr>
        <w:t xml:space="preserve"> להיות זמי</w:t>
      </w:r>
      <w:r w:rsidR="002456E0" w:rsidRPr="006D43B5">
        <w:rPr>
          <w:rFonts w:hint="cs"/>
          <w:rtl/>
          <w:lang w:eastAsia="en-US"/>
        </w:rPr>
        <w:t>נים</w:t>
      </w:r>
      <w:r w:rsidRPr="006D43B5">
        <w:rPr>
          <w:rFonts w:hint="cs"/>
          <w:rtl/>
          <w:lang w:eastAsia="en-US"/>
        </w:rPr>
        <w:t xml:space="preserve"> לביצוע השירותים בהיקף ובמועדים הנדרשים על ידי </w:t>
      </w:r>
      <w:r w:rsidR="00B57BEA" w:rsidRPr="006D43B5">
        <w:rPr>
          <w:rFonts w:hint="cs"/>
          <w:rtl/>
          <w:lang w:eastAsia="en-US"/>
        </w:rPr>
        <w:t>מנהל ההתקשרות</w:t>
      </w:r>
      <w:r w:rsidRPr="006D43B5">
        <w:rPr>
          <w:rFonts w:hint="cs"/>
          <w:rtl/>
          <w:lang w:eastAsia="en-US"/>
        </w:rPr>
        <w:t xml:space="preserve">. </w:t>
      </w:r>
    </w:p>
    <w:p w:rsidR="001726BC" w:rsidRPr="006D43B5" w:rsidRDefault="001726BC" w:rsidP="00B63C1E">
      <w:pPr>
        <w:pStyle w:val="Level3"/>
        <w:numPr>
          <w:ilvl w:val="2"/>
          <w:numId w:val="3"/>
        </w:numPr>
        <w:tabs>
          <w:tab w:val="clear" w:pos="1224"/>
          <w:tab w:val="num" w:pos="1559"/>
        </w:tabs>
        <w:ind w:left="1559" w:hanging="851"/>
      </w:pPr>
      <w:r w:rsidRPr="006D43B5">
        <w:rPr>
          <w:rFonts w:hint="cs"/>
          <w:rtl/>
        </w:rPr>
        <w:t>המסמכים המצורפים ב</w:t>
      </w:r>
      <w:r w:rsidR="002F085A" w:rsidRPr="006D43B5">
        <w:rPr>
          <w:rFonts w:hint="cs"/>
          <w:rtl/>
        </w:rPr>
        <w:t>זה מהווים את מסמכי המכרז</w:t>
      </w:r>
      <w:r w:rsidR="00612F9D" w:rsidRPr="006D43B5">
        <w:rPr>
          <w:rFonts w:hint="cs"/>
          <w:rtl/>
        </w:rPr>
        <w:t>:</w:t>
      </w:r>
      <w:r w:rsidR="002F085A" w:rsidRPr="006D43B5">
        <w:rPr>
          <w:rFonts w:hint="cs"/>
          <w:rtl/>
        </w:rPr>
        <w:t xml:space="preserve"> </w:t>
      </w:r>
      <w:r w:rsidRPr="006D43B5">
        <w:rPr>
          <w:rFonts w:hint="cs"/>
          <w:rtl/>
        </w:rPr>
        <w:t>טופס ההצעה (</w:t>
      </w:r>
      <w:r w:rsidRPr="006D43B5">
        <w:rPr>
          <w:rFonts w:hint="cs"/>
          <w:b/>
          <w:bCs/>
          <w:rtl/>
        </w:rPr>
        <w:t xml:space="preserve">פרק </w:t>
      </w:r>
      <w:r w:rsidR="00B63C1E" w:rsidRPr="006D43B5">
        <w:rPr>
          <w:rFonts w:hint="cs"/>
          <w:b/>
          <w:bCs/>
          <w:rtl/>
        </w:rPr>
        <w:t>ב'</w:t>
      </w:r>
      <w:r w:rsidRPr="006D43B5">
        <w:rPr>
          <w:rFonts w:hint="cs"/>
          <w:rtl/>
        </w:rPr>
        <w:t xml:space="preserve"> </w:t>
      </w:r>
      <w:r w:rsidR="00B63C1E" w:rsidRPr="006D43B5">
        <w:rPr>
          <w:rFonts w:hint="cs"/>
          <w:rtl/>
        </w:rPr>
        <w:t xml:space="preserve">- </w:t>
      </w:r>
      <w:r w:rsidRPr="006D43B5">
        <w:rPr>
          <w:rFonts w:hint="cs"/>
          <w:rtl/>
        </w:rPr>
        <w:t xml:space="preserve"> "</w:t>
      </w:r>
      <w:r w:rsidRPr="006D43B5">
        <w:rPr>
          <w:rFonts w:hint="cs"/>
          <w:b/>
          <w:bCs/>
          <w:rtl/>
        </w:rPr>
        <w:t>טופס ההצעה</w:t>
      </w:r>
      <w:r w:rsidRPr="006D43B5">
        <w:rPr>
          <w:rFonts w:hint="cs"/>
          <w:rtl/>
        </w:rPr>
        <w:t xml:space="preserve">"), </w:t>
      </w:r>
      <w:r w:rsidR="000A43F4" w:rsidRPr="006D43B5">
        <w:rPr>
          <w:rFonts w:hint="cs"/>
          <w:rtl/>
        </w:rPr>
        <w:t>ו</w:t>
      </w:r>
      <w:r w:rsidRPr="006D43B5">
        <w:rPr>
          <w:rFonts w:hint="cs"/>
          <w:rtl/>
        </w:rPr>
        <w:t xml:space="preserve">חוזה </w:t>
      </w:r>
      <w:r w:rsidR="00767E3C" w:rsidRPr="006D43B5">
        <w:rPr>
          <w:rFonts w:hint="cs"/>
          <w:rtl/>
        </w:rPr>
        <w:t xml:space="preserve">ההתקשרות </w:t>
      </w:r>
      <w:r w:rsidRPr="006D43B5">
        <w:rPr>
          <w:rFonts w:hint="cs"/>
          <w:rtl/>
        </w:rPr>
        <w:t>(</w:t>
      </w:r>
      <w:r w:rsidR="00201D09" w:rsidRPr="006D43B5">
        <w:rPr>
          <w:rFonts w:hint="cs"/>
          <w:b/>
          <w:bCs/>
          <w:rtl/>
        </w:rPr>
        <w:t xml:space="preserve">פרק </w:t>
      </w:r>
      <w:r w:rsidR="00B63C1E" w:rsidRPr="006D43B5">
        <w:rPr>
          <w:rFonts w:hint="cs"/>
          <w:b/>
          <w:bCs/>
          <w:rtl/>
        </w:rPr>
        <w:t>ג'</w:t>
      </w:r>
      <w:r w:rsidRPr="006D43B5">
        <w:rPr>
          <w:rFonts w:hint="cs"/>
          <w:rtl/>
        </w:rPr>
        <w:t xml:space="preserve"> </w:t>
      </w:r>
      <w:r w:rsidR="00EB5EEA" w:rsidRPr="006D43B5">
        <w:rPr>
          <w:rFonts w:hint="cs"/>
          <w:rtl/>
        </w:rPr>
        <w:t>-</w:t>
      </w:r>
      <w:r w:rsidRPr="006D43B5">
        <w:rPr>
          <w:rFonts w:hint="cs"/>
          <w:rtl/>
        </w:rPr>
        <w:t xml:space="preserve"> "</w:t>
      </w:r>
      <w:r w:rsidRPr="006D43B5">
        <w:rPr>
          <w:rFonts w:hint="cs"/>
          <w:b/>
          <w:bCs/>
          <w:rtl/>
        </w:rPr>
        <w:t>החוזה</w:t>
      </w:r>
      <w:r w:rsidRPr="006D43B5">
        <w:rPr>
          <w:rFonts w:hint="cs"/>
          <w:rtl/>
        </w:rPr>
        <w:t>"</w:t>
      </w:r>
      <w:r w:rsidR="00767E3C" w:rsidRPr="006D43B5">
        <w:rPr>
          <w:rFonts w:hint="cs"/>
          <w:rtl/>
        </w:rPr>
        <w:t xml:space="preserve"> או "</w:t>
      </w:r>
      <w:r w:rsidR="00767E3C" w:rsidRPr="006D43B5">
        <w:rPr>
          <w:rFonts w:hint="cs"/>
          <w:b/>
          <w:bCs/>
          <w:rtl/>
        </w:rPr>
        <w:t>חוזה ההתקשרות</w:t>
      </w:r>
      <w:r w:rsidR="00767E3C" w:rsidRPr="006D43B5">
        <w:rPr>
          <w:rFonts w:hint="cs"/>
          <w:rtl/>
        </w:rPr>
        <w:t>"</w:t>
      </w:r>
      <w:r w:rsidRPr="006D43B5">
        <w:rPr>
          <w:rFonts w:hint="cs"/>
          <w:rtl/>
        </w:rPr>
        <w:t>), כולם על כל נספחיהם.</w:t>
      </w:r>
    </w:p>
    <w:p w:rsidR="005540BD" w:rsidRPr="006D43B5" w:rsidRDefault="005540BD" w:rsidP="00F90B17">
      <w:pPr>
        <w:pStyle w:val="ListParagraph"/>
        <w:widowControl w:val="0"/>
        <w:spacing w:after="80" w:line="360" w:lineRule="auto"/>
        <w:jc w:val="both"/>
        <w:rPr>
          <w:b/>
          <w:bCs/>
          <w:szCs w:val="24"/>
          <w:rtl/>
        </w:rPr>
      </w:pPr>
    </w:p>
    <w:p w:rsidR="00475A63" w:rsidRPr="006D43B5" w:rsidRDefault="006F6909" w:rsidP="002456E0">
      <w:pPr>
        <w:pStyle w:val="ListParagraph"/>
        <w:widowControl w:val="0"/>
        <w:spacing w:after="80" w:line="360" w:lineRule="auto"/>
        <w:jc w:val="both"/>
        <w:rPr>
          <w:szCs w:val="24"/>
          <w:rtl/>
        </w:rPr>
      </w:pPr>
      <w:r w:rsidRPr="006D43B5">
        <w:rPr>
          <w:rFonts w:hint="cs"/>
          <w:b/>
          <w:bCs/>
          <w:szCs w:val="24"/>
          <w:rtl/>
        </w:rPr>
        <w:t xml:space="preserve">מובהר כי תיאור השירותים נשוא המכרז בסעיף זה </w:t>
      </w:r>
      <w:r w:rsidR="00D873CB" w:rsidRPr="006D43B5">
        <w:rPr>
          <w:rFonts w:hint="cs"/>
          <w:b/>
          <w:bCs/>
          <w:szCs w:val="24"/>
          <w:rtl/>
        </w:rPr>
        <w:t xml:space="preserve">לעיל </w:t>
      </w:r>
      <w:r w:rsidRPr="006D43B5">
        <w:rPr>
          <w:rFonts w:hint="cs"/>
          <w:b/>
          <w:bCs/>
          <w:szCs w:val="24"/>
          <w:rtl/>
        </w:rPr>
        <w:t xml:space="preserve">מהווה תמצית בלבד וההוראות המחייבות ביחס לשירותים הנדרשים הן אלה המפורטות </w:t>
      </w:r>
      <w:r w:rsidR="002456E0" w:rsidRPr="006D43B5">
        <w:rPr>
          <w:rFonts w:hint="cs"/>
          <w:b/>
          <w:bCs/>
          <w:szCs w:val="24"/>
          <w:rtl/>
        </w:rPr>
        <w:t>במסמכי המכרז</w:t>
      </w:r>
      <w:r w:rsidRPr="006D43B5">
        <w:rPr>
          <w:rFonts w:hint="cs"/>
          <w:b/>
          <w:bCs/>
          <w:szCs w:val="24"/>
          <w:rtl/>
        </w:rPr>
        <w:t>.</w:t>
      </w:r>
    </w:p>
    <w:p w:rsidR="00B80D83" w:rsidRPr="006D43B5" w:rsidRDefault="00B80D83" w:rsidP="00B80D83">
      <w:pPr>
        <w:widowControl w:val="0"/>
        <w:ind w:left="708"/>
        <w:jc w:val="both"/>
        <w:rPr>
          <w:b/>
          <w:bCs/>
          <w:rtl/>
        </w:rPr>
      </w:pPr>
    </w:p>
    <w:p w:rsidR="00B80D83" w:rsidRPr="006D43B5" w:rsidRDefault="00B80D83" w:rsidP="003561A6">
      <w:pPr>
        <w:pBdr>
          <w:top w:val="single" w:sz="4" w:space="1" w:color="auto"/>
          <w:left w:val="single" w:sz="4" w:space="4" w:color="auto"/>
          <w:bottom w:val="single" w:sz="4" w:space="1" w:color="auto"/>
          <w:right w:val="single" w:sz="4" w:space="0" w:color="auto"/>
        </w:pBdr>
        <w:shd w:val="clear" w:color="auto" w:fill="D0CECE" w:themeFill="background2" w:themeFillShade="E6"/>
        <w:spacing w:line="360" w:lineRule="auto"/>
        <w:ind w:left="708"/>
        <w:jc w:val="both"/>
        <w:rPr>
          <w:b/>
          <w:bCs/>
          <w:sz w:val="32"/>
          <w:szCs w:val="32"/>
        </w:rPr>
      </w:pPr>
      <w:r w:rsidRPr="006D43B5">
        <w:rPr>
          <w:rFonts w:hint="cs"/>
          <w:b/>
          <w:bCs/>
          <w:sz w:val="32"/>
          <w:szCs w:val="32"/>
          <w:rtl/>
        </w:rPr>
        <w:t>מובהר בזאת כי הצעות שיתקבלו במענה למכרז יפתחו רק לאחר אישור ועדת חריגים הפועלת במשרד האוצר</w:t>
      </w:r>
      <w:r w:rsidR="00465503" w:rsidRPr="006D43B5">
        <w:rPr>
          <w:rFonts w:hint="cs"/>
          <w:b/>
          <w:bCs/>
          <w:sz w:val="32"/>
          <w:szCs w:val="32"/>
          <w:rtl/>
        </w:rPr>
        <w:t>, או בהתאם להוראות אחרות של משרד האוצר</w:t>
      </w:r>
      <w:r w:rsidRPr="006D43B5">
        <w:rPr>
          <w:rFonts w:hint="cs"/>
          <w:b/>
          <w:bCs/>
          <w:sz w:val="32"/>
          <w:szCs w:val="32"/>
          <w:rtl/>
        </w:rPr>
        <w:t>.</w:t>
      </w:r>
    </w:p>
    <w:p w:rsidR="00B80D83" w:rsidRPr="006D43B5" w:rsidRDefault="00B80D83" w:rsidP="00B80D83">
      <w:pPr>
        <w:widowControl w:val="0"/>
        <w:jc w:val="both"/>
        <w:rPr>
          <w:rtl/>
        </w:rPr>
      </w:pPr>
    </w:p>
    <w:p w:rsidR="00B80D83" w:rsidRPr="006D43B5" w:rsidRDefault="00B80D83" w:rsidP="00B80D83">
      <w:pPr>
        <w:widowControl w:val="0"/>
        <w:rPr>
          <w:rtl/>
        </w:rPr>
      </w:pPr>
    </w:p>
    <w:p w:rsidR="003779BB" w:rsidRPr="006D43B5" w:rsidRDefault="003779BB" w:rsidP="003779BB">
      <w:pPr>
        <w:pStyle w:val="Level2"/>
        <w:numPr>
          <w:ilvl w:val="1"/>
          <w:numId w:val="3"/>
        </w:numPr>
        <w:tabs>
          <w:tab w:val="clear" w:pos="792"/>
        </w:tabs>
        <w:ind w:left="992" w:hanging="567"/>
      </w:pPr>
      <w:r w:rsidRPr="006D43B5">
        <w:rPr>
          <w:rtl/>
        </w:rPr>
        <w:t>הגדרות</w:t>
      </w:r>
    </w:p>
    <w:p w:rsidR="003779BB" w:rsidRPr="006D43B5" w:rsidRDefault="003779BB" w:rsidP="00A07BA2">
      <w:pPr>
        <w:numPr>
          <w:ilvl w:val="1"/>
          <w:numId w:val="72"/>
        </w:numPr>
        <w:tabs>
          <w:tab w:val="left" w:pos="1502"/>
        </w:tabs>
        <w:overflowPunct w:val="0"/>
        <w:autoSpaceDE w:val="0"/>
        <w:autoSpaceDN w:val="0"/>
        <w:adjustRightInd w:val="0"/>
        <w:spacing w:before="120" w:line="300" w:lineRule="atLeast"/>
        <w:ind w:left="794" w:right="0" w:hanging="425"/>
        <w:jc w:val="both"/>
        <w:textAlignment w:val="baseline"/>
        <w:rPr>
          <w:szCs w:val="24"/>
          <w:rtl/>
          <w:lang w:eastAsia="en-US"/>
        </w:rPr>
      </w:pPr>
      <w:r w:rsidRPr="006D43B5">
        <w:rPr>
          <w:rFonts w:hint="eastAsia"/>
          <w:szCs w:val="24"/>
          <w:rtl/>
          <w:lang w:eastAsia="en-US"/>
        </w:rPr>
        <w:t>למונחים</w:t>
      </w:r>
      <w:r w:rsidRPr="006D43B5">
        <w:rPr>
          <w:szCs w:val="24"/>
          <w:rtl/>
          <w:lang w:eastAsia="en-US"/>
        </w:rPr>
        <w:t xml:space="preserve"> המופיעים במסמכי המכרז תינתן המשמעות המופיעה ל</w:t>
      </w:r>
      <w:r w:rsidRPr="006D43B5">
        <w:rPr>
          <w:rFonts w:hint="cs"/>
          <w:szCs w:val="24"/>
          <w:rtl/>
          <w:lang w:eastAsia="en-US"/>
        </w:rPr>
        <w:t>צדם ל</w:t>
      </w:r>
      <w:r w:rsidRPr="006D43B5">
        <w:rPr>
          <w:rFonts w:hint="eastAsia"/>
          <w:szCs w:val="24"/>
          <w:rtl/>
          <w:lang w:eastAsia="en-US"/>
        </w:rPr>
        <w:t>הלן</w:t>
      </w:r>
      <w:r w:rsidRPr="006D43B5">
        <w:rPr>
          <w:rFonts w:hint="cs"/>
          <w:szCs w:val="24"/>
          <w:rtl/>
          <w:lang w:eastAsia="en-US"/>
        </w:rPr>
        <w:t>:</w:t>
      </w:r>
    </w:p>
    <w:p w:rsidR="003779BB" w:rsidRPr="006D43B5" w:rsidRDefault="003779BB" w:rsidP="003779BB">
      <w:pPr>
        <w:ind w:left="1134"/>
        <w:rPr>
          <w:b/>
          <w:bCs/>
        </w:rPr>
      </w:pPr>
      <w:r w:rsidRPr="006D43B5">
        <w:rPr>
          <w:rFonts w:hint="cs"/>
          <w:b/>
          <w:bCs/>
          <w:rtl/>
        </w:rPr>
        <w:t xml:space="preserve"> </w:t>
      </w:r>
    </w:p>
    <w:tbl>
      <w:tblPr>
        <w:tblStyle w:val="TableGrid"/>
        <w:bidiVisual/>
        <w:tblW w:w="9026" w:type="dxa"/>
        <w:tblInd w:w="8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7"/>
        <w:gridCol w:w="6409"/>
      </w:tblGrid>
      <w:tr w:rsidR="003779BB" w:rsidRPr="006D43B5" w:rsidTr="00B25984">
        <w:trPr>
          <w:trHeight w:val="254"/>
        </w:trPr>
        <w:tc>
          <w:tcPr>
            <w:tcW w:w="2617" w:type="dxa"/>
          </w:tcPr>
          <w:p w:rsidR="003779BB" w:rsidRPr="006D43B5" w:rsidRDefault="003779BB" w:rsidP="00B70FAD">
            <w:pPr>
              <w:spacing w:line="276" w:lineRule="auto"/>
              <w:rPr>
                <w:b/>
                <w:bCs/>
                <w:szCs w:val="24"/>
                <w:rtl/>
              </w:rPr>
            </w:pPr>
            <w:r w:rsidRPr="006D43B5">
              <w:rPr>
                <w:b/>
                <w:bCs/>
                <w:szCs w:val="24"/>
                <w:rtl/>
              </w:rPr>
              <w:t>ה</w:t>
            </w:r>
            <w:r w:rsidRPr="006D43B5">
              <w:rPr>
                <w:rFonts w:hint="cs"/>
                <w:b/>
                <w:bCs/>
                <w:szCs w:val="24"/>
                <w:rtl/>
              </w:rPr>
              <w:t>משרד</w:t>
            </w:r>
          </w:p>
        </w:tc>
        <w:tc>
          <w:tcPr>
            <w:tcW w:w="6409" w:type="dxa"/>
          </w:tcPr>
          <w:p w:rsidR="003779BB" w:rsidRPr="006D43B5" w:rsidRDefault="003779BB" w:rsidP="00394F87">
            <w:pPr>
              <w:rPr>
                <w:b/>
                <w:bCs/>
                <w:szCs w:val="24"/>
                <w:rtl/>
              </w:rPr>
            </w:pPr>
            <w:r w:rsidRPr="006D43B5">
              <w:rPr>
                <w:rFonts w:hint="cs"/>
                <w:szCs w:val="24"/>
                <w:rtl/>
              </w:rPr>
              <w:t>משרד הדיגיטל הלאומי</w:t>
            </w:r>
            <w:r w:rsidRPr="006D43B5">
              <w:rPr>
                <w:szCs w:val="24"/>
                <w:rtl/>
              </w:rPr>
              <w:t>.</w:t>
            </w:r>
          </w:p>
          <w:p w:rsidR="00394F87" w:rsidRPr="006D43B5" w:rsidRDefault="00394F87" w:rsidP="00394F87">
            <w:pPr>
              <w:rPr>
                <w:b/>
                <w:bCs/>
                <w:szCs w:val="24"/>
                <w:rtl/>
              </w:rPr>
            </w:pPr>
          </w:p>
        </w:tc>
      </w:tr>
      <w:tr w:rsidR="003779BB" w:rsidRPr="006D43B5" w:rsidTr="00B25984">
        <w:trPr>
          <w:trHeight w:val="508"/>
        </w:trPr>
        <w:tc>
          <w:tcPr>
            <w:tcW w:w="2617" w:type="dxa"/>
          </w:tcPr>
          <w:p w:rsidR="003779BB" w:rsidRPr="006D43B5" w:rsidRDefault="003779BB" w:rsidP="00B70FAD">
            <w:pPr>
              <w:spacing w:line="276" w:lineRule="auto"/>
              <w:rPr>
                <w:b/>
                <w:bCs/>
                <w:szCs w:val="24"/>
                <w:rtl/>
              </w:rPr>
            </w:pPr>
            <w:r w:rsidRPr="006D43B5">
              <w:rPr>
                <w:rFonts w:hint="cs"/>
                <w:b/>
                <w:bCs/>
                <w:szCs w:val="24"/>
                <w:rtl/>
              </w:rPr>
              <w:t>רשות התקשוב</w:t>
            </w:r>
          </w:p>
        </w:tc>
        <w:tc>
          <w:tcPr>
            <w:tcW w:w="6409" w:type="dxa"/>
          </w:tcPr>
          <w:p w:rsidR="003779BB" w:rsidRPr="006D43B5" w:rsidRDefault="003779BB" w:rsidP="00394F87">
            <w:pPr>
              <w:rPr>
                <w:szCs w:val="24"/>
                <w:rtl/>
              </w:rPr>
            </w:pPr>
            <w:r w:rsidRPr="006D43B5">
              <w:rPr>
                <w:rFonts w:hint="cs"/>
                <w:szCs w:val="24"/>
                <w:rtl/>
              </w:rPr>
              <w:t>רשות התקשוב הממשלתי במשרד הדיגיטל הלאומי.</w:t>
            </w:r>
          </w:p>
          <w:p w:rsidR="003779BB" w:rsidRPr="006D43B5" w:rsidRDefault="003779BB" w:rsidP="00394F87">
            <w:pPr>
              <w:rPr>
                <w:szCs w:val="24"/>
                <w:rtl/>
              </w:rPr>
            </w:pPr>
          </w:p>
        </w:tc>
      </w:tr>
      <w:tr w:rsidR="003779BB" w:rsidRPr="006D43B5" w:rsidTr="00B25984">
        <w:trPr>
          <w:trHeight w:val="508"/>
        </w:trPr>
        <w:tc>
          <w:tcPr>
            <w:tcW w:w="2617" w:type="dxa"/>
          </w:tcPr>
          <w:p w:rsidR="003779BB" w:rsidRPr="006D43B5" w:rsidRDefault="003779BB" w:rsidP="00B70FAD">
            <w:pPr>
              <w:spacing w:line="276" w:lineRule="auto"/>
              <w:rPr>
                <w:b/>
                <w:bCs/>
                <w:szCs w:val="24"/>
                <w:rtl/>
              </w:rPr>
            </w:pPr>
            <w:r w:rsidRPr="006D43B5">
              <w:rPr>
                <w:rFonts w:hint="cs"/>
                <w:b/>
                <w:bCs/>
                <w:szCs w:val="24"/>
                <w:rtl/>
                <w:lang w:eastAsia="en-US"/>
              </w:rPr>
              <w:t>אגף משילות</w:t>
            </w:r>
          </w:p>
        </w:tc>
        <w:tc>
          <w:tcPr>
            <w:tcW w:w="6409" w:type="dxa"/>
          </w:tcPr>
          <w:p w:rsidR="003779BB" w:rsidRPr="006D43B5" w:rsidRDefault="003779BB" w:rsidP="00394F87">
            <w:pPr>
              <w:rPr>
                <w:szCs w:val="24"/>
                <w:rtl/>
              </w:rPr>
            </w:pPr>
            <w:r w:rsidRPr="006D43B5">
              <w:rPr>
                <w:rFonts w:hint="cs"/>
                <w:szCs w:val="24"/>
                <w:rtl/>
                <w:lang w:eastAsia="en-US"/>
              </w:rPr>
              <w:t>אגף בכיר משילות בקרה ושקיפות</w:t>
            </w:r>
            <w:r w:rsidRPr="006D43B5">
              <w:rPr>
                <w:rFonts w:hint="cs"/>
                <w:szCs w:val="24"/>
                <w:rtl/>
              </w:rPr>
              <w:t xml:space="preserve"> ברשות התקשוב.</w:t>
            </w:r>
          </w:p>
        </w:tc>
      </w:tr>
      <w:tr w:rsidR="003779BB" w:rsidRPr="006D43B5" w:rsidTr="00B25984">
        <w:trPr>
          <w:trHeight w:val="181"/>
        </w:trPr>
        <w:tc>
          <w:tcPr>
            <w:tcW w:w="2617" w:type="dxa"/>
          </w:tcPr>
          <w:p w:rsidR="003779BB" w:rsidRPr="006D43B5" w:rsidRDefault="003779BB" w:rsidP="00B70FAD">
            <w:pPr>
              <w:spacing w:line="276" w:lineRule="auto"/>
              <w:rPr>
                <w:b/>
                <w:bCs/>
                <w:szCs w:val="24"/>
                <w:rtl/>
              </w:rPr>
            </w:pPr>
            <w:r w:rsidRPr="006D43B5">
              <w:rPr>
                <w:rFonts w:hint="cs"/>
                <w:b/>
                <w:bCs/>
                <w:szCs w:val="24"/>
                <w:rtl/>
              </w:rPr>
              <w:t xml:space="preserve">השירותים </w:t>
            </w:r>
          </w:p>
        </w:tc>
        <w:tc>
          <w:tcPr>
            <w:tcW w:w="6409" w:type="dxa"/>
          </w:tcPr>
          <w:p w:rsidR="003779BB" w:rsidRPr="006D43B5" w:rsidRDefault="003779BB" w:rsidP="00561CD1">
            <w:pPr>
              <w:jc w:val="both"/>
              <w:rPr>
                <w:szCs w:val="24"/>
                <w:rtl/>
              </w:rPr>
            </w:pPr>
            <w:r w:rsidRPr="006D43B5">
              <w:rPr>
                <w:rFonts w:hint="cs"/>
                <w:szCs w:val="24"/>
                <w:rtl/>
              </w:rPr>
              <w:t xml:space="preserve">שירותי ייעוץ לרשות התקשוב, הכל כמפורט במסמכי המכרז. </w:t>
            </w:r>
          </w:p>
          <w:p w:rsidR="00394F87" w:rsidRPr="006D43B5" w:rsidRDefault="00394F87" w:rsidP="00561CD1">
            <w:pPr>
              <w:jc w:val="both"/>
              <w:rPr>
                <w:szCs w:val="24"/>
                <w:rtl/>
              </w:rPr>
            </w:pPr>
          </w:p>
        </w:tc>
      </w:tr>
      <w:tr w:rsidR="003779BB" w:rsidRPr="006D43B5" w:rsidTr="00B25984">
        <w:trPr>
          <w:trHeight w:val="254"/>
        </w:trPr>
        <w:tc>
          <w:tcPr>
            <w:tcW w:w="2617" w:type="dxa"/>
          </w:tcPr>
          <w:p w:rsidR="003779BB" w:rsidRPr="006D43B5" w:rsidRDefault="003779BB" w:rsidP="00B70FAD">
            <w:pPr>
              <w:spacing w:line="276" w:lineRule="auto"/>
              <w:rPr>
                <w:b/>
                <w:bCs/>
                <w:szCs w:val="24"/>
                <w:rtl/>
              </w:rPr>
            </w:pPr>
            <w:r w:rsidRPr="006D43B5">
              <w:rPr>
                <w:rFonts w:hint="cs"/>
                <w:b/>
                <w:bCs/>
                <w:szCs w:val="24"/>
                <w:rtl/>
              </w:rPr>
              <w:t xml:space="preserve">החוזה </w:t>
            </w:r>
            <w:r w:rsidRPr="006D43B5">
              <w:rPr>
                <w:rFonts w:hint="cs"/>
                <w:szCs w:val="24"/>
                <w:rtl/>
              </w:rPr>
              <w:t xml:space="preserve">/ </w:t>
            </w:r>
            <w:r w:rsidRPr="006D43B5">
              <w:rPr>
                <w:rFonts w:hint="cs"/>
                <w:b/>
                <w:bCs/>
                <w:szCs w:val="24"/>
                <w:rtl/>
              </w:rPr>
              <w:t>חוזה הה</w:t>
            </w:r>
            <w:r w:rsidR="00956A33" w:rsidRPr="006D43B5">
              <w:rPr>
                <w:rFonts w:hint="cs"/>
                <w:b/>
                <w:bCs/>
                <w:szCs w:val="24"/>
                <w:rtl/>
              </w:rPr>
              <w:t>ת</w:t>
            </w:r>
            <w:r w:rsidRPr="006D43B5">
              <w:rPr>
                <w:rFonts w:hint="cs"/>
                <w:b/>
                <w:bCs/>
                <w:szCs w:val="24"/>
                <w:rtl/>
              </w:rPr>
              <w:t>קשרות</w:t>
            </w:r>
          </w:p>
          <w:p w:rsidR="00394F87" w:rsidRPr="006D43B5" w:rsidRDefault="00394F87" w:rsidP="00B70FAD">
            <w:pPr>
              <w:spacing w:line="276" w:lineRule="auto"/>
              <w:rPr>
                <w:b/>
                <w:bCs/>
                <w:szCs w:val="24"/>
                <w:rtl/>
              </w:rPr>
            </w:pPr>
          </w:p>
        </w:tc>
        <w:tc>
          <w:tcPr>
            <w:tcW w:w="6409" w:type="dxa"/>
          </w:tcPr>
          <w:p w:rsidR="003779BB" w:rsidRPr="006D43B5" w:rsidRDefault="003779BB" w:rsidP="00561CD1">
            <w:pPr>
              <w:jc w:val="both"/>
              <w:rPr>
                <w:b/>
                <w:bCs/>
                <w:szCs w:val="24"/>
                <w:rtl/>
              </w:rPr>
            </w:pPr>
            <w:r w:rsidRPr="006D43B5">
              <w:rPr>
                <w:rFonts w:hint="cs"/>
                <w:szCs w:val="24"/>
                <w:rtl/>
              </w:rPr>
              <w:t>החוזה שייחתם עם המציעים הזוכים ביחס למתן השירותים.</w:t>
            </w:r>
            <w:r w:rsidRPr="006D43B5">
              <w:rPr>
                <w:rFonts w:hint="cs"/>
                <w:b/>
                <w:bCs/>
                <w:szCs w:val="24"/>
                <w:rtl/>
              </w:rPr>
              <w:t xml:space="preserve"> </w:t>
            </w:r>
          </w:p>
        </w:tc>
      </w:tr>
      <w:tr w:rsidR="003779BB" w:rsidRPr="006D43B5" w:rsidTr="00B25984">
        <w:trPr>
          <w:trHeight w:val="243"/>
        </w:trPr>
        <w:tc>
          <w:tcPr>
            <w:tcW w:w="2617" w:type="dxa"/>
          </w:tcPr>
          <w:p w:rsidR="003779BB" w:rsidRPr="006D43B5" w:rsidRDefault="003779BB" w:rsidP="00B70FAD">
            <w:pPr>
              <w:spacing w:line="276" w:lineRule="auto"/>
              <w:rPr>
                <w:b/>
                <w:bCs/>
                <w:szCs w:val="24"/>
                <w:rtl/>
              </w:rPr>
            </w:pPr>
            <w:r w:rsidRPr="006D43B5">
              <w:rPr>
                <w:rFonts w:hint="cs"/>
                <w:b/>
                <w:bCs/>
                <w:szCs w:val="24"/>
                <w:rtl/>
              </w:rPr>
              <w:t>המכרז</w:t>
            </w:r>
          </w:p>
        </w:tc>
        <w:tc>
          <w:tcPr>
            <w:tcW w:w="6409" w:type="dxa"/>
          </w:tcPr>
          <w:p w:rsidR="003779BB" w:rsidRPr="006D43B5" w:rsidRDefault="003779BB" w:rsidP="00B70FAD">
            <w:pPr>
              <w:spacing w:line="276" w:lineRule="auto"/>
              <w:jc w:val="both"/>
              <w:rPr>
                <w:b/>
                <w:bCs/>
                <w:szCs w:val="24"/>
                <w:rtl/>
              </w:rPr>
            </w:pPr>
            <w:r w:rsidRPr="006D43B5">
              <w:rPr>
                <w:szCs w:val="24"/>
                <w:rtl/>
              </w:rPr>
              <w:t xml:space="preserve">מכרז </w:t>
            </w:r>
            <w:r w:rsidRPr="006D43B5">
              <w:rPr>
                <w:rFonts w:hint="cs"/>
                <w:szCs w:val="24"/>
                <w:rtl/>
              </w:rPr>
              <w:t>מס</w:t>
            </w:r>
            <w:r w:rsidR="00BB652C" w:rsidRPr="006D43B5">
              <w:rPr>
                <w:rFonts w:hint="cs"/>
                <w:szCs w:val="24"/>
                <w:rtl/>
              </w:rPr>
              <w:t>פר</w:t>
            </w:r>
            <w:r w:rsidRPr="006D43B5">
              <w:rPr>
                <w:rFonts w:hint="cs"/>
                <w:szCs w:val="24"/>
                <w:rtl/>
              </w:rPr>
              <w:t xml:space="preserve"> </w:t>
            </w:r>
            <w:r w:rsidR="00B53A29" w:rsidRPr="006D43B5">
              <w:rPr>
                <w:rFonts w:hint="cs"/>
                <w:szCs w:val="24"/>
                <w:rtl/>
              </w:rPr>
              <w:t>5</w:t>
            </w:r>
            <w:r w:rsidRPr="006D43B5">
              <w:rPr>
                <w:szCs w:val="24"/>
                <w:rtl/>
              </w:rPr>
              <w:t>/</w:t>
            </w:r>
            <w:r w:rsidRPr="006D43B5">
              <w:rPr>
                <w:rFonts w:hint="cs"/>
                <w:szCs w:val="24"/>
                <w:rtl/>
              </w:rPr>
              <w:t>20</w:t>
            </w:r>
            <w:r w:rsidRPr="006D43B5">
              <w:rPr>
                <w:b/>
                <w:bCs/>
                <w:szCs w:val="24"/>
                <w:rtl/>
              </w:rPr>
              <w:t xml:space="preserve"> </w:t>
            </w:r>
            <w:r w:rsidRPr="006D43B5">
              <w:rPr>
                <w:szCs w:val="24"/>
                <w:rtl/>
              </w:rPr>
              <w:t>לקבלת שירותי ייעוץ בנושאי משילות ובקרה, טכנולוגיה וחדשנות עבור משרד הדיגיטל הלאומי - רשות התקשוב הממשלתי</w:t>
            </w:r>
            <w:r w:rsidRPr="006D43B5">
              <w:rPr>
                <w:rFonts w:hint="cs"/>
                <w:szCs w:val="24"/>
                <w:rtl/>
              </w:rPr>
              <w:t>.</w:t>
            </w:r>
            <w:r w:rsidRPr="006D43B5">
              <w:rPr>
                <w:szCs w:val="24"/>
                <w:rtl/>
              </w:rPr>
              <w:t xml:space="preserve"> </w:t>
            </w:r>
          </w:p>
          <w:p w:rsidR="00394F87" w:rsidRPr="006D43B5" w:rsidRDefault="00394F87" w:rsidP="00B70FAD">
            <w:pPr>
              <w:spacing w:line="276" w:lineRule="auto"/>
              <w:jc w:val="both"/>
              <w:rPr>
                <w:b/>
                <w:bCs/>
                <w:szCs w:val="24"/>
                <w:rtl/>
              </w:rPr>
            </w:pPr>
          </w:p>
        </w:tc>
      </w:tr>
      <w:tr w:rsidR="003779BB" w:rsidRPr="006D43B5" w:rsidTr="00B25984">
        <w:trPr>
          <w:trHeight w:val="508"/>
        </w:trPr>
        <w:tc>
          <w:tcPr>
            <w:tcW w:w="2617" w:type="dxa"/>
          </w:tcPr>
          <w:p w:rsidR="003779BB" w:rsidRPr="006D43B5" w:rsidRDefault="003779BB" w:rsidP="00B70FAD">
            <w:pPr>
              <w:spacing w:line="276" w:lineRule="auto"/>
              <w:rPr>
                <w:b/>
                <w:bCs/>
                <w:szCs w:val="24"/>
                <w:rtl/>
              </w:rPr>
            </w:pPr>
            <w:r w:rsidRPr="006D43B5">
              <w:rPr>
                <w:rFonts w:hint="cs"/>
                <w:b/>
                <w:bCs/>
                <w:szCs w:val="24"/>
                <w:rtl/>
              </w:rPr>
              <w:t>מציע</w:t>
            </w:r>
          </w:p>
        </w:tc>
        <w:tc>
          <w:tcPr>
            <w:tcW w:w="6409" w:type="dxa"/>
          </w:tcPr>
          <w:p w:rsidR="003779BB" w:rsidRPr="006D43B5" w:rsidRDefault="003779BB" w:rsidP="00B70FAD">
            <w:pPr>
              <w:spacing w:line="276" w:lineRule="auto"/>
              <w:jc w:val="both"/>
              <w:rPr>
                <w:szCs w:val="24"/>
                <w:rtl/>
              </w:rPr>
            </w:pPr>
            <w:r w:rsidRPr="006D43B5">
              <w:rPr>
                <w:rFonts w:hint="cs"/>
                <w:szCs w:val="24"/>
                <w:rtl/>
              </w:rPr>
              <w:t>מי שמגיש הצעה במענה למכרז.</w:t>
            </w:r>
          </w:p>
        </w:tc>
      </w:tr>
      <w:tr w:rsidR="00A273FD" w:rsidRPr="006D43B5" w:rsidTr="00B25984">
        <w:trPr>
          <w:trHeight w:val="508"/>
        </w:trPr>
        <w:tc>
          <w:tcPr>
            <w:tcW w:w="2617" w:type="dxa"/>
          </w:tcPr>
          <w:p w:rsidR="00A273FD" w:rsidRPr="006D43B5" w:rsidRDefault="00A273FD" w:rsidP="00B70FAD">
            <w:pPr>
              <w:spacing w:line="276" w:lineRule="auto"/>
              <w:rPr>
                <w:b/>
                <w:bCs/>
                <w:szCs w:val="24"/>
                <w:rtl/>
              </w:rPr>
            </w:pPr>
            <w:r w:rsidRPr="006D43B5">
              <w:rPr>
                <w:rFonts w:hint="cs"/>
                <w:b/>
                <w:bCs/>
                <w:szCs w:val="24"/>
                <w:rtl/>
              </w:rPr>
              <w:t>יועץ</w:t>
            </w:r>
          </w:p>
        </w:tc>
        <w:tc>
          <w:tcPr>
            <w:tcW w:w="6409" w:type="dxa"/>
          </w:tcPr>
          <w:p w:rsidR="00A273FD" w:rsidRPr="006D43B5" w:rsidRDefault="00A273FD" w:rsidP="00B70FAD">
            <w:pPr>
              <w:spacing w:line="276" w:lineRule="auto"/>
              <w:jc w:val="both"/>
              <w:rPr>
                <w:szCs w:val="24"/>
                <w:rtl/>
              </w:rPr>
            </w:pPr>
            <w:r w:rsidRPr="006D43B5">
              <w:rPr>
                <w:rFonts w:hint="cs"/>
                <w:szCs w:val="24"/>
                <w:rtl/>
              </w:rPr>
              <w:t>מי שבפועל מספק שירותים על פי מסמכי המכרז.</w:t>
            </w:r>
          </w:p>
        </w:tc>
      </w:tr>
      <w:tr w:rsidR="003779BB" w:rsidRPr="006D43B5" w:rsidTr="00B25984">
        <w:trPr>
          <w:trHeight w:val="1063"/>
        </w:trPr>
        <w:tc>
          <w:tcPr>
            <w:tcW w:w="2617" w:type="dxa"/>
          </w:tcPr>
          <w:p w:rsidR="003779BB" w:rsidRPr="006D43B5" w:rsidRDefault="003779BB" w:rsidP="00B70FAD">
            <w:pPr>
              <w:spacing w:line="276" w:lineRule="auto"/>
              <w:rPr>
                <w:b/>
                <w:bCs/>
                <w:szCs w:val="24"/>
                <w:rtl/>
              </w:rPr>
            </w:pPr>
            <w:r w:rsidRPr="006D43B5">
              <w:rPr>
                <w:rFonts w:hint="cs"/>
                <w:b/>
                <w:bCs/>
                <w:szCs w:val="24"/>
                <w:rtl/>
              </w:rPr>
              <w:t xml:space="preserve">הזוכה </w:t>
            </w:r>
            <w:r w:rsidRPr="006D43B5">
              <w:rPr>
                <w:rFonts w:hint="cs"/>
                <w:szCs w:val="24"/>
                <w:rtl/>
              </w:rPr>
              <w:t>/</w:t>
            </w:r>
            <w:r w:rsidRPr="006D43B5">
              <w:rPr>
                <w:rFonts w:hint="cs"/>
                <w:b/>
                <w:bCs/>
                <w:szCs w:val="24"/>
                <w:rtl/>
              </w:rPr>
              <w:t xml:space="preserve"> המציע הזוכה</w:t>
            </w:r>
          </w:p>
        </w:tc>
        <w:tc>
          <w:tcPr>
            <w:tcW w:w="6409" w:type="dxa"/>
          </w:tcPr>
          <w:p w:rsidR="003779BB" w:rsidRPr="006D43B5" w:rsidRDefault="003779BB" w:rsidP="00B70FAD">
            <w:pPr>
              <w:spacing w:line="276" w:lineRule="auto"/>
              <w:jc w:val="both"/>
              <w:rPr>
                <w:szCs w:val="24"/>
                <w:rtl/>
              </w:rPr>
            </w:pPr>
            <w:r w:rsidRPr="006D43B5">
              <w:rPr>
                <w:szCs w:val="24"/>
                <w:rtl/>
                <w:lang w:eastAsia="en-US"/>
              </w:rPr>
              <w:t xml:space="preserve">מציע אשר </w:t>
            </w:r>
            <w:r w:rsidRPr="006D43B5">
              <w:rPr>
                <w:rFonts w:hint="cs"/>
                <w:szCs w:val="24"/>
                <w:rtl/>
                <w:lang w:eastAsia="en-US"/>
              </w:rPr>
              <w:t>ועדת המכרזים הכריזה עליו</w:t>
            </w:r>
            <w:r w:rsidRPr="006D43B5">
              <w:rPr>
                <w:szCs w:val="24"/>
                <w:rtl/>
                <w:lang w:eastAsia="en-US"/>
              </w:rPr>
              <w:t xml:space="preserve"> כזוכה במכרז</w:t>
            </w:r>
            <w:r w:rsidRPr="006D43B5">
              <w:rPr>
                <w:rFonts w:hint="cs"/>
                <w:szCs w:val="24"/>
                <w:rtl/>
                <w:lang w:eastAsia="en-US"/>
              </w:rPr>
              <w:t>, ושבכפוף לביצוע האמור בסעיף</w:t>
            </w:r>
            <w:r w:rsidR="00035664" w:rsidRPr="006D43B5">
              <w:rPr>
                <w:rFonts w:hint="cs"/>
                <w:szCs w:val="24"/>
                <w:rtl/>
                <w:lang w:eastAsia="en-US"/>
              </w:rPr>
              <w:t xml:space="preserve"> </w:t>
            </w:r>
            <w:r w:rsidR="00035664" w:rsidRPr="006D43B5">
              <w:rPr>
                <w:szCs w:val="24"/>
                <w:rtl/>
                <w:lang w:eastAsia="en-US"/>
              </w:rPr>
              <w:fldChar w:fldCharType="begin" w:fldLock="1"/>
            </w:r>
            <w:r w:rsidR="00035664" w:rsidRPr="006D43B5">
              <w:rPr>
                <w:szCs w:val="24"/>
                <w:rtl/>
                <w:lang w:eastAsia="en-US"/>
              </w:rPr>
              <w:instrText xml:space="preserve"> </w:instrText>
            </w:r>
            <w:r w:rsidR="00035664" w:rsidRPr="006D43B5">
              <w:rPr>
                <w:rFonts w:hint="cs"/>
                <w:szCs w:val="24"/>
                <w:lang w:eastAsia="en-US"/>
              </w:rPr>
              <w:instrText>REF</w:instrText>
            </w:r>
            <w:r w:rsidR="00035664" w:rsidRPr="006D43B5">
              <w:rPr>
                <w:rFonts w:hint="cs"/>
                <w:szCs w:val="24"/>
                <w:rtl/>
                <w:lang w:eastAsia="en-US"/>
              </w:rPr>
              <w:instrText xml:space="preserve"> _</w:instrText>
            </w:r>
            <w:r w:rsidR="00035664" w:rsidRPr="006D43B5">
              <w:rPr>
                <w:rFonts w:hint="cs"/>
                <w:szCs w:val="24"/>
                <w:lang w:eastAsia="en-US"/>
              </w:rPr>
              <w:instrText>Ref462240548 \r \h</w:instrText>
            </w:r>
            <w:r w:rsidR="00035664" w:rsidRPr="006D43B5">
              <w:rPr>
                <w:szCs w:val="24"/>
                <w:rtl/>
                <w:lang w:eastAsia="en-US"/>
              </w:rPr>
              <w:instrText xml:space="preserve"> </w:instrText>
            </w:r>
            <w:r w:rsidR="00B70FAD" w:rsidRPr="006D43B5">
              <w:rPr>
                <w:szCs w:val="24"/>
                <w:rtl/>
                <w:lang w:eastAsia="en-US"/>
              </w:rPr>
              <w:instrText xml:space="preserve"> \* </w:instrText>
            </w:r>
            <w:r w:rsidR="00B70FAD" w:rsidRPr="006D43B5">
              <w:rPr>
                <w:szCs w:val="24"/>
                <w:lang w:eastAsia="en-US"/>
              </w:rPr>
              <w:instrText>MERGEFORMAT</w:instrText>
            </w:r>
            <w:r w:rsidR="00B70FAD" w:rsidRPr="006D43B5">
              <w:rPr>
                <w:szCs w:val="24"/>
                <w:rtl/>
                <w:lang w:eastAsia="en-US"/>
              </w:rPr>
              <w:instrText xml:space="preserve"> </w:instrText>
            </w:r>
            <w:r w:rsidR="00035664" w:rsidRPr="006D43B5">
              <w:rPr>
                <w:szCs w:val="24"/>
                <w:rtl/>
                <w:lang w:eastAsia="en-US"/>
              </w:rPr>
            </w:r>
            <w:r w:rsidR="00035664" w:rsidRPr="006D43B5">
              <w:rPr>
                <w:szCs w:val="24"/>
                <w:rtl/>
                <w:lang w:eastAsia="en-US"/>
              </w:rPr>
              <w:fldChar w:fldCharType="separate"/>
            </w:r>
            <w:r w:rsidR="004D4876" w:rsidRPr="006D43B5">
              <w:rPr>
                <w:szCs w:val="24"/>
                <w:rtl/>
                <w:lang w:eastAsia="en-US"/>
              </w:rPr>
              <w:t>‏4.10</w:t>
            </w:r>
            <w:r w:rsidR="00035664" w:rsidRPr="006D43B5">
              <w:rPr>
                <w:szCs w:val="24"/>
                <w:rtl/>
                <w:lang w:eastAsia="en-US"/>
              </w:rPr>
              <w:fldChar w:fldCharType="end"/>
            </w:r>
            <w:r w:rsidRPr="006D43B5">
              <w:rPr>
                <w:rFonts w:hint="cs"/>
                <w:szCs w:val="24"/>
                <w:rtl/>
                <w:lang w:eastAsia="en-US"/>
              </w:rPr>
              <w:t xml:space="preserve"> להלן יתקשר עימו המשרד בחוזה </w:t>
            </w:r>
            <w:r w:rsidR="00060CC0" w:rsidRPr="006D43B5">
              <w:rPr>
                <w:rFonts w:hint="cs"/>
                <w:szCs w:val="24"/>
                <w:rtl/>
                <w:lang w:eastAsia="en-US"/>
              </w:rPr>
              <w:t>התקשרות</w:t>
            </w:r>
            <w:r w:rsidRPr="006D43B5">
              <w:rPr>
                <w:rFonts w:hint="cs"/>
                <w:szCs w:val="24"/>
                <w:rtl/>
                <w:lang w:eastAsia="en-US"/>
              </w:rPr>
              <w:t xml:space="preserve"> </w:t>
            </w:r>
            <w:r w:rsidRPr="006D43B5">
              <w:rPr>
                <w:rFonts w:hint="eastAsia"/>
                <w:szCs w:val="24"/>
                <w:rtl/>
                <w:lang w:eastAsia="en-US"/>
              </w:rPr>
              <w:t>שבפרק</w:t>
            </w:r>
            <w:r w:rsidRPr="006D43B5">
              <w:rPr>
                <w:szCs w:val="24"/>
                <w:rtl/>
                <w:lang w:eastAsia="en-US"/>
              </w:rPr>
              <w:t xml:space="preserve"> </w:t>
            </w:r>
            <w:r w:rsidRPr="006D43B5">
              <w:rPr>
                <w:rFonts w:hint="cs"/>
                <w:szCs w:val="24"/>
                <w:rtl/>
                <w:lang w:eastAsia="en-US"/>
              </w:rPr>
              <w:t xml:space="preserve">ג'. "המציע </w:t>
            </w:r>
            <w:r w:rsidR="00BB652C" w:rsidRPr="006D43B5">
              <w:rPr>
                <w:rFonts w:hint="cs"/>
                <w:szCs w:val="24"/>
                <w:rtl/>
                <w:lang w:eastAsia="en-US"/>
              </w:rPr>
              <w:t>ה</w:t>
            </w:r>
            <w:r w:rsidRPr="006D43B5">
              <w:rPr>
                <w:rFonts w:hint="cs"/>
                <w:szCs w:val="24"/>
                <w:rtl/>
                <w:lang w:eastAsia="en-US"/>
              </w:rPr>
              <w:t xml:space="preserve">זוכה" או "הזוכה" יכונה בפרק ג' "הספק". </w:t>
            </w:r>
          </w:p>
          <w:p w:rsidR="00394F87" w:rsidRPr="006D43B5" w:rsidRDefault="00394F87" w:rsidP="00B70FAD">
            <w:pPr>
              <w:spacing w:line="276" w:lineRule="auto"/>
              <w:jc w:val="both"/>
              <w:rPr>
                <w:szCs w:val="24"/>
                <w:rtl/>
              </w:rPr>
            </w:pPr>
          </w:p>
        </w:tc>
      </w:tr>
      <w:tr w:rsidR="003779BB" w:rsidRPr="006D43B5" w:rsidTr="00B25984">
        <w:trPr>
          <w:trHeight w:val="762"/>
        </w:trPr>
        <w:tc>
          <w:tcPr>
            <w:tcW w:w="2617" w:type="dxa"/>
          </w:tcPr>
          <w:p w:rsidR="003779BB" w:rsidRPr="006D43B5" w:rsidRDefault="003779BB" w:rsidP="00B70FAD">
            <w:pPr>
              <w:spacing w:line="276" w:lineRule="auto"/>
              <w:rPr>
                <w:b/>
                <w:bCs/>
                <w:szCs w:val="24"/>
                <w:rtl/>
              </w:rPr>
            </w:pPr>
            <w:r w:rsidRPr="006D43B5">
              <w:rPr>
                <w:rFonts w:hint="cs"/>
                <w:b/>
                <w:bCs/>
                <w:szCs w:val="24"/>
                <w:rtl/>
              </w:rPr>
              <w:lastRenderedPageBreak/>
              <w:t xml:space="preserve">מנהל ההתקשרות </w:t>
            </w:r>
          </w:p>
          <w:p w:rsidR="00394F87" w:rsidRPr="006D43B5" w:rsidRDefault="00394F87" w:rsidP="00B70FAD">
            <w:pPr>
              <w:spacing w:line="276" w:lineRule="auto"/>
              <w:rPr>
                <w:b/>
                <w:bCs/>
                <w:szCs w:val="24"/>
                <w:rtl/>
              </w:rPr>
            </w:pPr>
          </w:p>
        </w:tc>
        <w:tc>
          <w:tcPr>
            <w:tcW w:w="6409" w:type="dxa"/>
          </w:tcPr>
          <w:p w:rsidR="003779BB" w:rsidRPr="006D43B5" w:rsidRDefault="003779BB" w:rsidP="00561CD1">
            <w:pPr>
              <w:jc w:val="both"/>
              <w:rPr>
                <w:szCs w:val="24"/>
                <w:rtl/>
                <w:lang w:eastAsia="en-US"/>
              </w:rPr>
            </w:pPr>
            <w:r w:rsidRPr="006D43B5">
              <w:rPr>
                <w:rFonts w:hint="cs"/>
                <w:szCs w:val="24"/>
                <w:rtl/>
                <w:lang w:eastAsia="en-US"/>
              </w:rPr>
              <w:t xml:space="preserve">מנהל אגף בכיר משילות או מי שימונה מעת לעת על ידו. </w:t>
            </w:r>
          </w:p>
          <w:p w:rsidR="003779BB" w:rsidRPr="006D43B5" w:rsidRDefault="003779BB" w:rsidP="00561CD1">
            <w:pPr>
              <w:tabs>
                <w:tab w:val="left" w:pos="1303"/>
              </w:tabs>
              <w:jc w:val="both"/>
              <w:rPr>
                <w:szCs w:val="24"/>
                <w:rtl/>
                <w:lang w:eastAsia="en-US"/>
              </w:rPr>
            </w:pPr>
          </w:p>
          <w:p w:rsidR="003779BB" w:rsidRPr="006D43B5" w:rsidRDefault="003779BB" w:rsidP="00561CD1">
            <w:pPr>
              <w:jc w:val="both"/>
              <w:rPr>
                <w:szCs w:val="24"/>
                <w:rtl/>
                <w:lang w:eastAsia="en-US"/>
              </w:rPr>
            </w:pPr>
          </w:p>
        </w:tc>
      </w:tr>
      <w:tr w:rsidR="00394F87" w:rsidRPr="006D43B5" w:rsidTr="00B25984">
        <w:trPr>
          <w:trHeight w:val="762"/>
        </w:trPr>
        <w:tc>
          <w:tcPr>
            <w:tcW w:w="2617" w:type="dxa"/>
          </w:tcPr>
          <w:p w:rsidR="00394F87" w:rsidRPr="006D43B5" w:rsidRDefault="00394F87" w:rsidP="00B70FAD">
            <w:pPr>
              <w:spacing w:line="276" w:lineRule="auto"/>
              <w:rPr>
                <w:b/>
                <w:bCs/>
                <w:szCs w:val="24"/>
                <w:rtl/>
              </w:rPr>
            </w:pPr>
            <w:r w:rsidRPr="006D43B5">
              <w:rPr>
                <w:rFonts w:hint="cs"/>
                <w:b/>
                <w:bCs/>
                <w:szCs w:val="24"/>
                <w:rtl/>
              </w:rPr>
              <w:t xml:space="preserve">ועדת המכרזים </w:t>
            </w:r>
            <w:r w:rsidR="00B70FAD" w:rsidRPr="006D43B5">
              <w:rPr>
                <w:rFonts w:hint="cs"/>
                <w:b/>
                <w:bCs/>
                <w:szCs w:val="24"/>
                <w:rtl/>
              </w:rPr>
              <w:t xml:space="preserve">/ </w:t>
            </w:r>
            <w:r w:rsidRPr="006D43B5">
              <w:rPr>
                <w:rFonts w:hint="cs"/>
                <w:b/>
                <w:bCs/>
                <w:szCs w:val="24"/>
                <w:rtl/>
              </w:rPr>
              <w:t>הוועדה</w:t>
            </w:r>
          </w:p>
        </w:tc>
        <w:tc>
          <w:tcPr>
            <w:tcW w:w="6409" w:type="dxa"/>
          </w:tcPr>
          <w:p w:rsidR="00394F87" w:rsidRPr="006D43B5" w:rsidRDefault="00394F87" w:rsidP="00561CD1">
            <w:pPr>
              <w:jc w:val="both"/>
              <w:rPr>
                <w:szCs w:val="24"/>
                <w:rtl/>
              </w:rPr>
            </w:pPr>
            <w:r w:rsidRPr="006D43B5">
              <w:rPr>
                <w:rFonts w:hint="cs"/>
                <w:szCs w:val="24"/>
                <w:rtl/>
                <w:lang w:eastAsia="en-US"/>
              </w:rPr>
              <w:t>ועדת מכרזים משרדית לרכש והתקשרויות בענייני ענ"א (תחום תקשוב) ברשות התקשוב הממשלתי.</w:t>
            </w:r>
          </w:p>
        </w:tc>
      </w:tr>
      <w:tr w:rsidR="00C3185C" w:rsidRPr="006D43B5" w:rsidTr="00B25984">
        <w:trPr>
          <w:trHeight w:val="762"/>
        </w:trPr>
        <w:tc>
          <w:tcPr>
            <w:tcW w:w="2617" w:type="dxa"/>
          </w:tcPr>
          <w:p w:rsidR="00C3185C" w:rsidRPr="006D43B5" w:rsidRDefault="00C3185C" w:rsidP="00B70FAD">
            <w:pPr>
              <w:spacing w:line="276" w:lineRule="auto"/>
              <w:rPr>
                <w:b/>
                <w:bCs/>
                <w:szCs w:val="24"/>
                <w:rtl/>
              </w:rPr>
            </w:pPr>
            <w:r w:rsidRPr="006D43B5">
              <w:rPr>
                <w:rFonts w:hint="cs"/>
                <w:b/>
                <w:bCs/>
                <w:szCs w:val="24"/>
                <w:rtl/>
              </w:rPr>
              <w:t>התעריף המקסימלי</w:t>
            </w:r>
          </w:p>
        </w:tc>
        <w:tc>
          <w:tcPr>
            <w:tcW w:w="6409" w:type="dxa"/>
          </w:tcPr>
          <w:p w:rsidR="00C3185C" w:rsidRPr="006D43B5" w:rsidRDefault="00C3185C" w:rsidP="00561CD1">
            <w:pPr>
              <w:jc w:val="both"/>
              <w:rPr>
                <w:szCs w:val="24"/>
                <w:rtl/>
                <w:lang w:eastAsia="en-US"/>
              </w:rPr>
            </w:pPr>
            <w:r w:rsidRPr="006D43B5">
              <w:rPr>
                <w:rFonts w:hint="cs"/>
                <w:szCs w:val="24"/>
                <w:rtl/>
                <w:lang w:eastAsia="en-US"/>
              </w:rPr>
              <w:t>ה</w:t>
            </w:r>
            <w:r w:rsidRPr="006D43B5">
              <w:rPr>
                <w:szCs w:val="24"/>
                <w:rtl/>
                <w:lang w:eastAsia="en-US"/>
              </w:rPr>
              <w:t>תעריף של יועץ לניהול 1 על פי הודעת תכ"ם 13.9.0.2.1 (327 ₪ לשעה בעת פרסום המכרז)</w:t>
            </w:r>
            <w:r w:rsidRPr="006D43B5">
              <w:rPr>
                <w:rFonts w:hint="cs"/>
                <w:szCs w:val="24"/>
                <w:rtl/>
                <w:lang w:eastAsia="en-US"/>
              </w:rPr>
              <w:t>.</w:t>
            </w:r>
          </w:p>
        </w:tc>
      </w:tr>
    </w:tbl>
    <w:p w:rsidR="00B80D83" w:rsidRPr="006D43B5" w:rsidRDefault="00B80D83" w:rsidP="00386454">
      <w:pPr>
        <w:pStyle w:val="ListParagraph"/>
        <w:widowControl w:val="0"/>
        <w:spacing w:after="80" w:line="360" w:lineRule="auto"/>
        <w:jc w:val="both"/>
        <w:rPr>
          <w:szCs w:val="24"/>
          <w:rtl/>
        </w:rPr>
      </w:pPr>
    </w:p>
    <w:p w:rsidR="007027AA" w:rsidRPr="006D43B5" w:rsidRDefault="007027AA" w:rsidP="00612F9D">
      <w:pPr>
        <w:pStyle w:val="Level2"/>
        <w:numPr>
          <w:ilvl w:val="1"/>
          <w:numId w:val="3"/>
        </w:numPr>
        <w:tabs>
          <w:tab w:val="clear" w:pos="792"/>
        </w:tabs>
        <w:ind w:left="992" w:hanging="567"/>
      </w:pPr>
      <w:r w:rsidRPr="006D43B5">
        <w:rPr>
          <w:rFonts w:hint="cs"/>
          <w:rtl/>
        </w:rPr>
        <w:t>תקופת</w:t>
      </w:r>
      <w:r w:rsidR="00626D41" w:rsidRPr="006D43B5">
        <w:rPr>
          <w:rFonts w:hint="cs"/>
          <w:rtl/>
        </w:rPr>
        <w:t xml:space="preserve"> ההתקשרות</w:t>
      </w:r>
      <w:r w:rsidRPr="006D43B5">
        <w:rPr>
          <w:rFonts w:hint="cs"/>
          <w:rtl/>
        </w:rPr>
        <w:t xml:space="preserve"> והיקף ההתקשרות</w:t>
      </w:r>
    </w:p>
    <w:p w:rsidR="007027AA" w:rsidRPr="006D43B5" w:rsidRDefault="007027AA" w:rsidP="0002378D">
      <w:pPr>
        <w:pStyle w:val="Level3"/>
        <w:numPr>
          <w:ilvl w:val="2"/>
          <w:numId w:val="3"/>
        </w:numPr>
        <w:tabs>
          <w:tab w:val="clear" w:pos="1224"/>
        </w:tabs>
        <w:ind w:left="1559" w:hanging="851"/>
      </w:pPr>
      <w:r w:rsidRPr="006D43B5">
        <w:rPr>
          <w:rFonts w:hint="cs"/>
          <w:rtl/>
        </w:rPr>
        <w:t>ההתקשרות</w:t>
      </w:r>
      <w:r w:rsidRPr="006D43B5">
        <w:t xml:space="preserve"> </w:t>
      </w:r>
      <w:r w:rsidRPr="006D43B5">
        <w:rPr>
          <w:rFonts w:hint="cs"/>
          <w:rtl/>
        </w:rPr>
        <w:t>עם</w:t>
      </w:r>
      <w:r w:rsidRPr="006D43B5">
        <w:t xml:space="preserve"> </w:t>
      </w:r>
      <w:r w:rsidR="00956A33" w:rsidRPr="006D43B5">
        <w:rPr>
          <w:rFonts w:hint="cs"/>
          <w:rtl/>
        </w:rPr>
        <w:t>כל אחד מ</w:t>
      </w:r>
      <w:r w:rsidRPr="006D43B5">
        <w:rPr>
          <w:rFonts w:hint="cs"/>
          <w:rtl/>
        </w:rPr>
        <w:t>המציע</w:t>
      </w:r>
      <w:r w:rsidR="00956A33" w:rsidRPr="006D43B5">
        <w:rPr>
          <w:rFonts w:hint="cs"/>
          <w:rtl/>
        </w:rPr>
        <w:t>ים</w:t>
      </w:r>
      <w:r w:rsidRPr="006D43B5">
        <w:t xml:space="preserve"> </w:t>
      </w:r>
      <w:r w:rsidRPr="006D43B5">
        <w:rPr>
          <w:rFonts w:hint="cs"/>
          <w:rtl/>
        </w:rPr>
        <w:t>שיזכ</w:t>
      </w:r>
      <w:r w:rsidR="00956A33" w:rsidRPr="006D43B5">
        <w:rPr>
          <w:rFonts w:hint="cs"/>
          <w:rtl/>
        </w:rPr>
        <w:t>ו</w:t>
      </w:r>
      <w:r w:rsidRPr="006D43B5">
        <w:t xml:space="preserve"> </w:t>
      </w:r>
      <w:r w:rsidRPr="006D43B5">
        <w:rPr>
          <w:rFonts w:hint="cs"/>
          <w:rtl/>
        </w:rPr>
        <w:t>במכרז</w:t>
      </w:r>
      <w:r w:rsidRPr="006D43B5">
        <w:t xml:space="preserve"> </w:t>
      </w:r>
      <w:r w:rsidR="00B71A1E" w:rsidRPr="006D43B5">
        <w:rPr>
          <w:rFonts w:hint="cs"/>
          <w:rtl/>
        </w:rPr>
        <w:t>תהיה</w:t>
      </w:r>
      <w:r w:rsidR="00B71A1E" w:rsidRPr="006D43B5">
        <w:t xml:space="preserve"> </w:t>
      </w:r>
      <w:r w:rsidRPr="006D43B5">
        <w:rPr>
          <w:rFonts w:hint="cs"/>
          <w:rtl/>
        </w:rPr>
        <w:t>לתקופה</w:t>
      </w:r>
      <w:r w:rsidRPr="006D43B5">
        <w:t xml:space="preserve"> </w:t>
      </w:r>
      <w:r w:rsidRPr="006D43B5">
        <w:rPr>
          <w:rFonts w:hint="cs"/>
          <w:rtl/>
        </w:rPr>
        <w:t xml:space="preserve">של </w:t>
      </w:r>
      <w:r w:rsidR="0002378D" w:rsidRPr="006D43B5">
        <w:rPr>
          <w:rFonts w:hint="cs"/>
          <w:rtl/>
        </w:rPr>
        <w:t>שנתיים</w:t>
      </w:r>
      <w:r w:rsidR="007E3F45" w:rsidRPr="006D43B5">
        <w:rPr>
          <w:rFonts w:hint="cs"/>
          <w:rtl/>
        </w:rPr>
        <w:t xml:space="preserve"> </w:t>
      </w:r>
      <w:r w:rsidR="009C2C76" w:rsidRPr="006D43B5">
        <w:rPr>
          <w:rFonts w:hint="cs"/>
          <w:rtl/>
        </w:rPr>
        <w:t>(</w:t>
      </w:r>
      <w:r w:rsidR="0002378D" w:rsidRPr="006D43B5">
        <w:rPr>
          <w:rFonts w:hint="cs"/>
          <w:rtl/>
        </w:rPr>
        <w:t>2</w:t>
      </w:r>
      <w:r w:rsidR="009C2C76" w:rsidRPr="006D43B5">
        <w:rPr>
          <w:rFonts w:hint="cs"/>
          <w:rtl/>
        </w:rPr>
        <w:t xml:space="preserve"> </w:t>
      </w:r>
      <w:r w:rsidR="007E3F45" w:rsidRPr="006D43B5">
        <w:rPr>
          <w:rFonts w:hint="cs"/>
          <w:rtl/>
        </w:rPr>
        <w:t>שנים</w:t>
      </w:r>
      <w:r w:rsidR="0002378D" w:rsidRPr="006D43B5">
        <w:rPr>
          <w:rFonts w:hint="cs"/>
          <w:rtl/>
        </w:rPr>
        <w:t>)</w:t>
      </w:r>
      <w:r w:rsidR="007E3F45" w:rsidRPr="006D43B5">
        <w:rPr>
          <w:rFonts w:hint="cs"/>
          <w:rtl/>
        </w:rPr>
        <w:t xml:space="preserve"> </w:t>
      </w:r>
      <w:r w:rsidRPr="006D43B5">
        <w:rPr>
          <w:rFonts w:hint="cs"/>
          <w:rtl/>
        </w:rPr>
        <w:t>מיום</w:t>
      </w:r>
      <w:r w:rsidRPr="006D43B5">
        <w:t xml:space="preserve"> </w:t>
      </w:r>
      <w:r w:rsidRPr="006D43B5">
        <w:rPr>
          <w:rFonts w:hint="cs"/>
          <w:rtl/>
        </w:rPr>
        <w:t>החתימה</w:t>
      </w:r>
      <w:r w:rsidRPr="006D43B5">
        <w:t xml:space="preserve"> </w:t>
      </w:r>
      <w:r w:rsidRPr="006D43B5">
        <w:rPr>
          <w:rFonts w:hint="cs"/>
          <w:rtl/>
        </w:rPr>
        <w:t>על</w:t>
      </w:r>
      <w:r w:rsidRPr="006D43B5">
        <w:t xml:space="preserve"> </w:t>
      </w:r>
      <w:r w:rsidRPr="006D43B5">
        <w:rPr>
          <w:rFonts w:hint="cs"/>
          <w:rtl/>
        </w:rPr>
        <w:t>חוזה ההתקשרות והוצאת</w:t>
      </w:r>
      <w:r w:rsidRPr="006D43B5">
        <w:t xml:space="preserve"> </w:t>
      </w:r>
      <w:r w:rsidRPr="006D43B5">
        <w:rPr>
          <w:rFonts w:hint="cs"/>
          <w:rtl/>
        </w:rPr>
        <w:t>הזמנה</w:t>
      </w:r>
      <w:r w:rsidRPr="006D43B5">
        <w:t xml:space="preserve"> </w:t>
      </w:r>
      <w:r w:rsidRPr="006D43B5">
        <w:rPr>
          <w:rFonts w:hint="cs"/>
          <w:rtl/>
        </w:rPr>
        <w:t>חתומה</w:t>
      </w:r>
      <w:r w:rsidRPr="006D43B5">
        <w:t xml:space="preserve"> </w:t>
      </w:r>
      <w:r w:rsidRPr="006D43B5">
        <w:rPr>
          <w:rFonts w:hint="cs"/>
          <w:rtl/>
        </w:rPr>
        <w:t>ע</w:t>
      </w:r>
      <w:r w:rsidRPr="006D43B5">
        <w:t>"</w:t>
      </w:r>
      <w:r w:rsidRPr="006D43B5">
        <w:rPr>
          <w:rFonts w:hint="cs"/>
          <w:rtl/>
        </w:rPr>
        <w:t>י</w:t>
      </w:r>
      <w:r w:rsidRPr="006D43B5">
        <w:t xml:space="preserve"> </w:t>
      </w:r>
      <w:r w:rsidRPr="006D43B5">
        <w:rPr>
          <w:rFonts w:hint="cs"/>
          <w:rtl/>
        </w:rPr>
        <w:t>מורשי</w:t>
      </w:r>
      <w:r w:rsidRPr="006D43B5">
        <w:t xml:space="preserve"> </w:t>
      </w:r>
      <w:r w:rsidRPr="006D43B5">
        <w:rPr>
          <w:rFonts w:hint="cs"/>
          <w:rtl/>
        </w:rPr>
        <w:t>החתימה</w:t>
      </w:r>
      <w:r w:rsidRPr="006D43B5">
        <w:t xml:space="preserve"> </w:t>
      </w:r>
      <w:r w:rsidRPr="006D43B5">
        <w:rPr>
          <w:rFonts w:hint="cs"/>
          <w:rtl/>
        </w:rPr>
        <w:t xml:space="preserve">במשרד, כנדרש. </w:t>
      </w:r>
    </w:p>
    <w:p w:rsidR="007027AA" w:rsidRPr="006D43B5" w:rsidRDefault="007027AA" w:rsidP="0002378D">
      <w:pPr>
        <w:pStyle w:val="Level3"/>
        <w:numPr>
          <w:ilvl w:val="2"/>
          <w:numId w:val="3"/>
        </w:numPr>
        <w:tabs>
          <w:tab w:val="clear" w:pos="1224"/>
        </w:tabs>
        <w:ind w:left="1559" w:hanging="851"/>
      </w:pPr>
      <w:r w:rsidRPr="006D43B5">
        <w:rPr>
          <w:rFonts w:hint="cs"/>
          <w:rtl/>
        </w:rPr>
        <w:t>למשרד</w:t>
      </w:r>
      <w:r w:rsidRPr="006D43B5">
        <w:t xml:space="preserve"> </w:t>
      </w:r>
      <w:r w:rsidRPr="006D43B5">
        <w:rPr>
          <w:rFonts w:hint="cs"/>
          <w:rtl/>
        </w:rPr>
        <w:t>שמורה</w:t>
      </w:r>
      <w:r w:rsidRPr="006D43B5">
        <w:t xml:space="preserve"> </w:t>
      </w:r>
      <w:r w:rsidRPr="006D43B5">
        <w:rPr>
          <w:rFonts w:hint="cs"/>
          <w:rtl/>
        </w:rPr>
        <w:t>הזכות</w:t>
      </w:r>
      <w:r w:rsidRPr="006D43B5">
        <w:t xml:space="preserve"> </w:t>
      </w:r>
      <w:r w:rsidRPr="006D43B5">
        <w:rPr>
          <w:rFonts w:hint="cs"/>
          <w:rtl/>
        </w:rPr>
        <w:t>להאריך</w:t>
      </w:r>
      <w:r w:rsidRPr="006D43B5">
        <w:t xml:space="preserve"> </w:t>
      </w:r>
      <w:r w:rsidRPr="006D43B5">
        <w:rPr>
          <w:rFonts w:hint="cs"/>
          <w:rtl/>
        </w:rPr>
        <w:t>את</w:t>
      </w:r>
      <w:r w:rsidRPr="006D43B5">
        <w:t xml:space="preserve"> </w:t>
      </w:r>
      <w:r w:rsidRPr="006D43B5">
        <w:rPr>
          <w:rFonts w:hint="cs"/>
          <w:rtl/>
        </w:rPr>
        <w:t>תקופת</w:t>
      </w:r>
      <w:r w:rsidRPr="006D43B5">
        <w:t xml:space="preserve"> </w:t>
      </w:r>
      <w:r w:rsidRPr="006D43B5">
        <w:rPr>
          <w:rFonts w:hint="cs"/>
          <w:rtl/>
        </w:rPr>
        <w:t>ההתקשרות</w:t>
      </w:r>
      <w:r w:rsidRPr="006D43B5">
        <w:t xml:space="preserve"> </w:t>
      </w:r>
      <w:r w:rsidRPr="006D43B5">
        <w:rPr>
          <w:rFonts w:hint="cs"/>
          <w:rtl/>
        </w:rPr>
        <w:t xml:space="preserve">בתקופות נוספות של </w:t>
      </w:r>
      <w:r w:rsidR="00AB223C" w:rsidRPr="006D43B5">
        <w:rPr>
          <w:rFonts w:hint="cs"/>
          <w:rtl/>
        </w:rPr>
        <w:t xml:space="preserve">עד </w:t>
      </w:r>
      <w:r w:rsidRPr="006D43B5">
        <w:rPr>
          <w:rFonts w:hint="cs"/>
          <w:rtl/>
        </w:rPr>
        <w:t>שנה כל אחת ובסה"כ</w:t>
      </w:r>
      <w:r w:rsidRPr="006D43B5">
        <w:t xml:space="preserve"> </w:t>
      </w:r>
      <w:r w:rsidRPr="006D43B5">
        <w:rPr>
          <w:rFonts w:hint="cs"/>
          <w:rtl/>
        </w:rPr>
        <w:t>עד</w:t>
      </w:r>
      <w:r w:rsidRPr="006D43B5">
        <w:t xml:space="preserve"> </w:t>
      </w:r>
      <w:r w:rsidR="0002378D" w:rsidRPr="006D43B5">
        <w:rPr>
          <w:rFonts w:hint="cs"/>
          <w:rtl/>
        </w:rPr>
        <w:t>שלוש</w:t>
      </w:r>
      <w:r w:rsidR="00465503" w:rsidRPr="006D43B5">
        <w:rPr>
          <w:rFonts w:hint="cs"/>
          <w:rtl/>
        </w:rPr>
        <w:t xml:space="preserve"> </w:t>
      </w:r>
      <w:r w:rsidRPr="006D43B5">
        <w:rPr>
          <w:rFonts w:hint="cs"/>
          <w:rtl/>
        </w:rPr>
        <w:t>(</w:t>
      </w:r>
      <w:r w:rsidR="0002378D" w:rsidRPr="006D43B5">
        <w:rPr>
          <w:rFonts w:hint="cs"/>
          <w:rtl/>
        </w:rPr>
        <w:t>3</w:t>
      </w:r>
      <w:r w:rsidRPr="006D43B5">
        <w:rPr>
          <w:rFonts w:hint="cs"/>
          <w:rtl/>
        </w:rPr>
        <w:t>)</w:t>
      </w:r>
      <w:r w:rsidRPr="006D43B5">
        <w:t xml:space="preserve"> </w:t>
      </w:r>
      <w:r w:rsidRPr="006D43B5">
        <w:rPr>
          <w:rFonts w:hint="cs"/>
          <w:rtl/>
        </w:rPr>
        <w:t xml:space="preserve">שנים נוספות </w:t>
      </w:r>
      <w:r w:rsidRPr="006D43B5">
        <w:t xml:space="preserve"> </w:t>
      </w:r>
      <w:r w:rsidRPr="006D43B5">
        <w:rPr>
          <w:rFonts w:hint="cs"/>
          <w:rtl/>
        </w:rPr>
        <w:t>(להלן: "</w:t>
      </w:r>
      <w:r w:rsidR="00FD15B9" w:rsidRPr="006D43B5">
        <w:rPr>
          <w:rFonts w:hint="cs"/>
          <w:b/>
          <w:bCs/>
          <w:rtl/>
        </w:rPr>
        <w:t xml:space="preserve">תקופת </w:t>
      </w:r>
      <w:r w:rsidR="00B71A1E" w:rsidRPr="006D43B5">
        <w:rPr>
          <w:rFonts w:hint="cs"/>
          <w:b/>
          <w:bCs/>
          <w:rtl/>
        </w:rPr>
        <w:t>הארכת</w:t>
      </w:r>
      <w:r w:rsidR="00B71A1E" w:rsidRPr="006D43B5">
        <w:rPr>
          <w:b/>
          <w:bCs/>
        </w:rPr>
        <w:t xml:space="preserve"> </w:t>
      </w:r>
      <w:r w:rsidRPr="006D43B5">
        <w:rPr>
          <w:rFonts w:hint="cs"/>
          <w:b/>
          <w:bCs/>
          <w:rtl/>
        </w:rPr>
        <w:t>ההתקשרות</w:t>
      </w:r>
      <w:r w:rsidRPr="006D43B5">
        <w:rPr>
          <w:rFonts w:hint="cs"/>
          <w:rtl/>
        </w:rPr>
        <w:t>"), באופן</w:t>
      </w:r>
      <w:r w:rsidRPr="006D43B5">
        <w:rPr>
          <w:rtl/>
        </w:rPr>
        <w:t xml:space="preserve"> </w:t>
      </w:r>
      <w:r w:rsidRPr="006D43B5">
        <w:rPr>
          <w:rFonts w:hint="cs"/>
          <w:rtl/>
        </w:rPr>
        <w:t>שסך</w:t>
      </w:r>
      <w:r w:rsidRPr="006D43B5">
        <w:rPr>
          <w:rtl/>
        </w:rPr>
        <w:t xml:space="preserve"> </w:t>
      </w:r>
      <w:r w:rsidRPr="006D43B5">
        <w:rPr>
          <w:rFonts w:hint="cs"/>
          <w:rtl/>
        </w:rPr>
        <w:t>כל</w:t>
      </w:r>
      <w:r w:rsidRPr="006D43B5">
        <w:rPr>
          <w:rtl/>
        </w:rPr>
        <w:t xml:space="preserve"> </w:t>
      </w:r>
      <w:r w:rsidRPr="006D43B5">
        <w:rPr>
          <w:rFonts w:hint="cs"/>
          <w:rtl/>
        </w:rPr>
        <w:t>תקופת</w:t>
      </w:r>
      <w:r w:rsidRPr="006D43B5">
        <w:rPr>
          <w:rtl/>
        </w:rPr>
        <w:t xml:space="preserve"> </w:t>
      </w:r>
      <w:r w:rsidRPr="006D43B5">
        <w:rPr>
          <w:rFonts w:hint="cs"/>
          <w:rtl/>
        </w:rPr>
        <w:t>ההתקשרות</w:t>
      </w:r>
      <w:r w:rsidRPr="006D43B5">
        <w:rPr>
          <w:rtl/>
        </w:rPr>
        <w:t xml:space="preserve"> </w:t>
      </w:r>
      <w:r w:rsidRPr="006D43B5">
        <w:rPr>
          <w:rFonts w:hint="cs"/>
          <w:rtl/>
        </w:rPr>
        <w:t>לא</w:t>
      </w:r>
      <w:r w:rsidRPr="006D43B5">
        <w:rPr>
          <w:rtl/>
        </w:rPr>
        <w:t xml:space="preserve"> </w:t>
      </w:r>
      <w:r w:rsidRPr="006D43B5">
        <w:rPr>
          <w:rFonts w:hint="cs"/>
          <w:rtl/>
        </w:rPr>
        <w:t>תעלה</w:t>
      </w:r>
      <w:r w:rsidRPr="006D43B5">
        <w:rPr>
          <w:rtl/>
        </w:rPr>
        <w:t xml:space="preserve"> </w:t>
      </w:r>
      <w:r w:rsidRPr="006D43B5">
        <w:rPr>
          <w:rFonts w:hint="cs"/>
          <w:rtl/>
        </w:rPr>
        <w:t>על</w:t>
      </w:r>
      <w:r w:rsidRPr="006D43B5">
        <w:rPr>
          <w:rtl/>
        </w:rPr>
        <w:t xml:space="preserve"> </w:t>
      </w:r>
      <w:r w:rsidR="0002378D" w:rsidRPr="006D43B5">
        <w:rPr>
          <w:rFonts w:hint="cs"/>
          <w:rtl/>
        </w:rPr>
        <w:t>חמש</w:t>
      </w:r>
      <w:r w:rsidR="00767E3C" w:rsidRPr="006D43B5">
        <w:rPr>
          <w:rFonts w:hint="cs"/>
          <w:rtl/>
        </w:rPr>
        <w:t xml:space="preserve"> (</w:t>
      </w:r>
      <w:r w:rsidR="0002378D" w:rsidRPr="006D43B5">
        <w:rPr>
          <w:rFonts w:hint="cs"/>
          <w:rtl/>
        </w:rPr>
        <w:t>5</w:t>
      </w:r>
      <w:r w:rsidR="00767E3C" w:rsidRPr="006D43B5">
        <w:rPr>
          <w:rFonts w:hint="cs"/>
          <w:rtl/>
        </w:rPr>
        <w:t>)</w:t>
      </w:r>
      <w:r w:rsidR="00767E3C" w:rsidRPr="006D43B5">
        <w:t xml:space="preserve"> </w:t>
      </w:r>
      <w:r w:rsidRPr="006D43B5">
        <w:rPr>
          <w:rFonts w:hint="cs"/>
          <w:rtl/>
        </w:rPr>
        <w:t>שנים מתחילת</w:t>
      </w:r>
      <w:r w:rsidRPr="006D43B5">
        <w:t xml:space="preserve"> </w:t>
      </w:r>
      <w:r w:rsidRPr="006D43B5">
        <w:rPr>
          <w:rFonts w:hint="cs"/>
          <w:rtl/>
        </w:rPr>
        <w:t>ההתקשרות. למשרד</w:t>
      </w:r>
      <w:r w:rsidRPr="006D43B5">
        <w:t xml:space="preserve"> </w:t>
      </w:r>
      <w:r w:rsidRPr="006D43B5">
        <w:rPr>
          <w:rFonts w:hint="cs"/>
          <w:rtl/>
        </w:rPr>
        <w:t>שמורה</w:t>
      </w:r>
      <w:r w:rsidRPr="006D43B5">
        <w:t xml:space="preserve"> </w:t>
      </w:r>
      <w:r w:rsidRPr="006D43B5">
        <w:rPr>
          <w:rFonts w:hint="cs"/>
          <w:rtl/>
        </w:rPr>
        <w:t>הזכות</w:t>
      </w:r>
      <w:r w:rsidRPr="006D43B5">
        <w:t xml:space="preserve"> </w:t>
      </w:r>
      <w:r w:rsidRPr="006D43B5">
        <w:rPr>
          <w:rFonts w:hint="cs"/>
          <w:rtl/>
        </w:rPr>
        <w:t>לבטל</w:t>
      </w:r>
      <w:r w:rsidR="00B71A1E" w:rsidRPr="006D43B5">
        <w:rPr>
          <w:rFonts w:hint="cs"/>
          <w:rtl/>
        </w:rPr>
        <w:t xml:space="preserve"> את</w:t>
      </w:r>
      <w:r w:rsidRPr="006D43B5">
        <w:t xml:space="preserve"> </w:t>
      </w:r>
      <w:r w:rsidR="00B71A1E" w:rsidRPr="006D43B5">
        <w:rPr>
          <w:rFonts w:hint="cs"/>
          <w:rtl/>
        </w:rPr>
        <w:t>ה</w:t>
      </w:r>
      <w:r w:rsidRPr="006D43B5">
        <w:rPr>
          <w:rFonts w:hint="cs"/>
          <w:rtl/>
        </w:rPr>
        <w:t>התקשרות</w:t>
      </w:r>
      <w:r w:rsidR="0070073C" w:rsidRPr="006D43B5">
        <w:rPr>
          <w:rFonts w:hint="cs"/>
          <w:rtl/>
        </w:rPr>
        <w:t xml:space="preserve"> בכל עת </w:t>
      </w:r>
      <w:r w:rsidRPr="006D43B5">
        <w:rPr>
          <w:rFonts w:hint="cs"/>
          <w:rtl/>
        </w:rPr>
        <w:t>בהודעה</w:t>
      </w:r>
      <w:r w:rsidRPr="006D43B5">
        <w:t xml:space="preserve"> </w:t>
      </w:r>
      <w:r w:rsidRPr="006D43B5">
        <w:rPr>
          <w:rFonts w:hint="cs"/>
          <w:rtl/>
        </w:rPr>
        <w:t>בכתב</w:t>
      </w:r>
      <w:r w:rsidRPr="006D43B5">
        <w:t xml:space="preserve"> </w:t>
      </w:r>
      <w:r w:rsidRPr="006D43B5">
        <w:rPr>
          <w:rFonts w:hint="cs"/>
          <w:rtl/>
        </w:rPr>
        <w:t>של</w:t>
      </w:r>
      <w:r w:rsidRPr="006D43B5">
        <w:t xml:space="preserve"> </w:t>
      </w:r>
      <w:r w:rsidRPr="006D43B5">
        <w:rPr>
          <w:rFonts w:hint="cs"/>
          <w:rtl/>
        </w:rPr>
        <w:t>חודש</w:t>
      </w:r>
      <w:r w:rsidRPr="006D43B5">
        <w:t xml:space="preserve"> </w:t>
      </w:r>
      <w:r w:rsidRPr="006D43B5">
        <w:rPr>
          <w:rFonts w:hint="cs"/>
          <w:rtl/>
        </w:rPr>
        <w:t>מראש</w:t>
      </w:r>
      <w:r w:rsidRPr="006D43B5">
        <w:t>.</w:t>
      </w:r>
    </w:p>
    <w:p w:rsidR="007027AA" w:rsidRPr="006D43B5" w:rsidRDefault="007027AA" w:rsidP="00BC3F44">
      <w:pPr>
        <w:pStyle w:val="Level3"/>
        <w:numPr>
          <w:ilvl w:val="2"/>
          <w:numId w:val="3"/>
        </w:numPr>
        <w:tabs>
          <w:tab w:val="clear" w:pos="1224"/>
        </w:tabs>
        <w:ind w:left="1559" w:hanging="851"/>
      </w:pPr>
      <w:r w:rsidRPr="006D43B5">
        <w:rPr>
          <w:rFonts w:hint="cs"/>
          <w:rtl/>
        </w:rPr>
        <w:t>הארכ</w:t>
      </w:r>
      <w:r w:rsidR="00AB223C" w:rsidRPr="006D43B5">
        <w:rPr>
          <w:rFonts w:hint="cs"/>
          <w:rtl/>
        </w:rPr>
        <w:t>ת ההתקשרות</w:t>
      </w:r>
      <w:r w:rsidRPr="006D43B5">
        <w:rPr>
          <w:rFonts w:hint="cs"/>
          <w:rtl/>
        </w:rPr>
        <w:t xml:space="preserve"> תיעשה ב</w:t>
      </w:r>
      <w:r w:rsidR="00AB223C" w:rsidRPr="006D43B5">
        <w:rPr>
          <w:rFonts w:hint="cs"/>
          <w:rtl/>
        </w:rPr>
        <w:t>התאם להוצאת הסכם ההארכה</w:t>
      </w:r>
      <w:r w:rsidR="004955B4" w:rsidRPr="006D43B5">
        <w:rPr>
          <w:rFonts w:hint="cs"/>
          <w:rtl/>
        </w:rPr>
        <w:t>/הזמנה</w:t>
      </w:r>
      <w:r w:rsidR="00AB223C" w:rsidRPr="006D43B5">
        <w:rPr>
          <w:rFonts w:hint="cs"/>
          <w:rtl/>
        </w:rPr>
        <w:t xml:space="preserve"> חתו</w:t>
      </w:r>
      <w:r w:rsidR="004955B4" w:rsidRPr="006D43B5">
        <w:rPr>
          <w:rFonts w:hint="cs"/>
          <w:rtl/>
        </w:rPr>
        <w:t>מי</w:t>
      </w:r>
      <w:r w:rsidR="00AB223C" w:rsidRPr="006D43B5">
        <w:rPr>
          <w:rFonts w:hint="cs"/>
          <w:rtl/>
        </w:rPr>
        <w:t xml:space="preserve">ם </w:t>
      </w:r>
      <w:r w:rsidRPr="006D43B5">
        <w:rPr>
          <w:rFonts w:hint="cs"/>
          <w:rtl/>
        </w:rPr>
        <w:t>על-ידי מורשי החתימה המוסמכים לחייב את המשרד, בכפוף לאישור ועדת המכרזים</w:t>
      </w:r>
      <w:r w:rsidRPr="006D43B5">
        <w:rPr>
          <w:rtl/>
        </w:rPr>
        <w:t>.</w:t>
      </w:r>
      <w:r w:rsidRPr="006D43B5">
        <w:rPr>
          <w:rFonts w:hint="cs"/>
          <w:rtl/>
        </w:rPr>
        <w:t xml:space="preserve"> מובהר, כי בתקופת </w:t>
      </w:r>
      <w:r w:rsidR="00B71A1E" w:rsidRPr="006D43B5">
        <w:rPr>
          <w:rFonts w:hint="cs"/>
          <w:rtl/>
        </w:rPr>
        <w:t xml:space="preserve">הארכת </w:t>
      </w:r>
      <w:r w:rsidRPr="006D43B5">
        <w:rPr>
          <w:rFonts w:hint="cs"/>
          <w:rtl/>
        </w:rPr>
        <w:t>ההתקשרות</w:t>
      </w:r>
      <w:r w:rsidRPr="006D43B5">
        <w:t xml:space="preserve"> </w:t>
      </w:r>
      <w:r w:rsidRPr="006D43B5">
        <w:rPr>
          <w:rFonts w:hint="cs"/>
          <w:rtl/>
        </w:rPr>
        <w:t>ימשיכו לחול כל תנאי המכרז והחוזה.</w:t>
      </w:r>
    </w:p>
    <w:p w:rsidR="00B27C76" w:rsidRPr="006D43B5" w:rsidRDefault="007027AA" w:rsidP="0002378D">
      <w:pPr>
        <w:pStyle w:val="Level3"/>
        <w:numPr>
          <w:ilvl w:val="2"/>
          <w:numId w:val="3"/>
        </w:numPr>
        <w:tabs>
          <w:tab w:val="clear" w:pos="1224"/>
        </w:tabs>
        <w:ind w:left="1559" w:hanging="851"/>
      </w:pPr>
      <w:r w:rsidRPr="006D43B5">
        <w:rPr>
          <w:rFonts w:hint="cs"/>
          <w:rtl/>
        </w:rPr>
        <w:t xml:space="preserve">במסגרת ההתקשרות עם </w:t>
      </w:r>
      <w:r w:rsidR="00956A33" w:rsidRPr="006D43B5">
        <w:rPr>
          <w:rFonts w:hint="cs"/>
          <w:rtl/>
        </w:rPr>
        <w:t>כל אחד מ</w:t>
      </w:r>
      <w:r w:rsidRPr="006D43B5">
        <w:rPr>
          <w:rFonts w:hint="cs"/>
          <w:rtl/>
        </w:rPr>
        <w:t>המציע</w:t>
      </w:r>
      <w:r w:rsidR="00956A33" w:rsidRPr="006D43B5">
        <w:rPr>
          <w:rFonts w:hint="cs"/>
          <w:rtl/>
        </w:rPr>
        <w:t>ים</w:t>
      </w:r>
      <w:r w:rsidRPr="006D43B5">
        <w:rPr>
          <w:rFonts w:hint="cs"/>
          <w:rtl/>
        </w:rPr>
        <w:t xml:space="preserve"> הזוכ</w:t>
      </w:r>
      <w:r w:rsidR="00956A33" w:rsidRPr="006D43B5">
        <w:rPr>
          <w:rFonts w:hint="cs"/>
          <w:rtl/>
        </w:rPr>
        <w:t>ים</w:t>
      </w:r>
      <w:r w:rsidRPr="006D43B5">
        <w:rPr>
          <w:rFonts w:hint="cs"/>
          <w:rtl/>
        </w:rPr>
        <w:t>, המשרד אינו מתחייב להזמין ממציע זוכה שירותים בכמות מינימלי</w:t>
      </w:r>
      <w:r w:rsidRPr="006D43B5">
        <w:rPr>
          <w:rFonts w:hint="eastAsia"/>
          <w:rtl/>
        </w:rPr>
        <w:t>ת</w:t>
      </w:r>
      <w:r w:rsidRPr="006D43B5">
        <w:rPr>
          <w:rFonts w:hint="cs"/>
          <w:rtl/>
        </w:rPr>
        <w:t xml:space="preserve"> כלשהי, או בכלל. בגדר האמור, המשרד יהיה זכאי להגדיל או להקטין את היקף ההתקשרות</w:t>
      </w:r>
      <w:r w:rsidR="00AB223C" w:rsidRPr="006D43B5">
        <w:rPr>
          <w:rFonts w:hint="cs"/>
          <w:rtl/>
        </w:rPr>
        <w:t xml:space="preserve">, </w:t>
      </w:r>
      <w:r w:rsidRPr="006D43B5">
        <w:rPr>
          <w:rFonts w:hint="cs"/>
          <w:rtl/>
        </w:rPr>
        <w:t>בכל</w:t>
      </w:r>
      <w:r w:rsidRPr="006D43B5">
        <w:t xml:space="preserve"> </w:t>
      </w:r>
      <w:r w:rsidRPr="006D43B5">
        <w:rPr>
          <w:rFonts w:hint="cs"/>
          <w:rtl/>
        </w:rPr>
        <w:t>עת</w:t>
      </w:r>
      <w:r w:rsidR="00AB223C" w:rsidRPr="006D43B5">
        <w:rPr>
          <w:rFonts w:hint="cs"/>
          <w:rtl/>
        </w:rPr>
        <w:t>,</w:t>
      </w:r>
      <w:r w:rsidRPr="006D43B5">
        <w:t xml:space="preserve"> </w:t>
      </w:r>
      <w:r w:rsidRPr="006D43B5">
        <w:rPr>
          <w:rFonts w:hint="cs"/>
          <w:rtl/>
        </w:rPr>
        <w:t>בהתאם</w:t>
      </w:r>
      <w:r w:rsidRPr="006D43B5">
        <w:t xml:space="preserve"> </w:t>
      </w:r>
      <w:r w:rsidRPr="006D43B5">
        <w:rPr>
          <w:rFonts w:hint="cs"/>
          <w:rtl/>
        </w:rPr>
        <w:t>לתכנית</w:t>
      </w:r>
      <w:r w:rsidRPr="006D43B5">
        <w:t xml:space="preserve"> </w:t>
      </w:r>
      <w:r w:rsidRPr="006D43B5">
        <w:rPr>
          <w:rFonts w:hint="cs"/>
          <w:rtl/>
        </w:rPr>
        <w:t>העבודה</w:t>
      </w:r>
      <w:r w:rsidRPr="006D43B5">
        <w:t xml:space="preserve"> </w:t>
      </w:r>
      <w:r w:rsidRPr="006D43B5">
        <w:rPr>
          <w:rFonts w:hint="cs"/>
          <w:rtl/>
        </w:rPr>
        <w:t>ומגבלות</w:t>
      </w:r>
      <w:r w:rsidRPr="006D43B5">
        <w:t xml:space="preserve"> </w:t>
      </w:r>
      <w:r w:rsidRPr="006D43B5">
        <w:rPr>
          <w:rFonts w:hint="cs"/>
          <w:rtl/>
        </w:rPr>
        <w:t>התקציב</w:t>
      </w:r>
      <w:r w:rsidRPr="006D43B5">
        <w:t xml:space="preserve"> </w:t>
      </w:r>
      <w:r w:rsidRPr="006D43B5">
        <w:rPr>
          <w:rFonts w:hint="cs"/>
          <w:rtl/>
        </w:rPr>
        <w:t>המאושרות</w:t>
      </w:r>
      <w:r w:rsidRPr="006D43B5">
        <w:t xml:space="preserve"> </w:t>
      </w:r>
      <w:r w:rsidRPr="006D43B5">
        <w:rPr>
          <w:rFonts w:hint="cs"/>
          <w:rtl/>
        </w:rPr>
        <w:t>ובהתאם</w:t>
      </w:r>
      <w:r w:rsidRPr="006D43B5">
        <w:t xml:space="preserve"> </w:t>
      </w:r>
      <w:r w:rsidRPr="006D43B5">
        <w:rPr>
          <w:rFonts w:hint="cs"/>
          <w:rtl/>
        </w:rPr>
        <w:t>לשיקול</w:t>
      </w:r>
      <w:r w:rsidRPr="006D43B5">
        <w:t xml:space="preserve"> </w:t>
      </w:r>
      <w:r w:rsidRPr="006D43B5">
        <w:rPr>
          <w:rFonts w:hint="cs"/>
          <w:rtl/>
        </w:rPr>
        <w:t>דעתו</w:t>
      </w:r>
      <w:r w:rsidRPr="006D43B5">
        <w:t xml:space="preserve"> </w:t>
      </w:r>
      <w:r w:rsidRPr="006D43B5">
        <w:rPr>
          <w:rFonts w:hint="cs"/>
          <w:rtl/>
        </w:rPr>
        <w:t>הבלעדי</w:t>
      </w:r>
      <w:r w:rsidRPr="006D43B5">
        <w:t>.</w:t>
      </w:r>
      <w:r w:rsidR="00B27C76" w:rsidRPr="006D43B5">
        <w:rPr>
          <w:rFonts w:hint="cs"/>
          <w:rtl/>
        </w:rPr>
        <w:t xml:space="preserve"> </w:t>
      </w:r>
    </w:p>
    <w:p w:rsidR="00B27C76" w:rsidRPr="006D43B5" w:rsidRDefault="00B27C76" w:rsidP="00612F9D">
      <w:pPr>
        <w:pStyle w:val="Level3"/>
        <w:numPr>
          <w:ilvl w:val="2"/>
          <w:numId w:val="3"/>
        </w:numPr>
        <w:tabs>
          <w:tab w:val="clear" w:pos="1224"/>
        </w:tabs>
        <w:ind w:left="1559" w:hanging="851"/>
      </w:pPr>
      <w:r w:rsidRPr="006D43B5">
        <w:rPr>
          <w:rFonts w:hint="cs"/>
          <w:rtl/>
        </w:rPr>
        <w:t>תוקף</w:t>
      </w:r>
      <w:r w:rsidRPr="006D43B5">
        <w:t xml:space="preserve"> </w:t>
      </w:r>
      <w:r w:rsidRPr="006D43B5">
        <w:rPr>
          <w:rFonts w:hint="cs"/>
          <w:rtl/>
        </w:rPr>
        <w:t>ההתקשרות</w:t>
      </w:r>
      <w:r w:rsidRPr="006D43B5">
        <w:t xml:space="preserve"> </w:t>
      </w:r>
      <w:r w:rsidRPr="006D43B5">
        <w:rPr>
          <w:rFonts w:hint="cs"/>
          <w:rtl/>
        </w:rPr>
        <w:t>יהיה כפוף</w:t>
      </w:r>
      <w:r w:rsidRPr="006D43B5">
        <w:t xml:space="preserve"> </w:t>
      </w:r>
      <w:r w:rsidRPr="006D43B5">
        <w:rPr>
          <w:rFonts w:hint="cs"/>
          <w:rtl/>
        </w:rPr>
        <w:t>בכל</w:t>
      </w:r>
      <w:r w:rsidRPr="006D43B5">
        <w:t xml:space="preserve"> </w:t>
      </w:r>
      <w:r w:rsidRPr="006D43B5">
        <w:rPr>
          <w:rFonts w:hint="cs"/>
          <w:rtl/>
        </w:rPr>
        <w:t>עת</w:t>
      </w:r>
      <w:r w:rsidRPr="006D43B5">
        <w:t xml:space="preserve"> </w:t>
      </w:r>
      <w:r w:rsidRPr="006D43B5">
        <w:rPr>
          <w:rFonts w:hint="cs"/>
          <w:rtl/>
        </w:rPr>
        <w:t>לחוקי</w:t>
      </w:r>
      <w:r w:rsidRPr="006D43B5">
        <w:t xml:space="preserve"> </w:t>
      </w:r>
      <w:r w:rsidRPr="006D43B5">
        <w:rPr>
          <w:rFonts w:hint="cs"/>
          <w:rtl/>
        </w:rPr>
        <w:t>התקציב</w:t>
      </w:r>
      <w:r w:rsidRPr="006D43B5">
        <w:t xml:space="preserve"> </w:t>
      </w:r>
      <w:r w:rsidRPr="006D43B5">
        <w:rPr>
          <w:rFonts w:hint="cs"/>
          <w:rtl/>
        </w:rPr>
        <w:t>שבתוקף</w:t>
      </w:r>
      <w:r w:rsidRPr="006D43B5">
        <w:t xml:space="preserve"> </w:t>
      </w:r>
      <w:r w:rsidRPr="006D43B5">
        <w:rPr>
          <w:rFonts w:hint="cs"/>
          <w:rtl/>
        </w:rPr>
        <w:t>מעת</w:t>
      </w:r>
      <w:r w:rsidRPr="006D43B5">
        <w:t xml:space="preserve"> </w:t>
      </w:r>
      <w:r w:rsidRPr="006D43B5">
        <w:rPr>
          <w:rFonts w:hint="cs"/>
          <w:rtl/>
        </w:rPr>
        <w:t>לעת</w:t>
      </w:r>
      <w:r w:rsidRPr="006D43B5">
        <w:t xml:space="preserve"> </w:t>
      </w:r>
      <w:r w:rsidRPr="006D43B5">
        <w:rPr>
          <w:rFonts w:hint="cs"/>
          <w:rtl/>
        </w:rPr>
        <w:t>ולהוראות</w:t>
      </w:r>
      <w:r w:rsidRPr="006D43B5">
        <w:t xml:space="preserve"> </w:t>
      </w:r>
      <w:r w:rsidRPr="006D43B5">
        <w:rPr>
          <w:rFonts w:hint="cs"/>
          <w:rtl/>
        </w:rPr>
        <w:t>החשב</w:t>
      </w:r>
      <w:r w:rsidRPr="006D43B5">
        <w:t xml:space="preserve"> </w:t>
      </w:r>
      <w:r w:rsidRPr="006D43B5">
        <w:rPr>
          <w:rFonts w:hint="cs"/>
          <w:rtl/>
        </w:rPr>
        <w:t>הכללי</w:t>
      </w:r>
      <w:r w:rsidRPr="006D43B5">
        <w:t xml:space="preserve"> </w:t>
      </w:r>
      <w:r w:rsidRPr="006D43B5">
        <w:rPr>
          <w:rFonts w:hint="cs"/>
          <w:rtl/>
        </w:rPr>
        <w:t>המתעדכנות</w:t>
      </w:r>
      <w:r w:rsidRPr="006D43B5">
        <w:t xml:space="preserve"> </w:t>
      </w:r>
      <w:r w:rsidRPr="006D43B5">
        <w:rPr>
          <w:rFonts w:hint="cs"/>
          <w:rtl/>
        </w:rPr>
        <w:t>מעת</w:t>
      </w:r>
      <w:r w:rsidRPr="006D43B5">
        <w:t xml:space="preserve"> </w:t>
      </w:r>
      <w:r w:rsidRPr="006D43B5">
        <w:rPr>
          <w:rFonts w:hint="cs"/>
          <w:rtl/>
        </w:rPr>
        <w:t>לעת</w:t>
      </w:r>
      <w:r w:rsidRPr="006D43B5">
        <w:t>.</w:t>
      </w:r>
    </w:p>
    <w:p w:rsidR="001D383A" w:rsidRPr="006D43B5" w:rsidRDefault="001D383A" w:rsidP="006E6FAB"/>
    <w:p w:rsidR="007A429E" w:rsidRPr="006D43B5" w:rsidRDefault="00E10963" w:rsidP="00612F9D">
      <w:pPr>
        <w:pStyle w:val="Level2"/>
        <w:numPr>
          <w:ilvl w:val="1"/>
          <w:numId w:val="3"/>
        </w:numPr>
        <w:tabs>
          <w:tab w:val="clear" w:pos="792"/>
        </w:tabs>
        <w:ind w:left="992" w:hanging="567"/>
      </w:pPr>
      <w:r w:rsidRPr="006D43B5">
        <w:rPr>
          <w:rFonts w:hint="cs"/>
          <w:rtl/>
        </w:rPr>
        <w:t xml:space="preserve">מועד הגשת ההצעות </w:t>
      </w:r>
    </w:p>
    <w:p w:rsidR="00E10963" w:rsidRPr="006D43B5" w:rsidRDefault="00E10963" w:rsidP="00761D67">
      <w:pPr>
        <w:pStyle w:val="Level3"/>
        <w:numPr>
          <w:ilvl w:val="2"/>
          <w:numId w:val="3"/>
        </w:numPr>
        <w:tabs>
          <w:tab w:val="clear" w:pos="1224"/>
        </w:tabs>
        <w:ind w:left="1559" w:hanging="851"/>
      </w:pPr>
      <w:r w:rsidRPr="006D43B5">
        <w:rPr>
          <w:rFonts w:hint="cs"/>
          <w:rtl/>
        </w:rPr>
        <w:t xml:space="preserve">את מעטפת </w:t>
      </w:r>
      <w:r w:rsidR="001E4C20" w:rsidRPr="006D43B5">
        <w:rPr>
          <w:rFonts w:hint="cs"/>
          <w:rtl/>
        </w:rPr>
        <w:t xml:space="preserve">ההצעה </w:t>
      </w:r>
      <w:r w:rsidRPr="006D43B5">
        <w:rPr>
          <w:rFonts w:hint="cs"/>
          <w:rtl/>
        </w:rPr>
        <w:t xml:space="preserve">יש להכניס, כשהיא סגורה היטב וחתומה, </w:t>
      </w:r>
      <w:r w:rsidR="00761D67" w:rsidRPr="006D43B5">
        <w:rPr>
          <w:rFonts w:hint="cs"/>
          <w:b/>
          <w:bCs/>
          <w:rtl/>
        </w:rPr>
        <w:t>לא יאוחר מיום 30.9.2020</w:t>
      </w:r>
      <w:r w:rsidRPr="006D43B5">
        <w:rPr>
          <w:rFonts w:hint="cs"/>
          <w:b/>
          <w:bCs/>
          <w:rtl/>
        </w:rPr>
        <w:t xml:space="preserve"> </w:t>
      </w:r>
      <w:r w:rsidR="00322863" w:rsidRPr="006D43B5">
        <w:rPr>
          <w:rFonts w:hint="cs"/>
          <w:b/>
          <w:bCs/>
          <w:rtl/>
        </w:rPr>
        <w:t>(</w:t>
      </w:r>
      <w:r w:rsidR="00761D67" w:rsidRPr="006D43B5">
        <w:rPr>
          <w:rFonts w:hint="cs"/>
          <w:b/>
          <w:bCs/>
          <w:rtl/>
        </w:rPr>
        <w:t>י"ב תשרי</w:t>
      </w:r>
      <w:r w:rsidR="00767E3C" w:rsidRPr="006D43B5">
        <w:rPr>
          <w:rFonts w:hint="cs"/>
          <w:b/>
          <w:bCs/>
          <w:rtl/>
        </w:rPr>
        <w:t>,</w:t>
      </w:r>
      <w:r w:rsidR="00322863" w:rsidRPr="006D43B5">
        <w:rPr>
          <w:rFonts w:hint="cs"/>
          <w:b/>
          <w:bCs/>
          <w:rtl/>
        </w:rPr>
        <w:t xml:space="preserve"> </w:t>
      </w:r>
      <w:r w:rsidR="00465503" w:rsidRPr="006D43B5">
        <w:rPr>
          <w:rFonts w:hint="cs"/>
          <w:b/>
          <w:bCs/>
          <w:rtl/>
        </w:rPr>
        <w:t>תש</w:t>
      </w:r>
      <w:r w:rsidR="00D2126A" w:rsidRPr="006D43B5">
        <w:rPr>
          <w:rFonts w:hint="cs"/>
          <w:b/>
          <w:bCs/>
          <w:rtl/>
        </w:rPr>
        <w:t>פ"א</w:t>
      </w:r>
      <w:r w:rsidR="00465503" w:rsidRPr="006D43B5">
        <w:rPr>
          <w:rFonts w:hint="cs"/>
          <w:b/>
          <w:bCs/>
          <w:rtl/>
        </w:rPr>
        <w:t>)</w:t>
      </w:r>
      <w:r w:rsidRPr="006D43B5">
        <w:rPr>
          <w:rFonts w:hint="cs"/>
          <w:b/>
          <w:bCs/>
          <w:rtl/>
        </w:rPr>
        <w:t xml:space="preserve"> עד השעה 14:00 </w:t>
      </w:r>
      <w:r w:rsidRPr="006D43B5">
        <w:rPr>
          <w:rFonts w:hint="cs"/>
          <w:rtl/>
        </w:rPr>
        <w:t xml:space="preserve">לתיבת המכרזים של המשרד, המצויה בכניסה לבניין </w:t>
      </w:r>
      <w:r w:rsidRPr="006D43B5">
        <w:rPr>
          <w:rtl/>
        </w:rPr>
        <w:t xml:space="preserve">האנרגיה (בניין </w:t>
      </w:r>
      <w:r w:rsidRPr="006D43B5">
        <w:t>gov.il</w:t>
      </w:r>
      <w:r w:rsidRPr="006D43B5">
        <w:rPr>
          <w:rtl/>
        </w:rPr>
        <w:t>)</w:t>
      </w:r>
      <w:r w:rsidRPr="006D43B5">
        <w:rPr>
          <w:rFonts w:hint="cs"/>
          <w:rtl/>
        </w:rPr>
        <w:t xml:space="preserve"> ברח' </w:t>
      </w:r>
      <w:r w:rsidRPr="006D43B5">
        <w:rPr>
          <w:rtl/>
        </w:rPr>
        <w:t>נתנאל לורך 1</w:t>
      </w:r>
      <w:r w:rsidRPr="006D43B5">
        <w:rPr>
          <w:rFonts w:hint="cs"/>
          <w:rtl/>
        </w:rPr>
        <w:t xml:space="preserve">, קרית בן גוריון, ירושלים. מובהר כי אין לשלוח הצעות בדואר. </w:t>
      </w:r>
      <w:r w:rsidRPr="006D43B5">
        <w:rPr>
          <w:rFonts w:hint="cs"/>
          <w:b/>
          <w:bCs/>
          <w:rtl/>
        </w:rPr>
        <w:t xml:space="preserve">מודגש </w:t>
      </w:r>
      <w:r w:rsidRPr="006D43B5">
        <w:rPr>
          <w:rFonts w:hint="eastAsia"/>
          <w:b/>
          <w:bCs/>
          <w:rtl/>
        </w:rPr>
        <w:t>כי</w:t>
      </w:r>
      <w:r w:rsidRPr="006D43B5">
        <w:rPr>
          <w:b/>
          <w:bCs/>
          <w:rtl/>
        </w:rPr>
        <w:t xml:space="preserve"> </w:t>
      </w:r>
      <w:r w:rsidRPr="006D43B5">
        <w:rPr>
          <w:rFonts w:hint="eastAsia"/>
          <w:b/>
          <w:bCs/>
          <w:rtl/>
        </w:rPr>
        <w:t>יש</w:t>
      </w:r>
      <w:r w:rsidRPr="006D43B5">
        <w:rPr>
          <w:b/>
          <w:bCs/>
          <w:rtl/>
        </w:rPr>
        <w:t xml:space="preserve"> </w:t>
      </w:r>
      <w:r w:rsidRPr="006D43B5">
        <w:rPr>
          <w:rFonts w:hint="eastAsia"/>
          <w:b/>
          <w:bCs/>
          <w:rtl/>
        </w:rPr>
        <w:t>להקפיד</w:t>
      </w:r>
      <w:r w:rsidRPr="006D43B5">
        <w:rPr>
          <w:b/>
          <w:bCs/>
          <w:rtl/>
        </w:rPr>
        <w:t xml:space="preserve"> </w:t>
      </w:r>
      <w:r w:rsidRPr="006D43B5">
        <w:rPr>
          <w:rFonts w:hint="eastAsia"/>
          <w:b/>
          <w:bCs/>
          <w:rtl/>
        </w:rPr>
        <w:t>על</w:t>
      </w:r>
      <w:r w:rsidRPr="006D43B5">
        <w:rPr>
          <w:b/>
          <w:bCs/>
          <w:rtl/>
        </w:rPr>
        <w:t xml:space="preserve"> </w:t>
      </w:r>
      <w:r w:rsidRPr="006D43B5">
        <w:rPr>
          <w:rFonts w:hint="eastAsia"/>
          <w:b/>
          <w:bCs/>
          <w:rtl/>
        </w:rPr>
        <w:t>הכנסת</w:t>
      </w:r>
      <w:r w:rsidRPr="006D43B5">
        <w:rPr>
          <w:b/>
          <w:bCs/>
          <w:rtl/>
        </w:rPr>
        <w:t xml:space="preserve"> </w:t>
      </w:r>
      <w:r w:rsidRPr="006D43B5">
        <w:rPr>
          <w:rFonts w:hint="eastAsia"/>
          <w:b/>
          <w:bCs/>
          <w:rtl/>
        </w:rPr>
        <w:t>מעטפת</w:t>
      </w:r>
      <w:r w:rsidRPr="006D43B5">
        <w:rPr>
          <w:b/>
          <w:bCs/>
          <w:rtl/>
        </w:rPr>
        <w:t xml:space="preserve"> </w:t>
      </w:r>
      <w:r w:rsidR="001E4C20" w:rsidRPr="006D43B5">
        <w:rPr>
          <w:rFonts w:hint="cs"/>
          <w:b/>
          <w:bCs/>
          <w:rtl/>
        </w:rPr>
        <w:t>ההצעה</w:t>
      </w:r>
      <w:r w:rsidR="001E4C20" w:rsidRPr="006D43B5">
        <w:rPr>
          <w:b/>
          <w:bCs/>
          <w:rtl/>
        </w:rPr>
        <w:t xml:space="preserve"> </w:t>
      </w:r>
      <w:r w:rsidRPr="006D43B5">
        <w:rPr>
          <w:rFonts w:hint="eastAsia"/>
          <w:b/>
          <w:bCs/>
          <w:rtl/>
        </w:rPr>
        <w:t>לתיבת</w:t>
      </w:r>
      <w:r w:rsidRPr="006D43B5">
        <w:rPr>
          <w:b/>
          <w:bCs/>
          <w:rtl/>
        </w:rPr>
        <w:t xml:space="preserve"> </w:t>
      </w:r>
      <w:r w:rsidRPr="006D43B5">
        <w:rPr>
          <w:rFonts w:hint="eastAsia"/>
          <w:b/>
          <w:bCs/>
          <w:rtl/>
        </w:rPr>
        <w:t>המכרזים</w:t>
      </w:r>
      <w:r w:rsidRPr="006D43B5">
        <w:rPr>
          <w:b/>
          <w:bCs/>
          <w:rtl/>
        </w:rPr>
        <w:t xml:space="preserve"> </w:t>
      </w:r>
      <w:r w:rsidRPr="006D43B5">
        <w:rPr>
          <w:rFonts w:hint="eastAsia"/>
          <w:b/>
          <w:bCs/>
          <w:rtl/>
        </w:rPr>
        <w:t>השייכת</w:t>
      </w:r>
      <w:r w:rsidRPr="006D43B5">
        <w:rPr>
          <w:b/>
          <w:bCs/>
          <w:rtl/>
        </w:rPr>
        <w:t xml:space="preserve"> </w:t>
      </w:r>
      <w:r w:rsidRPr="006D43B5">
        <w:rPr>
          <w:rFonts w:hint="eastAsia"/>
          <w:b/>
          <w:bCs/>
          <w:rtl/>
        </w:rPr>
        <w:t>למ</w:t>
      </w:r>
      <w:r w:rsidRPr="006D43B5">
        <w:rPr>
          <w:rFonts w:hint="cs"/>
          <w:b/>
          <w:bCs/>
          <w:rtl/>
        </w:rPr>
        <w:t>משל זמין</w:t>
      </w:r>
      <w:r w:rsidRPr="006D43B5">
        <w:rPr>
          <w:b/>
          <w:bCs/>
          <w:rtl/>
        </w:rPr>
        <w:t xml:space="preserve">, </w:t>
      </w:r>
      <w:r w:rsidRPr="006D43B5">
        <w:rPr>
          <w:rFonts w:hint="eastAsia"/>
          <w:b/>
          <w:bCs/>
          <w:rtl/>
        </w:rPr>
        <w:t>ולא</w:t>
      </w:r>
      <w:r w:rsidRPr="006D43B5">
        <w:rPr>
          <w:b/>
          <w:bCs/>
          <w:rtl/>
        </w:rPr>
        <w:t xml:space="preserve"> </w:t>
      </w:r>
      <w:r w:rsidRPr="006D43B5">
        <w:rPr>
          <w:rFonts w:hint="eastAsia"/>
          <w:b/>
          <w:bCs/>
          <w:rtl/>
        </w:rPr>
        <w:t>לזו</w:t>
      </w:r>
      <w:r w:rsidRPr="006D43B5">
        <w:rPr>
          <w:b/>
          <w:bCs/>
          <w:rtl/>
        </w:rPr>
        <w:t xml:space="preserve"> </w:t>
      </w:r>
      <w:r w:rsidRPr="006D43B5">
        <w:rPr>
          <w:rFonts w:hint="eastAsia"/>
          <w:b/>
          <w:bCs/>
          <w:rtl/>
        </w:rPr>
        <w:t>השייכת</w:t>
      </w:r>
      <w:r w:rsidRPr="006D43B5">
        <w:rPr>
          <w:b/>
          <w:bCs/>
          <w:rtl/>
        </w:rPr>
        <w:t xml:space="preserve"> </w:t>
      </w:r>
      <w:r w:rsidRPr="006D43B5">
        <w:rPr>
          <w:rFonts w:hint="eastAsia"/>
          <w:b/>
          <w:bCs/>
          <w:rtl/>
        </w:rPr>
        <w:t>ל</w:t>
      </w:r>
      <w:r w:rsidRPr="006D43B5">
        <w:rPr>
          <w:rFonts w:hint="cs"/>
          <w:b/>
          <w:bCs/>
          <w:rtl/>
        </w:rPr>
        <w:t>מנהל הרכש</w:t>
      </w:r>
      <w:r w:rsidRPr="006D43B5">
        <w:rPr>
          <w:b/>
          <w:bCs/>
          <w:rtl/>
        </w:rPr>
        <w:t xml:space="preserve"> הממוקמת בסמוך</w:t>
      </w:r>
      <w:r w:rsidRPr="006D43B5">
        <w:rPr>
          <w:rFonts w:hint="cs"/>
          <w:rtl/>
        </w:rPr>
        <w:t>.</w:t>
      </w:r>
    </w:p>
    <w:p w:rsidR="00D21621" w:rsidRPr="006D43B5" w:rsidRDefault="00D21621" w:rsidP="00B17555">
      <w:pPr>
        <w:pStyle w:val="Level3"/>
        <w:numPr>
          <w:ilvl w:val="2"/>
          <w:numId w:val="3"/>
        </w:numPr>
        <w:tabs>
          <w:tab w:val="clear" w:pos="1224"/>
        </w:tabs>
        <w:ind w:left="1559" w:hanging="851"/>
        <w:rPr>
          <w:rtl/>
        </w:rPr>
      </w:pPr>
      <w:r w:rsidRPr="006D43B5">
        <w:rPr>
          <w:rFonts w:hint="cs"/>
          <w:rtl/>
        </w:rPr>
        <w:t xml:space="preserve">בהתאם לתקנה 20 (ב) לתקנות חובת המכרזים, </w:t>
      </w:r>
      <w:r w:rsidR="00465503" w:rsidRPr="006D43B5">
        <w:rPr>
          <w:rFonts w:hint="cs"/>
          <w:rtl/>
        </w:rPr>
        <w:t xml:space="preserve">התשנ"ג </w:t>
      </w:r>
      <w:r w:rsidR="00465503" w:rsidRPr="006D43B5">
        <w:rPr>
          <w:rtl/>
        </w:rPr>
        <w:t>–</w:t>
      </w:r>
      <w:r w:rsidR="00465503" w:rsidRPr="006D43B5">
        <w:rPr>
          <w:rFonts w:hint="cs"/>
          <w:rtl/>
        </w:rPr>
        <w:t xml:space="preserve"> 1993 (להלן: "</w:t>
      </w:r>
      <w:r w:rsidR="00465503" w:rsidRPr="006D43B5">
        <w:rPr>
          <w:rFonts w:hint="cs"/>
          <w:b/>
          <w:bCs/>
          <w:rtl/>
        </w:rPr>
        <w:t>תקנות חובת המכרזים</w:t>
      </w:r>
      <w:r w:rsidR="00465503" w:rsidRPr="006D43B5">
        <w:rPr>
          <w:rFonts w:hint="cs"/>
          <w:rtl/>
        </w:rPr>
        <w:t xml:space="preserve">"), </w:t>
      </w:r>
      <w:r w:rsidRPr="006D43B5">
        <w:rPr>
          <w:rFonts w:hint="cs"/>
          <w:rtl/>
        </w:rPr>
        <w:t xml:space="preserve">ועדת המכרזים לא תדון בהצעה שלא נמצאה בתיבת המכרזים במועד האחרון להגשת הצעות או במועד נדחה כאמור בסעיף </w:t>
      </w:r>
      <w:r w:rsidR="00B17555" w:rsidRPr="006D43B5">
        <w:rPr>
          <w:rFonts w:hint="cs"/>
          <w:rtl/>
        </w:rPr>
        <w:t xml:space="preserve"> </w:t>
      </w:r>
      <w:r w:rsidR="00B17555" w:rsidRPr="006D43B5">
        <w:rPr>
          <w:rtl/>
        </w:rPr>
        <w:fldChar w:fldCharType="begin" w:fldLock="1"/>
      </w:r>
      <w:r w:rsidR="00B17555" w:rsidRPr="006D43B5">
        <w:rPr>
          <w:rtl/>
        </w:rPr>
        <w:instrText xml:space="preserve"> </w:instrText>
      </w:r>
      <w:r w:rsidR="00B17555" w:rsidRPr="006D43B5">
        <w:rPr>
          <w:rFonts w:hint="cs"/>
        </w:rPr>
        <w:instrText>REF</w:instrText>
      </w:r>
      <w:r w:rsidR="00B17555" w:rsidRPr="006D43B5">
        <w:rPr>
          <w:rFonts w:hint="cs"/>
          <w:rtl/>
        </w:rPr>
        <w:instrText xml:space="preserve"> _</w:instrText>
      </w:r>
      <w:r w:rsidR="00B17555" w:rsidRPr="006D43B5">
        <w:rPr>
          <w:rFonts w:hint="cs"/>
        </w:rPr>
        <w:instrText>Ref474081497 \r \h</w:instrText>
      </w:r>
      <w:r w:rsidR="00B17555"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B17555" w:rsidRPr="006D43B5">
        <w:rPr>
          <w:rtl/>
        </w:rPr>
      </w:r>
      <w:r w:rsidR="00B17555" w:rsidRPr="006D43B5">
        <w:rPr>
          <w:rtl/>
        </w:rPr>
        <w:fldChar w:fldCharType="separate"/>
      </w:r>
      <w:r w:rsidR="006D43B5">
        <w:rPr>
          <w:rtl/>
        </w:rPr>
        <w:t>‏1.4.3</w:t>
      </w:r>
      <w:r w:rsidR="00B17555" w:rsidRPr="006D43B5">
        <w:rPr>
          <w:rtl/>
        </w:rPr>
        <w:fldChar w:fldCharType="end"/>
      </w:r>
      <w:r w:rsidR="00B17555" w:rsidRPr="006D43B5">
        <w:rPr>
          <w:rFonts w:hint="cs"/>
          <w:rtl/>
        </w:rPr>
        <w:t xml:space="preserve"> </w:t>
      </w:r>
      <w:r w:rsidRPr="006D43B5">
        <w:rPr>
          <w:rFonts w:hint="cs"/>
          <w:rtl/>
        </w:rPr>
        <w:t xml:space="preserve">להלן, ולא תישמע כל טענה בעניין זה. </w:t>
      </w:r>
    </w:p>
    <w:p w:rsidR="00D21621" w:rsidRPr="006D43B5" w:rsidRDefault="00D21621" w:rsidP="00D21621">
      <w:pPr>
        <w:pStyle w:val="Level3"/>
        <w:numPr>
          <w:ilvl w:val="2"/>
          <w:numId w:val="3"/>
        </w:numPr>
        <w:tabs>
          <w:tab w:val="clear" w:pos="1224"/>
        </w:tabs>
        <w:ind w:left="1559" w:hanging="851"/>
      </w:pPr>
      <w:bookmarkStart w:id="1" w:name="_Ref474081497"/>
      <w:r w:rsidRPr="006D43B5">
        <w:rPr>
          <w:rFonts w:hint="cs"/>
          <w:rtl/>
        </w:rPr>
        <w:lastRenderedPageBreak/>
        <w:t>המשרד רשאי לדחות את המועד האחרון להגשת הצעות, על פי שיקול דעתו הבלעדי, ובהודעה שתפורסם בדרך שיקבע המשרד.</w:t>
      </w:r>
      <w:bookmarkEnd w:id="1"/>
    </w:p>
    <w:p w:rsidR="00CD4F3C" w:rsidRPr="006D43B5" w:rsidRDefault="00CD4F3C" w:rsidP="00386454"/>
    <w:p w:rsidR="001D6E33" w:rsidRPr="006D43B5" w:rsidRDefault="001D6E33" w:rsidP="00612F9D">
      <w:pPr>
        <w:pStyle w:val="Level2"/>
        <w:numPr>
          <w:ilvl w:val="1"/>
          <w:numId w:val="3"/>
        </w:numPr>
        <w:tabs>
          <w:tab w:val="clear" w:pos="792"/>
        </w:tabs>
        <w:ind w:left="992" w:hanging="567"/>
      </w:pPr>
      <w:bookmarkStart w:id="2" w:name="_Ref468201601"/>
      <w:bookmarkStart w:id="3" w:name="_Ref468797538"/>
      <w:bookmarkStart w:id="4" w:name="_Ref43922112"/>
      <w:r w:rsidRPr="006D43B5">
        <w:rPr>
          <w:rFonts w:hint="cs"/>
          <w:rtl/>
        </w:rPr>
        <w:t xml:space="preserve">טבלת </w:t>
      </w:r>
      <w:r w:rsidR="00B71A1E" w:rsidRPr="006D43B5">
        <w:rPr>
          <w:rFonts w:hint="cs"/>
          <w:rtl/>
        </w:rPr>
        <w:t xml:space="preserve">ריכוז </w:t>
      </w:r>
      <w:r w:rsidRPr="006D43B5">
        <w:rPr>
          <w:rFonts w:hint="cs"/>
          <w:rtl/>
        </w:rPr>
        <w:t>מועדים</w:t>
      </w:r>
      <w:bookmarkEnd w:id="2"/>
      <w:bookmarkEnd w:id="3"/>
      <w:bookmarkEnd w:id="4"/>
    </w:p>
    <w:p w:rsidR="003421CA" w:rsidRPr="006D43B5" w:rsidRDefault="003421CA" w:rsidP="00F90B17">
      <w:pPr>
        <w:widowControl w:val="0"/>
        <w:spacing w:after="160" w:line="259" w:lineRule="auto"/>
        <w:ind w:firstLine="720"/>
        <w:rPr>
          <w:szCs w:val="24"/>
          <w:rtl/>
        </w:rPr>
      </w:pPr>
      <w:r w:rsidRPr="006D43B5">
        <w:rPr>
          <w:rFonts w:hint="cs"/>
          <w:szCs w:val="24"/>
          <w:rtl/>
        </w:rPr>
        <w:t xml:space="preserve">להלן </w:t>
      </w:r>
      <w:r w:rsidR="00B71A1E" w:rsidRPr="006D43B5">
        <w:rPr>
          <w:rFonts w:hint="cs"/>
          <w:szCs w:val="24"/>
          <w:rtl/>
        </w:rPr>
        <w:t xml:space="preserve">טבלת </w:t>
      </w:r>
      <w:r w:rsidRPr="006D43B5">
        <w:rPr>
          <w:rFonts w:hint="cs"/>
          <w:szCs w:val="24"/>
          <w:rtl/>
        </w:rPr>
        <w:t>ריכוז המועדים הרלבנטיים למכרז זה</w:t>
      </w:r>
      <w:r w:rsidR="007A4604" w:rsidRPr="006D43B5">
        <w:rPr>
          <w:rFonts w:hint="cs"/>
          <w:szCs w:val="24"/>
          <w:rtl/>
        </w:rPr>
        <w:t>:</w:t>
      </w:r>
    </w:p>
    <w:tbl>
      <w:tblPr>
        <w:tblStyle w:val="TableGrid"/>
        <w:tblpPr w:leftFromText="180" w:rightFromText="180" w:vertAnchor="text" w:horzAnchor="margin" w:tblpXSpec="center" w:tblpY="179"/>
        <w:bidiVisual/>
        <w:tblW w:w="0" w:type="auto"/>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ook w:val="04A0" w:firstRow="1" w:lastRow="0" w:firstColumn="1" w:lastColumn="0" w:noHBand="0" w:noVBand="1"/>
      </w:tblPr>
      <w:tblGrid>
        <w:gridCol w:w="5441"/>
        <w:gridCol w:w="1843"/>
        <w:gridCol w:w="1418"/>
      </w:tblGrid>
      <w:tr w:rsidR="00592286" w:rsidRPr="006D43B5" w:rsidTr="00592286">
        <w:tc>
          <w:tcPr>
            <w:tcW w:w="5441" w:type="dxa"/>
            <w:shd w:val="clear" w:color="auto" w:fill="D9D9D9" w:themeFill="background1" w:themeFillShade="D9"/>
          </w:tcPr>
          <w:p w:rsidR="00592286" w:rsidRPr="006D43B5" w:rsidRDefault="00592286" w:rsidP="00F90B17">
            <w:pPr>
              <w:pStyle w:val="ListParagraph"/>
              <w:widowControl w:val="0"/>
              <w:spacing w:line="360" w:lineRule="auto"/>
              <w:ind w:left="0"/>
              <w:rPr>
                <w:b/>
                <w:bCs/>
                <w:szCs w:val="24"/>
                <w:rtl/>
              </w:rPr>
            </w:pPr>
            <w:r w:rsidRPr="006D43B5">
              <w:rPr>
                <w:rFonts w:hint="cs"/>
                <w:b/>
                <w:bCs/>
                <w:szCs w:val="24"/>
                <w:rtl/>
              </w:rPr>
              <w:t>הפעילות</w:t>
            </w:r>
          </w:p>
        </w:tc>
        <w:tc>
          <w:tcPr>
            <w:tcW w:w="1843" w:type="dxa"/>
            <w:shd w:val="clear" w:color="auto" w:fill="D9D9D9" w:themeFill="background1" w:themeFillShade="D9"/>
          </w:tcPr>
          <w:p w:rsidR="00592286" w:rsidRPr="006D43B5" w:rsidRDefault="00592286" w:rsidP="00592286">
            <w:pPr>
              <w:pStyle w:val="ListParagraph"/>
              <w:widowControl w:val="0"/>
              <w:spacing w:line="360" w:lineRule="auto"/>
              <w:ind w:left="0"/>
              <w:jc w:val="center"/>
              <w:rPr>
                <w:b/>
                <w:bCs/>
                <w:szCs w:val="24"/>
                <w:rtl/>
              </w:rPr>
            </w:pPr>
            <w:r w:rsidRPr="006D43B5">
              <w:rPr>
                <w:rFonts w:hint="cs"/>
                <w:b/>
                <w:bCs/>
                <w:szCs w:val="24"/>
                <w:rtl/>
              </w:rPr>
              <w:t>תאריך</w:t>
            </w:r>
          </w:p>
        </w:tc>
        <w:tc>
          <w:tcPr>
            <w:tcW w:w="1418" w:type="dxa"/>
            <w:shd w:val="clear" w:color="auto" w:fill="D9D9D9" w:themeFill="background1" w:themeFillShade="D9"/>
          </w:tcPr>
          <w:p w:rsidR="00592286" w:rsidRPr="006D43B5" w:rsidRDefault="00592286" w:rsidP="00592286">
            <w:pPr>
              <w:pStyle w:val="ListParagraph"/>
              <w:widowControl w:val="0"/>
              <w:spacing w:line="360" w:lineRule="auto"/>
              <w:ind w:left="0"/>
              <w:jc w:val="center"/>
              <w:rPr>
                <w:b/>
                <w:bCs/>
                <w:szCs w:val="24"/>
                <w:rtl/>
              </w:rPr>
            </w:pPr>
            <w:r w:rsidRPr="006D43B5">
              <w:rPr>
                <w:rFonts w:hint="cs"/>
                <w:b/>
                <w:bCs/>
                <w:szCs w:val="24"/>
                <w:rtl/>
              </w:rPr>
              <w:t>שעה</w:t>
            </w:r>
          </w:p>
          <w:p w:rsidR="00592286" w:rsidRPr="006D43B5" w:rsidRDefault="00592286" w:rsidP="00592286">
            <w:pPr>
              <w:pStyle w:val="ListParagraph"/>
              <w:widowControl w:val="0"/>
              <w:spacing w:line="360" w:lineRule="auto"/>
              <w:ind w:left="0"/>
              <w:jc w:val="center"/>
              <w:rPr>
                <w:b/>
                <w:bCs/>
                <w:szCs w:val="24"/>
                <w:rtl/>
              </w:rPr>
            </w:pPr>
          </w:p>
        </w:tc>
      </w:tr>
      <w:tr w:rsidR="00592286" w:rsidRPr="006D43B5" w:rsidTr="00592286">
        <w:trPr>
          <w:trHeight w:val="397"/>
        </w:trPr>
        <w:tc>
          <w:tcPr>
            <w:tcW w:w="5441" w:type="dxa"/>
            <w:vAlign w:val="center"/>
          </w:tcPr>
          <w:p w:rsidR="00592286" w:rsidRPr="006D43B5" w:rsidRDefault="00592286" w:rsidP="00F90B17">
            <w:pPr>
              <w:pStyle w:val="ListParagraph"/>
              <w:widowControl w:val="0"/>
              <w:spacing w:line="360" w:lineRule="auto"/>
              <w:ind w:left="0"/>
              <w:rPr>
                <w:szCs w:val="24"/>
                <w:rtl/>
              </w:rPr>
            </w:pPr>
            <w:r w:rsidRPr="006D43B5">
              <w:rPr>
                <w:rFonts w:hint="cs"/>
                <w:szCs w:val="24"/>
                <w:rtl/>
              </w:rPr>
              <w:t xml:space="preserve">יום פרסום </w:t>
            </w:r>
            <w:r w:rsidR="001D124D" w:rsidRPr="006D43B5">
              <w:rPr>
                <w:rFonts w:hint="cs"/>
                <w:szCs w:val="24"/>
                <w:rtl/>
              </w:rPr>
              <w:t xml:space="preserve">המכרז </w:t>
            </w:r>
            <w:r w:rsidRPr="006D43B5">
              <w:rPr>
                <w:rFonts w:hint="cs"/>
                <w:szCs w:val="24"/>
                <w:rtl/>
              </w:rPr>
              <w:t>בעיתונות ובאינטרנט</w:t>
            </w:r>
          </w:p>
        </w:tc>
        <w:tc>
          <w:tcPr>
            <w:tcW w:w="1843" w:type="dxa"/>
          </w:tcPr>
          <w:p w:rsidR="00592286" w:rsidRPr="006D43B5" w:rsidRDefault="007240AF" w:rsidP="00FE590C">
            <w:pPr>
              <w:pStyle w:val="ListParagraph"/>
              <w:widowControl w:val="0"/>
              <w:spacing w:line="360" w:lineRule="auto"/>
              <w:ind w:left="0"/>
              <w:jc w:val="center"/>
              <w:rPr>
                <w:szCs w:val="24"/>
                <w:rtl/>
              </w:rPr>
            </w:pPr>
            <w:r w:rsidRPr="006D43B5">
              <w:rPr>
                <w:rFonts w:hint="cs"/>
                <w:szCs w:val="24"/>
                <w:rtl/>
              </w:rPr>
              <w:t>31.8</w:t>
            </w:r>
            <w:r w:rsidR="00C10468" w:rsidRPr="006D43B5">
              <w:rPr>
                <w:rFonts w:hint="cs"/>
                <w:szCs w:val="24"/>
                <w:rtl/>
              </w:rPr>
              <w:t>.2020</w:t>
            </w:r>
          </w:p>
        </w:tc>
        <w:tc>
          <w:tcPr>
            <w:tcW w:w="1418" w:type="dxa"/>
            <w:vAlign w:val="center"/>
          </w:tcPr>
          <w:p w:rsidR="00592286" w:rsidRPr="006D43B5" w:rsidRDefault="00592286" w:rsidP="00592286">
            <w:pPr>
              <w:pStyle w:val="ListParagraph"/>
              <w:widowControl w:val="0"/>
              <w:spacing w:line="360" w:lineRule="auto"/>
              <w:ind w:left="0"/>
              <w:jc w:val="center"/>
              <w:rPr>
                <w:b/>
                <w:bCs/>
                <w:szCs w:val="24"/>
                <w:rtl/>
              </w:rPr>
            </w:pPr>
            <w:r w:rsidRPr="006D43B5">
              <w:rPr>
                <w:rFonts w:hint="cs"/>
                <w:b/>
                <w:bCs/>
                <w:szCs w:val="24"/>
                <w:rtl/>
              </w:rPr>
              <w:t>--</w:t>
            </w:r>
          </w:p>
        </w:tc>
      </w:tr>
      <w:tr w:rsidR="00767E3C" w:rsidRPr="006D43B5" w:rsidTr="00AC130D">
        <w:trPr>
          <w:trHeight w:val="397"/>
        </w:trPr>
        <w:tc>
          <w:tcPr>
            <w:tcW w:w="5441" w:type="dxa"/>
            <w:vAlign w:val="center"/>
          </w:tcPr>
          <w:p w:rsidR="00767E3C" w:rsidRPr="006D43B5" w:rsidRDefault="00767E3C" w:rsidP="00767E3C">
            <w:pPr>
              <w:pStyle w:val="ListParagraph"/>
              <w:widowControl w:val="0"/>
              <w:spacing w:line="360" w:lineRule="auto"/>
              <w:ind w:left="0"/>
              <w:rPr>
                <w:szCs w:val="24"/>
                <w:rtl/>
              </w:rPr>
            </w:pPr>
            <w:r w:rsidRPr="006D43B5">
              <w:rPr>
                <w:rFonts w:hint="cs"/>
                <w:szCs w:val="24"/>
                <w:rtl/>
              </w:rPr>
              <w:t>מועד אחרון למשלוח שאלות הבהרה על ידי המציעים</w:t>
            </w:r>
          </w:p>
        </w:tc>
        <w:tc>
          <w:tcPr>
            <w:tcW w:w="1843" w:type="dxa"/>
          </w:tcPr>
          <w:p w:rsidR="00767E3C" w:rsidRPr="006D43B5" w:rsidRDefault="00FE590C" w:rsidP="00FE590C">
            <w:pPr>
              <w:jc w:val="center"/>
            </w:pPr>
            <w:r w:rsidRPr="006D43B5">
              <w:rPr>
                <w:rFonts w:hint="cs"/>
                <w:szCs w:val="24"/>
                <w:rtl/>
              </w:rPr>
              <w:t>13</w:t>
            </w:r>
            <w:r w:rsidR="00C10468" w:rsidRPr="006D43B5">
              <w:rPr>
                <w:rFonts w:hint="cs"/>
                <w:szCs w:val="24"/>
                <w:rtl/>
              </w:rPr>
              <w:t>.9.2020</w:t>
            </w:r>
          </w:p>
        </w:tc>
        <w:tc>
          <w:tcPr>
            <w:tcW w:w="1418" w:type="dxa"/>
            <w:vAlign w:val="center"/>
          </w:tcPr>
          <w:p w:rsidR="00767E3C" w:rsidRPr="006D43B5" w:rsidRDefault="007240AF" w:rsidP="00767E3C">
            <w:pPr>
              <w:pStyle w:val="ListParagraph"/>
              <w:widowControl w:val="0"/>
              <w:spacing w:line="360" w:lineRule="auto"/>
              <w:ind w:left="0"/>
              <w:jc w:val="center"/>
              <w:rPr>
                <w:szCs w:val="24"/>
                <w:rtl/>
              </w:rPr>
            </w:pPr>
            <w:r w:rsidRPr="006D43B5">
              <w:rPr>
                <w:rFonts w:hint="cs"/>
                <w:b/>
                <w:bCs/>
                <w:rtl/>
              </w:rPr>
              <w:t>10</w:t>
            </w:r>
            <w:r w:rsidR="00767E3C" w:rsidRPr="006D43B5">
              <w:rPr>
                <w:rFonts w:hint="cs"/>
                <w:b/>
                <w:bCs/>
                <w:rtl/>
              </w:rPr>
              <w:t>:00</w:t>
            </w:r>
          </w:p>
        </w:tc>
      </w:tr>
      <w:tr w:rsidR="00767E3C" w:rsidRPr="006D43B5" w:rsidTr="00592286">
        <w:trPr>
          <w:trHeight w:val="397"/>
        </w:trPr>
        <w:tc>
          <w:tcPr>
            <w:tcW w:w="5441" w:type="dxa"/>
            <w:vAlign w:val="center"/>
          </w:tcPr>
          <w:p w:rsidR="00767E3C" w:rsidRPr="006D43B5" w:rsidRDefault="00767E3C" w:rsidP="00767E3C">
            <w:pPr>
              <w:pStyle w:val="ListParagraph"/>
              <w:widowControl w:val="0"/>
              <w:spacing w:line="360" w:lineRule="auto"/>
              <w:ind w:left="0"/>
              <w:rPr>
                <w:szCs w:val="24"/>
                <w:rtl/>
              </w:rPr>
            </w:pPr>
            <w:r w:rsidRPr="006D43B5">
              <w:rPr>
                <w:rFonts w:hint="cs"/>
                <w:szCs w:val="24"/>
                <w:rtl/>
              </w:rPr>
              <w:t>מועד אחרון להגשת ההצעות לתיבת המכרזים</w:t>
            </w:r>
          </w:p>
        </w:tc>
        <w:tc>
          <w:tcPr>
            <w:tcW w:w="1843" w:type="dxa"/>
          </w:tcPr>
          <w:p w:rsidR="00767E3C" w:rsidRPr="006D43B5" w:rsidRDefault="0056447D" w:rsidP="00FE590C">
            <w:pPr>
              <w:jc w:val="center"/>
            </w:pPr>
            <w:r w:rsidRPr="006D43B5">
              <w:rPr>
                <w:rFonts w:hint="cs"/>
                <w:szCs w:val="24"/>
                <w:rtl/>
              </w:rPr>
              <w:t>30</w:t>
            </w:r>
            <w:r w:rsidR="00C10468" w:rsidRPr="006D43B5">
              <w:rPr>
                <w:rFonts w:hint="cs"/>
                <w:szCs w:val="24"/>
                <w:rtl/>
              </w:rPr>
              <w:t>.9.2020</w:t>
            </w:r>
          </w:p>
        </w:tc>
        <w:tc>
          <w:tcPr>
            <w:tcW w:w="1418" w:type="dxa"/>
            <w:vAlign w:val="center"/>
          </w:tcPr>
          <w:p w:rsidR="00767E3C" w:rsidRPr="006D43B5" w:rsidRDefault="00767E3C" w:rsidP="00767E3C">
            <w:pPr>
              <w:pStyle w:val="ListParagraph"/>
              <w:widowControl w:val="0"/>
              <w:spacing w:line="360" w:lineRule="auto"/>
              <w:ind w:left="0"/>
              <w:jc w:val="center"/>
              <w:rPr>
                <w:szCs w:val="24"/>
                <w:rtl/>
              </w:rPr>
            </w:pPr>
            <w:r w:rsidRPr="006D43B5">
              <w:rPr>
                <w:rFonts w:hint="cs"/>
                <w:b/>
                <w:bCs/>
                <w:rtl/>
              </w:rPr>
              <w:t>14:00</w:t>
            </w:r>
          </w:p>
        </w:tc>
      </w:tr>
      <w:tr w:rsidR="00767E3C" w:rsidRPr="006D43B5" w:rsidTr="00592286">
        <w:trPr>
          <w:trHeight w:val="397"/>
        </w:trPr>
        <w:tc>
          <w:tcPr>
            <w:tcW w:w="5441" w:type="dxa"/>
            <w:vAlign w:val="center"/>
          </w:tcPr>
          <w:p w:rsidR="00767E3C" w:rsidRPr="006D43B5" w:rsidRDefault="00767E3C" w:rsidP="00767E3C">
            <w:pPr>
              <w:pStyle w:val="ListParagraph"/>
              <w:widowControl w:val="0"/>
              <w:spacing w:line="360" w:lineRule="auto"/>
              <w:ind w:left="0"/>
              <w:rPr>
                <w:szCs w:val="24"/>
                <w:rtl/>
              </w:rPr>
            </w:pPr>
            <w:r w:rsidRPr="006D43B5">
              <w:rPr>
                <w:rFonts w:hint="cs"/>
                <w:szCs w:val="24"/>
                <w:rtl/>
              </w:rPr>
              <w:t>תוקף ההצעה והערבות בגין ההצעה עד ליום</w:t>
            </w:r>
          </w:p>
        </w:tc>
        <w:tc>
          <w:tcPr>
            <w:tcW w:w="1843" w:type="dxa"/>
          </w:tcPr>
          <w:p w:rsidR="00767E3C" w:rsidRPr="006D43B5" w:rsidRDefault="00C10468" w:rsidP="00767E3C">
            <w:pPr>
              <w:jc w:val="center"/>
            </w:pPr>
            <w:r w:rsidRPr="006D43B5">
              <w:rPr>
                <w:rFonts w:hint="cs"/>
                <w:szCs w:val="24"/>
                <w:rtl/>
              </w:rPr>
              <w:t>31.12.2020</w:t>
            </w:r>
          </w:p>
        </w:tc>
        <w:tc>
          <w:tcPr>
            <w:tcW w:w="1418" w:type="dxa"/>
            <w:vAlign w:val="center"/>
          </w:tcPr>
          <w:p w:rsidR="00767E3C" w:rsidRPr="006D43B5" w:rsidRDefault="00767E3C" w:rsidP="00767E3C">
            <w:pPr>
              <w:pStyle w:val="ListParagraph"/>
              <w:widowControl w:val="0"/>
              <w:spacing w:line="360" w:lineRule="auto"/>
              <w:ind w:left="0"/>
              <w:jc w:val="center"/>
              <w:rPr>
                <w:b/>
                <w:bCs/>
                <w:szCs w:val="24"/>
                <w:rtl/>
              </w:rPr>
            </w:pPr>
            <w:r w:rsidRPr="006D43B5">
              <w:rPr>
                <w:rFonts w:hint="cs"/>
                <w:b/>
                <w:bCs/>
                <w:szCs w:val="24"/>
                <w:rtl/>
              </w:rPr>
              <w:t>--</w:t>
            </w:r>
          </w:p>
        </w:tc>
      </w:tr>
      <w:tr w:rsidR="001D383A" w:rsidRPr="006D43B5" w:rsidTr="001D383A">
        <w:tc>
          <w:tcPr>
            <w:tcW w:w="8702" w:type="dxa"/>
            <w:gridSpan w:val="3"/>
            <w:shd w:val="clear" w:color="auto" w:fill="D9D9D9" w:themeFill="background1" w:themeFillShade="D9"/>
          </w:tcPr>
          <w:p w:rsidR="001D383A" w:rsidRPr="006D43B5" w:rsidRDefault="001D383A" w:rsidP="00F90B17">
            <w:pPr>
              <w:pStyle w:val="Level3"/>
              <w:widowControl w:val="0"/>
              <w:ind w:left="230"/>
              <w:jc w:val="left"/>
              <w:rPr>
                <w:b/>
                <w:bCs/>
                <w:rtl/>
              </w:rPr>
            </w:pPr>
            <w:r w:rsidRPr="006D43B5">
              <w:rPr>
                <w:rFonts w:hint="cs"/>
                <w:b/>
                <w:bCs/>
                <w:rtl/>
              </w:rPr>
              <w:t xml:space="preserve">במקרה של סתירה בין המועדים הנ"ל לבין מועדים אחרים המפורטים במסמכי המכרז, </w:t>
            </w:r>
            <w:r w:rsidRPr="006D43B5">
              <w:rPr>
                <w:b/>
                <w:bCs/>
                <w:rtl/>
              </w:rPr>
              <w:br/>
            </w:r>
            <w:r w:rsidRPr="006D43B5">
              <w:rPr>
                <w:rFonts w:hint="cs"/>
                <w:b/>
                <w:bCs/>
                <w:rtl/>
              </w:rPr>
              <w:t>יקבעו המועדים שבטבלה לעיל.</w:t>
            </w:r>
          </w:p>
        </w:tc>
      </w:tr>
    </w:tbl>
    <w:p w:rsidR="0078597E" w:rsidRPr="006D43B5" w:rsidRDefault="0078597E" w:rsidP="006E6FAB"/>
    <w:p w:rsidR="0078597E" w:rsidRPr="006D43B5" w:rsidRDefault="0078597E" w:rsidP="006E6FAB"/>
    <w:p w:rsidR="001E4C20" w:rsidRPr="006D43B5" w:rsidRDefault="001E4C20" w:rsidP="001E4C20">
      <w:pPr>
        <w:pStyle w:val="Level2"/>
        <w:numPr>
          <w:ilvl w:val="1"/>
          <w:numId w:val="3"/>
        </w:numPr>
        <w:tabs>
          <w:tab w:val="clear" w:pos="792"/>
        </w:tabs>
        <w:ind w:left="992" w:hanging="567"/>
        <w:rPr>
          <w:rtl/>
        </w:rPr>
      </w:pPr>
      <w:bookmarkStart w:id="5" w:name="_Toc78122918"/>
      <w:bookmarkStart w:id="6" w:name="_Toc78167849"/>
      <w:bookmarkStart w:id="7" w:name="_Toc164568535"/>
      <w:bookmarkStart w:id="8" w:name="_Ref39586782"/>
      <w:bookmarkStart w:id="9" w:name="_Toc143306047"/>
      <w:bookmarkStart w:id="10" w:name="_Ref463787299"/>
      <w:r w:rsidRPr="006D43B5">
        <w:rPr>
          <w:rtl/>
        </w:rPr>
        <w:t>קבלת מסמכי המכרז</w:t>
      </w:r>
      <w:bookmarkEnd w:id="5"/>
      <w:bookmarkEnd w:id="6"/>
      <w:bookmarkEnd w:id="7"/>
      <w:bookmarkEnd w:id="8"/>
      <w:r w:rsidRPr="006D43B5">
        <w:rPr>
          <w:rtl/>
        </w:rPr>
        <w:t xml:space="preserve"> </w:t>
      </w:r>
      <w:bookmarkEnd w:id="9"/>
    </w:p>
    <w:p w:rsidR="001E4C20" w:rsidRPr="006D43B5" w:rsidRDefault="001E4C20" w:rsidP="007240AF">
      <w:pPr>
        <w:widowControl w:val="0"/>
        <w:spacing w:after="160" w:line="360" w:lineRule="auto"/>
        <w:ind w:left="708"/>
        <w:rPr>
          <w:szCs w:val="24"/>
        </w:rPr>
      </w:pPr>
      <w:r w:rsidRPr="006D43B5">
        <w:rPr>
          <w:szCs w:val="24"/>
          <w:rtl/>
        </w:rPr>
        <w:t xml:space="preserve">ניתן להוריד, ללא תשלום, את כל מסמכי המכרז, החל מן התאריך המצוין בטבלת </w:t>
      </w:r>
      <w:r w:rsidR="007240AF" w:rsidRPr="006D43B5">
        <w:rPr>
          <w:rFonts w:hint="cs"/>
          <w:szCs w:val="24"/>
          <w:rtl/>
        </w:rPr>
        <w:t>ריכוז מועדים</w:t>
      </w:r>
      <w:r w:rsidRPr="006D43B5">
        <w:rPr>
          <w:szCs w:val="24"/>
          <w:rtl/>
        </w:rPr>
        <w:t xml:space="preserve"> שבסעיף </w:t>
      </w:r>
      <w:r w:rsidR="00031123" w:rsidRPr="006D43B5">
        <w:rPr>
          <w:szCs w:val="24"/>
          <w:rtl/>
        </w:rPr>
        <w:fldChar w:fldCharType="begin" w:fldLock="1"/>
      </w:r>
      <w:r w:rsidR="00031123" w:rsidRPr="006D43B5">
        <w:rPr>
          <w:szCs w:val="24"/>
          <w:rtl/>
        </w:rPr>
        <w:instrText xml:space="preserve"> </w:instrText>
      </w:r>
      <w:r w:rsidR="00031123" w:rsidRPr="006D43B5">
        <w:rPr>
          <w:szCs w:val="24"/>
        </w:rPr>
        <w:instrText>REF</w:instrText>
      </w:r>
      <w:r w:rsidR="00031123" w:rsidRPr="006D43B5">
        <w:rPr>
          <w:szCs w:val="24"/>
          <w:rtl/>
        </w:rPr>
        <w:instrText xml:space="preserve"> _</w:instrText>
      </w:r>
      <w:r w:rsidR="00031123" w:rsidRPr="006D43B5">
        <w:rPr>
          <w:szCs w:val="24"/>
        </w:rPr>
        <w:instrText>Ref43922112 \r \h</w:instrText>
      </w:r>
      <w:r w:rsidR="00031123" w:rsidRPr="006D43B5">
        <w:rPr>
          <w:szCs w:val="24"/>
          <w:rtl/>
        </w:rPr>
        <w:instrText xml:space="preserve"> </w:instrText>
      </w:r>
      <w:r w:rsidR="006D43B5">
        <w:rPr>
          <w:szCs w:val="24"/>
          <w:rtl/>
        </w:rPr>
        <w:instrText xml:space="preserve"> \* </w:instrText>
      </w:r>
      <w:r w:rsidR="006D43B5">
        <w:rPr>
          <w:szCs w:val="24"/>
        </w:rPr>
        <w:instrText>MERGEFORMAT</w:instrText>
      </w:r>
      <w:r w:rsidR="006D43B5">
        <w:rPr>
          <w:szCs w:val="24"/>
          <w:rtl/>
        </w:rPr>
        <w:instrText xml:space="preserve"> </w:instrText>
      </w:r>
      <w:r w:rsidR="00031123" w:rsidRPr="006D43B5">
        <w:rPr>
          <w:szCs w:val="24"/>
          <w:rtl/>
        </w:rPr>
      </w:r>
      <w:r w:rsidR="00031123" w:rsidRPr="006D43B5">
        <w:rPr>
          <w:szCs w:val="24"/>
          <w:rtl/>
        </w:rPr>
        <w:fldChar w:fldCharType="separate"/>
      </w:r>
      <w:r w:rsidR="004D4876" w:rsidRPr="006D43B5">
        <w:rPr>
          <w:szCs w:val="24"/>
          <w:rtl/>
        </w:rPr>
        <w:t>‏1.5</w:t>
      </w:r>
      <w:r w:rsidR="00031123" w:rsidRPr="006D43B5">
        <w:rPr>
          <w:szCs w:val="24"/>
          <w:rtl/>
        </w:rPr>
        <w:fldChar w:fldCharType="end"/>
      </w:r>
      <w:r w:rsidR="00031123" w:rsidRPr="006D43B5">
        <w:rPr>
          <w:rFonts w:hint="cs"/>
          <w:szCs w:val="24"/>
          <w:rtl/>
        </w:rPr>
        <w:t xml:space="preserve"> </w:t>
      </w:r>
      <w:r w:rsidRPr="006D43B5">
        <w:rPr>
          <w:szCs w:val="24"/>
          <w:rtl/>
        </w:rPr>
        <w:t>לעיל, מאתר האינטרנט של מינהל הרכש הממשלתי באגף החשב הכללי שכתובתו:</w:t>
      </w:r>
    </w:p>
    <w:p w:rsidR="001E4C20" w:rsidRPr="006D43B5" w:rsidRDefault="001E4C20" w:rsidP="001E4C20">
      <w:pPr>
        <w:pStyle w:val="PlainText"/>
        <w:bidi w:val="0"/>
        <w:spacing w:line="360" w:lineRule="auto"/>
        <w:ind w:right="1275"/>
        <w:jc w:val="center"/>
        <w:rPr>
          <w:rStyle w:val="Hyperlink"/>
          <w:rFonts w:ascii="Times New Roman" w:hAnsi="Times New Roman" w:cstheme="majorBidi"/>
          <w:sz w:val="24"/>
          <w:szCs w:val="24"/>
          <w:rtl/>
        </w:rPr>
      </w:pPr>
      <w:r w:rsidRPr="006D43B5">
        <w:rPr>
          <w:rStyle w:val="Hyperlink"/>
          <w:rFonts w:ascii="Times New Roman" w:hAnsi="Times New Roman" w:cstheme="majorBidi"/>
          <w:sz w:val="24"/>
          <w:szCs w:val="24"/>
        </w:rPr>
        <w:t>http://www.mr.gov.il/OfficesTenders/Pages/SearchOfficeTenders.aspx</w:t>
      </w:r>
    </w:p>
    <w:p w:rsidR="0002378D" w:rsidRPr="006D43B5" w:rsidRDefault="001E4C20" w:rsidP="00B53A29">
      <w:pPr>
        <w:spacing w:line="360" w:lineRule="auto"/>
        <w:rPr>
          <w:b/>
          <w:bCs/>
          <w:color w:val="000000" w:themeColor="text1"/>
          <w:szCs w:val="24"/>
          <w:rtl/>
        </w:rPr>
      </w:pPr>
      <w:r w:rsidRPr="006D43B5">
        <w:rPr>
          <w:szCs w:val="24"/>
          <w:rtl/>
        </w:rPr>
        <w:t xml:space="preserve">תחת הכותרת מכרזים </w:t>
      </w:r>
      <w:r w:rsidRPr="006D43B5">
        <w:rPr>
          <w:szCs w:val="24"/>
        </w:rPr>
        <w:sym w:font="Wingdings" w:char="F0DF"/>
      </w:r>
      <w:r w:rsidRPr="006D43B5">
        <w:rPr>
          <w:szCs w:val="24"/>
          <w:rtl/>
        </w:rPr>
        <w:t xml:space="preserve">  </w:t>
      </w:r>
      <w:bookmarkStart w:id="11" w:name="_Ref532986651"/>
      <w:r w:rsidR="00767E3C" w:rsidRPr="006D43B5">
        <w:rPr>
          <w:b/>
          <w:bCs/>
          <w:color w:val="000000" w:themeColor="text1"/>
          <w:szCs w:val="24"/>
          <w:rtl/>
        </w:rPr>
        <w:t xml:space="preserve">מכרז </w:t>
      </w:r>
      <w:r w:rsidR="00767E3C" w:rsidRPr="006D43B5">
        <w:rPr>
          <w:rFonts w:hint="cs"/>
          <w:b/>
          <w:bCs/>
          <w:color w:val="000000" w:themeColor="text1"/>
          <w:szCs w:val="24"/>
          <w:rtl/>
        </w:rPr>
        <w:t xml:space="preserve">פומבי </w:t>
      </w:r>
      <w:r w:rsidR="00767E3C" w:rsidRPr="006D43B5">
        <w:rPr>
          <w:b/>
          <w:bCs/>
          <w:color w:val="000000" w:themeColor="text1"/>
          <w:szCs w:val="24"/>
          <w:rtl/>
        </w:rPr>
        <w:t>מספר</w:t>
      </w:r>
      <w:r w:rsidR="00767E3C" w:rsidRPr="006D43B5">
        <w:rPr>
          <w:rFonts w:hint="cs"/>
          <w:b/>
          <w:bCs/>
          <w:color w:val="000000" w:themeColor="text1"/>
          <w:szCs w:val="24"/>
          <w:rtl/>
        </w:rPr>
        <w:t xml:space="preserve"> </w:t>
      </w:r>
      <w:bookmarkStart w:id="12" w:name="_Ref43932278"/>
      <w:r w:rsidR="00B53A29" w:rsidRPr="006D43B5">
        <w:rPr>
          <w:rFonts w:hint="cs"/>
          <w:b/>
          <w:bCs/>
          <w:color w:val="000000" w:themeColor="text1"/>
          <w:szCs w:val="24"/>
          <w:rtl/>
        </w:rPr>
        <w:t>5</w:t>
      </w:r>
      <w:r w:rsidR="0002378D" w:rsidRPr="006D43B5">
        <w:rPr>
          <w:rFonts w:hint="cs"/>
          <w:b/>
          <w:bCs/>
          <w:color w:val="000000" w:themeColor="text1"/>
          <w:szCs w:val="24"/>
          <w:rtl/>
        </w:rPr>
        <w:t xml:space="preserve">/20 </w:t>
      </w:r>
      <w:r w:rsidR="0002378D" w:rsidRPr="006D43B5">
        <w:rPr>
          <w:b/>
          <w:bCs/>
          <w:szCs w:val="24"/>
          <w:rtl/>
        </w:rPr>
        <w:t xml:space="preserve">לקבלת שירותי ייעוץ בנושאי משילות ובקרה, </w:t>
      </w:r>
      <w:r w:rsidR="0002378D" w:rsidRPr="006D43B5">
        <w:rPr>
          <w:rFonts w:hint="cs"/>
          <w:b/>
          <w:bCs/>
          <w:szCs w:val="24"/>
          <w:rtl/>
        </w:rPr>
        <w:t>ט</w:t>
      </w:r>
      <w:r w:rsidR="0002378D" w:rsidRPr="006D43B5">
        <w:rPr>
          <w:b/>
          <w:bCs/>
          <w:szCs w:val="24"/>
          <w:rtl/>
        </w:rPr>
        <w:t>כנולוגיה וחדשנות</w:t>
      </w:r>
      <w:r w:rsidR="0002378D" w:rsidRPr="006D43B5">
        <w:rPr>
          <w:rFonts w:hint="cs"/>
          <w:b/>
          <w:bCs/>
          <w:color w:val="000000" w:themeColor="text1"/>
          <w:szCs w:val="24"/>
          <w:rtl/>
        </w:rPr>
        <w:t xml:space="preserve"> </w:t>
      </w:r>
      <w:r w:rsidR="0002378D" w:rsidRPr="006D43B5">
        <w:rPr>
          <w:b/>
          <w:bCs/>
          <w:color w:val="000000" w:themeColor="text1"/>
          <w:szCs w:val="24"/>
          <w:rtl/>
        </w:rPr>
        <w:t xml:space="preserve">עבור משרד </w:t>
      </w:r>
      <w:r w:rsidR="0002378D" w:rsidRPr="006D43B5">
        <w:rPr>
          <w:rFonts w:hint="cs"/>
          <w:b/>
          <w:bCs/>
          <w:color w:val="000000" w:themeColor="text1"/>
          <w:szCs w:val="24"/>
          <w:rtl/>
        </w:rPr>
        <w:t>הדיגיטל הלאומי</w:t>
      </w:r>
      <w:r w:rsidR="0002378D" w:rsidRPr="006D43B5">
        <w:rPr>
          <w:b/>
          <w:bCs/>
          <w:color w:val="000000" w:themeColor="text1"/>
          <w:szCs w:val="24"/>
          <w:rtl/>
        </w:rPr>
        <w:t xml:space="preserve"> </w:t>
      </w:r>
      <w:r w:rsidR="0002378D" w:rsidRPr="006D43B5">
        <w:rPr>
          <w:rFonts w:hint="cs"/>
          <w:b/>
          <w:bCs/>
          <w:color w:val="000000" w:themeColor="text1"/>
          <w:szCs w:val="24"/>
          <w:rtl/>
        </w:rPr>
        <w:t xml:space="preserve">- </w:t>
      </w:r>
      <w:r w:rsidR="0002378D" w:rsidRPr="006D43B5">
        <w:rPr>
          <w:b/>
          <w:bCs/>
          <w:color w:val="000000" w:themeColor="text1"/>
          <w:szCs w:val="24"/>
          <w:rtl/>
        </w:rPr>
        <w:t>רשות התקשוב הממשלתי</w:t>
      </w:r>
      <w:r w:rsidR="0002378D" w:rsidRPr="006D43B5">
        <w:rPr>
          <w:rFonts w:hint="cs"/>
          <w:b/>
          <w:bCs/>
          <w:color w:val="000000" w:themeColor="text1"/>
          <w:szCs w:val="24"/>
          <w:rtl/>
        </w:rPr>
        <w:t xml:space="preserve"> </w:t>
      </w:r>
    </w:p>
    <w:p w:rsidR="0002378D" w:rsidRPr="006D43B5" w:rsidRDefault="0002378D" w:rsidP="0002378D">
      <w:pPr>
        <w:ind w:right="284"/>
        <w:rPr>
          <w:b/>
          <w:bCs/>
          <w:color w:val="000000" w:themeColor="text1"/>
          <w:szCs w:val="24"/>
          <w:rtl/>
        </w:rPr>
      </w:pPr>
    </w:p>
    <w:p w:rsidR="0078597E" w:rsidRPr="006D43B5" w:rsidRDefault="0078597E" w:rsidP="0002378D">
      <w:pPr>
        <w:pStyle w:val="Level2"/>
        <w:numPr>
          <w:ilvl w:val="1"/>
          <w:numId w:val="3"/>
        </w:numPr>
        <w:tabs>
          <w:tab w:val="clear" w:pos="792"/>
        </w:tabs>
        <w:ind w:left="992" w:hanging="567"/>
      </w:pPr>
      <w:bookmarkStart w:id="13" w:name="_Ref44514834"/>
      <w:r w:rsidRPr="006D43B5">
        <w:rPr>
          <w:rFonts w:hint="cs"/>
          <w:rtl/>
        </w:rPr>
        <w:t>שאלות, הבהרות ועדכונים למסמכי המכרז</w:t>
      </w:r>
      <w:bookmarkEnd w:id="10"/>
      <w:bookmarkEnd w:id="11"/>
      <w:bookmarkEnd w:id="12"/>
      <w:bookmarkEnd w:id="13"/>
    </w:p>
    <w:p w:rsidR="00D21621" w:rsidRPr="006D43B5" w:rsidRDefault="00D21621" w:rsidP="00D21621">
      <w:pPr>
        <w:widowControl w:val="0"/>
        <w:spacing w:after="160" w:line="360" w:lineRule="auto"/>
        <w:ind w:left="708"/>
        <w:rPr>
          <w:rFonts w:ascii="Calibri" w:hAnsi="Calibri"/>
          <w:szCs w:val="24"/>
        </w:rPr>
      </w:pPr>
      <w:r w:rsidRPr="006D43B5">
        <w:rPr>
          <w:rFonts w:ascii="Calibri" w:hAnsi="Calibri" w:hint="cs"/>
          <w:szCs w:val="24"/>
          <w:rtl/>
        </w:rPr>
        <w:t>המציעים רשאים לשאול שאלות הבהרה ביחס למכרז בהתאם להוראות המפורטות להלן:</w:t>
      </w:r>
    </w:p>
    <w:p w:rsidR="00D21621" w:rsidRPr="006D43B5" w:rsidRDefault="00D21621" w:rsidP="00D21621">
      <w:pPr>
        <w:pStyle w:val="Level3"/>
        <w:numPr>
          <w:ilvl w:val="2"/>
          <w:numId w:val="3"/>
        </w:numPr>
        <w:tabs>
          <w:tab w:val="clear" w:pos="1224"/>
        </w:tabs>
        <w:ind w:left="1559" w:hanging="851"/>
      </w:pPr>
      <w:r w:rsidRPr="006D43B5">
        <w:rPr>
          <w:rFonts w:hint="cs"/>
          <w:rtl/>
        </w:rPr>
        <w:t xml:space="preserve">הפניות תכלולנה את שם ומספר המכרז, שם המציע השואל, מענו וכתובת דואר אלקטרוני. בחלקה המהותי, הפנייה תכלול את החלק והסעיף הרלוונטי במסמכי המכרז אליו מתייחסת השאלה, ואת שאלת ההבהרה, כשהיא מנוסחת בצורה בהירה ומלאה. </w:t>
      </w:r>
    </w:p>
    <w:p w:rsidR="00D21621" w:rsidRPr="006D43B5" w:rsidRDefault="00D21621" w:rsidP="00D21621">
      <w:pPr>
        <w:pStyle w:val="Level3"/>
        <w:numPr>
          <w:ilvl w:val="2"/>
          <w:numId w:val="3"/>
        </w:numPr>
        <w:tabs>
          <w:tab w:val="clear" w:pos="1224"/>
        </w:tabs>
        <w:ind w:left="1559" w:hanging="851"/>
        <w:rPr>
          <w:rtl/>
        </w:rPr>
      </w:pPr>
      <w:r w:rsidRPr="006D43B5">
        <w:rPr>
          <w:rFonts w:hint="cs"/>
          <w:rtl/>
        </w:rPr>
        <w:t>את השאלות יש להעביר הן במסמך</w:t>
      </w:r>
      <w:r w:rsidRPr="006D43B5">
        <w:t xml:space="preserve">PDF </w:t>
      </w:r>
      <w:r w:rsidRPr="006D43B5">
        <w:rPr>
          <w:rFonts w:hint="cs"/>
          <w:rtl/>
        </w:rPr>
        <w:t xml:space="preserve"> והן במסמך </w:t>
      </w:r>
      <w:r w:rsidRPr="006D43B5">
        <w:t>WORD</w:t>
      </w:r>
      <w:r w:rsidRPr="006D43B5">
        <w:rPr>
          <w:rFonts w:hint="cs"/>
          <w:rtl/>
        </w:rPr>
        <w:t>, כאשר מסמך ה-</w:t>
      </w:r>
      <w:r w:rsidRPr="006D43B5">
        <w:t xml:space="preserve">PDF </w:t>
      </w:r>
      <w:r w:rsidRPr="006D43B5">
        <w:rPr>
          <w:rFonts w:hint="cs"/>
          <w:rtl/>
        </w:rPr>
        <w:t xml:space="preserve"> יהיה הגרסה המחייבת.</w:t>
      </w:r>
    </w:p>
    <w:p w:rsidR="00D21621" w:rsidRPr="006D43B5" w:rsidRDefault="00D21621" w:rsidP="00D21621">
      <w:pPr>
        <w:pStyle w:val="Level3"/>
        <w:numPr>
          <w:ilvl w:val="2"/>
          <w:numId w:val="3"/>
        </w:numPr>
        <w:tabs>
          <w:tab w:val="clear" w:pos="1224"/>
        </w:tabs>
        <w:ind w:left="1559" w:hanging="851"/>
      </w:pPr>
      <w:r w:rsidRPr="006D43B5">
        <w:rPr>
          <w:rFonts w:hint="cs"/>
          <w:rtl/>
        </w:rPr>
        <w:t xml:space="preserve">יש להגיש את שאלות ובקשות הבהרה במבנה שלהלן: </w:t>
      </w:r>
    </w:p>
    <w:p w:rsidR="004600B8" w:rsidRPr="006D43B5" w:rsidRDefault="004600B8" w:rsidP="003953D2">
      <w:pPr>
        <w:widowControl w:val="0"/>
        <w:spacing w:after="120" w:line="360" w:lineRule="auto"/>
        <w:ind w:left="850" w:firstLine="567"/>
        <w:jc w:val="both"/>
        <w:rPr>
          <w:b/>
          <w:bCs/>
          <w:szCs w:val="24"/>
          <w:rtl/>
        </w:rPr>
      </w:pPr>
    </w:p>
    <w:p w:rsidR="004600B8" w:rsidRPr="006D43B5" w:rsidRDefault="004600B8">
      <w:pPr>
        <w:bidi w:val="0"/>
        <w:spacing w:after="160" w:line="259" w:lineRule="auto"/>
        <w:rPr>
          <w:b/>
          <w:bCs/>
          <w:szCs w:val="24"/>
          <w:rtl/>
        </w:rPr>
      </w:pPr>
      <w:r w:rsidRPr="006D43B5">
        <w:rPr>
          <w:b/>
          <w:bCs/>
          <w:szCs w:val="24"/>
          <w:rtl/>
        </w:rPr>
        <w:br w:type="page"/>
      </w:r>
    </w:p>
    <w:p w:rsidR="00FE575B" w:rsidRPr="006D43B5" w:rsidRDefault="00FE575B" w:rsidP="003953D2">
      <w:pPr>
        <w:widowControl w:val="0"/>
        <w:spacing w:after="120" w:line="360" w:lineRule="auto"/>
        <w:ind w:left="850" w:firstLine="567"/>
        <w:jc w:val="both"/>
        <w:rPr>
          <w:szCs w:val="24"/>
          <w:rtl/>
        </w:rPr>
      </w:pPr>
      <w:r w:rsidRPr="006D43B5">
        <w:rPr>
          <w:rFonts w:hint="cs"/>
          <w:b/>
          <w:bCs/>
          <w:szCs w:val="24"/>
          <w:rtl/>
        </w:rPr>
        <w:lastRenderedPageBreak/>
        <w:t>ביחס לכל מציע</w:t>
      </w:r>
      <w:r w:rsidRPr="006D43B5">
        <w:rPr>
          <w:rFonts w:hint="cs"/>
          <w:szCs w:val="24"/>
          <w:rtl/>
        </w:rPr>
        <w:t>:</w:t>
      </w:r>
    </w:p>
    <w:tbl>
      <w:tblPr>
        <w:bidiVisual/>
        <w:tblW w:w="8222" w:type="dxa"/>
        <w:tblInd w:w="1100" w:type="dxa"/>
        <w:tblCellMar>
          <w:left w:w="0" w:type="dxa"/>
          <w:right w:w="0" w:type="dxa"/>
        </w:tblCellMar>
        <w:tblLook w:val="04A0" w:firstRow="1" w:lastRow="0" w:firstColumn="1" w:lastColumn="0" w:noHBand="0" w:noVBand="1"/>
      </w:tblPr>
      <w:tblGrid>
        <w:gridCol w:w="3572"/>
        <w:gridCol w:w="4650"/>
      </w:tblGrid>
      <w:tr w:rsidR="00FE575B" w:rsidRPr="006D43B5" w:rsidTr="00FE575B">
        <w:tc>
          <w:tcPr>
            <w:tcW w:w="8222"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6D43B5" w:rsidRDefault="00B05795" w:rsidP="00B53A29">
            <w:pPr>
              <w:widowControl w:val="0"/>
              <w:spacing w:after="120" w:line="360" w:lineRule="auto"/>
              <w:contextualSpacing/>
              <w:jc w:val="both"/>
              <w:rPr>
                <w:b/>
                <w:bCs/>
                <w:szCs w:val="24"/>
              </w:rPr>
            </w:pPr>
            <w:r w:rsidRPr="006D43B5">
              <w:rPr>
                <w:b/>
                <w:bCs/>
                <w:color w:val="000000" w:themeColor="text1"/>
                <w:szCs w:val="24"/>
                <w:rtl/>
              </w:rPr>
              <w:t xml:space="preserve">מכרז </w:t>
            </w:r>
            <w:r w:rsidRPr="006D43B5">
              <w:rPr>
                <w:rFonts w:hint="cs"/>
                <w:b/>
                <w:bCs/>
                <w:color w:val="000000" w:themeColor="text1"/>
                <w:szCs w:val="24"/>
                <w:rtl/>
              </w:rPr>
              <w:t xml:space="preserve">פומבי </w:t>
            </w:r>
            <w:r w:rsidRPr="006D43B5">
              <w:rPr>
                <w:b/>
                <w:bCs/>
                <w:color w:val="000000" w:themeColor="text1"/>
                <w:szCs w:val="24"/>
                <w:rtl/>
              </w:rPr>
              <w:t>מספר</w:t>
            </w:r>
            <w:r w:rsidRPr="006D43B5">
              <w:rPr>
                <w:rFonts w:hint="cs"/>
                <w:b/>
                <w:bCs/>
                <w:color w:val="000000" w:themeColor="text1"/>
                <w:szCs w:val="24"/>
                <w:rtl/>
              </w:rPr>
              <w:t xml:space="preserve"> </w:t>
            </w:r>
            <w:r w:rsidR="00B53A29" w:rsidRPr="006D43B5">
              <w:rPr>
                <w:rFonts w:hint="cs"/>
                <w:b/>
                <w:bCs/>
                <w:color w:val="000000" w:themeColor="text1"/>
                <w:szCs w:val="24"/>
                <w:rtl/>
              </w:rPr>
              <w:t>5</w:t>
            </w:r>
            <w:r w:rsidRPr="006D43B5">
              <w:rPr>
                <w:rFonts w:hint="cs"/>
                <w:b/>
                <w:bCs/>
                <w:color w:val="000000" w:themeColor="text1"/>
                <w:szCs w:val="24"/>
                <w:rtl/>
              </w:rPr>
              <w:t xml:space="preserve">/20 </w:t>
            </w:r>
            <w:r w:rsidR="0002378D" w:rsidRPr="006D43B5">
              <w:rPr>
                <w:b/>
                <w:bCs/>
                <w:szCs w:val="24"/>
                <w:rtl/>
              </w:rPr>
              <w:t xml:space="preserve">לקבלת שירותי ייעוץ בנושאי משילות ובקרה, </w:t>
            </w:r>
            <w:r w:rsidR="0002378D" w:rsidRPr="006D43B5">
              <w:rPr>
                <w:rFonts w:hint="cs"/>
                <w:b/>
                <w:bCs/>
                <w:szCs w:val="24"/>
                <w:rtl/>
              </w:rPr>
              <w:t>ט</w:t>
            </w:r>
            <w:r w:rsidR="0002378D" w:rsidRPr="006D43B5">
              <w:rPr>
                <w:b/>
                <w:bCs/>
                <w:szCs w:val="24"/>
                <w:rtl/>
              </w:rPr>
              <w:t>כנולוגיה וחדשנות</w:t>
            </w:r>
            <w:r w:rsidR="0002378D" w:rsidRPr="006D43B5">
              <w:rPr>
                <w:rFonts w:hint="cs"/>
                <w:b/>
                <w:bCs/>
                <w:color w:val="000000" w:themeColor="text1"/>
                <w:szCs w:val="24"/>
                <w:rtl/>
              </w:rPr>
              <w:t xml:space="preserve"> </w:t>
            </w:r>
            <w:r w:rsidR="0002378D" w:rsidRPr="006D43B5">
              <w:rPr>
                <w:b/>
                <w:bCs/>
                <w:color w:val="000000" w:themeColor="text1"/>
                <w:szCs w:val="24"/>
                <w:rtl/>
              </w:rPr>
              <w:t xml:space="preserve">עבור משרד </w:t>
            </w:r>
            <w:r w:rsidR="0002378D" w:rsidRPr="006D43B5">
              <w:rPr>
                <w:rFonts w:hint="cs"/>
                <w:b/>
                <w:bCs/>
                <w:color w:val="000000" w:themeColor="text1"/>
                <w:szCs w:val="24"/>
                <w:rtl/>
              </w:rPr>
              <w:t>הדיגיטל הלאומי</w:t>
            </w:r>
            <w:r w:rsidR="0002378D" w:rsidRPr="006D43B5">
              <w:rPr>
                <w:b/>
                <w:bCs/>
                <w:color w:val="000000" w:themeColor="text1"/>
                <w:szCs w:val="24"/>
                <w:rtl/>
              </w:rPr>
              <w:t xml:space="preserve"> </w:t>
            </w:r>
            <w:r w:rsidR="0002378D" w:rsidRPr="006D43B5">
              <w:rPr>
                <w:rFonts w:hint="cs"/>
                <w:b/>
                <w:bCs/>
                <w:color w:val="000000" w:themeColor="text1"/>
                <w:szCs w:val="24"/>
                <w:rtl/>
              </w:rPr>
              <w:t xml:space="preserve">- </w:t>
            </w:r>
            <w:r w:rsidR="0002378D" w:rsidRPr="006D43B5">
              <w:rPr>
                <w:b/>
                <w:bCs/>
                <w:color w:val="000000" w:themeColor="text1"/>
                <w:szCs w:val="24"/>
                <w:rtl/>
              </w:rPr>
              <w:t>רשות התקשוב הממשלתי</w:t>
            </w:r>
          </w:p>
        </w:tc>
      </w:tr>
      <w:tr w:rsidR="00FE575B" w:rsidRPr="006D43B5" w:rsidTr="00FE575B">
        <w:tc>
          <w:tcPr>
            <w:tcW w:w="3572"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rPr>
                <w:b/>
                <w:szCs w:val="24"/>
              </w:rPr>
            </w:pPr>
            <w:r w:rsidRPr="006D43B5">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rPr>
                <w:b/>
                <w:szCs w:val="24"/>
              </w:rPr>
            </w:pPr>
          </w:p>
        </w:tc>
      </w:tr>
      <w:tr w:rsidR="00FE575B" w:rsidRPr="006D43B5"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rPr>
                <w:b/>
                <w:szCs w:val="24"/>
              </w:rPr>
            </w:pPr>
            <w:r w:rsidRPr="006D43B5">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rPr>
                <w:b/>
                <w:szCs w:val="24"/>
              </w:rPr>
            </w:pPr>
          </w:p>
        </w:tc>
      </w:tr>
      <w:tr w:rsidR="00FE575B" w:rsidRPr="006D43B5"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rPr>
                <w:b/>
                <w:szCs w:val="24"/>
                <w:rtl/>
              </w:rPr>
            </w:pPr>
            <w:r w:rsidRPr="006D43B5">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rPr>
                <w:b/>
                <w:szCs w:val="24"/>
              </w:rPr>
            </w:pPr>
          </w:p>
        </w:tc>
      </w:tr>
      <w:tr w:rsidR="00FE575B" w:rsidRPr="006D43B5"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rPr>
                <w:b/>
                <w:szCs w:val="24"/>
              </w:rPr>
            </w:pPr>
            <w:r w:rsidRPr="006D43B5">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rPr>
                <w:b/>
                <w:szCs w:val="24"/>
              </w:rPr>
            </w:pPr>
          </w:p>
        </w:tc>
      </w:tr>
      <w:tr w:rsidR="00FE575B" w:rsidRPr="006D43B5"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rPr>
                <w:b/>
                <w:szCs w:val="24"/>
              </w:rPr>
            </w:pPr>
            <w:r w:rsidRPr="006D43B5">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rPr>
                <w:b/>
                <w:szCs w:val="24"/>
              </w:rPr>
            </w:pPr>
          </w:p>
        </w:tc>
      </w:tr>
    </w:tbl>
    <w:p w:rsidR="00FE575B" w:rsidRPr="006D43B5" w:rsidRDefault="00FE575B" w:rsidP="00F90B17">
      <w:pPr>
        <w:widowControl w:val="0"/>
        <w:spacing w:before="120" w:after="120" w:line="360" w:lineRule="auto"/>
        <w:ind w:left="851" w:firstLine="589"/>
        <w:jc w:val="both"/>
        <w:rPr>
          <w:b/>
          <w:bCs/>
          <w:szCs w:val="24"/>
          <w:rtl/>
        </w:rPr>
      </w:pPr>
    </w:p>
    <w:p w:rsidR="00FE575B" w:rsidRPr="006D43B5" w:rsidRDefault="00FE575B" w:rsidP="00F90B17">
      <w:pPr>
        <w:widowControl w:val="0"/>
        <w:spacing w:before="120" w:after="120" w:line="360" w:lineRule="auto"/>
        <w:ind w:left="851" w:firstLine="589"/>
        <w:jc w:val="both"/>
        <w:rPr>
          <w:szCs w:val="24"/>
          <w:rtl/>
        </w:rPr>
      </w:pPr>
      <w:r w:rsidRPr="006D43B5">
        <w:rPr>
          <w:rFonts w:hint="cs"/>
          <w:b/>
          <w:bCs/>
          <w:szCs w:val="24"/>
          <w:rtl/>
        </w:rPr>
        <w:t>ביחס לכל שאלה/בקשה</w:t>
      </w:r>
      <w:r w:rsidRPr="006D43B5">
        <w:rPr>
          <w:rFonts w:hint="cs"/>
          <w:szCs w:val="24"/>
          <w:rtl/>
        </w:rPr>
        <w:t>:</w:t>
      </w:r>
    </w:p>
    <w:tbl>
      <w:tblPr>
        <w:bidiVisual/>
        <w:tblW w:w="8164" w:type="dxa"/>
        <w:tblInd w:w="1059" w:type="dxa"/>
        <w:tblCellMar>
          <w:left w:w="0" w:type="dxa"/>
          <w:right w:w="0" w:type="dxa"/>
        </w:tblCellMar>
        <w:tblLook w:val="04A0" w:firstRow="1" w:lastRow="0" w:firstColumn="1" w:lastColumn="0" w:noHBand="0" w:noVBand="1"/>
      </w:tblPr>
      <w:tblGrid>
        <w:gridCol w:w="1145"/>
        <w:gridCol w:w="1145"/>
        <w:gridCol w:w="1197"/>
        <w:gridCol w:w="4677"/>
      </w:tblGrid>
      <w:tr w:rsidR="00FE575B" w:rsidRPr="006D43B5" w:rsidTr="00B71A1E">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rsidR="00FE575B" w:rsidRPr="006D43B5" w:rsidRDefault="00FE575B" w:rsidP="00F90B17">
            <w:pPr>
              <w:widowControl w:val="0"/>
              <w:spacing w:after="120" w:line="360" w:lineRule="auto"/>
              <w:jc w:val="center"/>
              <w:rPr>
                <w:b/>
                <w:bCs/>
                <w:szCs w:val="24"/>
                <w:rtl/>
              </w:rPr>
            </w:pPr>
            <w:r w:rsidRPr="006D43B5">
              <w:rPr>
                <w:rFonts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rsidR="00FE575B" w:rsidRPr="006D43B5" w:rsidRDefault="00FE575B" w:rsidP="00F90B17">
            <w:pPr>
              <w:widowControl w:val="0"/>
              <w:spacing w:after="120" w:line="360" w:lineRule="auto"/>
              <w:jc w:val="center"/>
              <w:rPr>
                <w:b/>
                <w:bCs/>
                <w:szCs w:val="24"/>
                <w:rtl/>
              </w:rPr>
            </w:pPr>
            <w:r w:rsidRPr="006D43B5">
              <w:rPr>
                <w:rFonts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jc w:val="center"/>
              <w:rPr>
                <w:b/>
                <w:bCs/>
                <w:szCs w:val="24"/>
              </w:rPr>
            </w:pPr>
            <w:r w:rsidRPr="006D43B5">
              <w:rPr>
                <w:rFonts w:hint="cs"/>
                <w:b/>
                <w:bCs/>
                <w:szCs w:val="24"/>
                <w:rtl/>
              </w:rPr>
              <w:t xml:space="preserve">סעיף </w:t>
            </w:r>
          </w:p>
        </w:tc>
        <w:tc>
          <w:tcPr>
            <w:tcW w:w="467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6D43B5" w:rsidRDefault="00FE575B" w:rsidP="00F90B17">
            <w:pPr>
              <w:widowControl w:val="0"/>
              <w:spacing w:after="120" w:line="360" w:lineRule="auto"/>
              <w:jc w:val="both"/>
              <w:rPr>
                <w:b/>
                <w:bCs/>
                <w:szCs w:val="24"/>
              </w:rPr>
            </w:pPr>
            <w:r w:rsidRPr="006D43B5">
              <w:rPr>
                <w:rFonts w:hint="cs"/>
                <w:b/>
                <w:bCs/>
                <w:szCs w:val="24"/>
                <w:rtl/>
              </w:rPr>
              <w:t>פירוט השאלה/בקשת הבהרה</w:t>
            </w:r>
          </w:p>
        </w:tc>
      </w:tr>
      <w:tr w:rsidR="00FE575B" w:rsidRPr="006D43B5" w:rsidTr="00FE575B">
        <w:tc>
          <w:tcPr>
            <w:tcW w:w="1145" w:type="dxa"/>
            <w:tcBorders>
              <w:top w:val="nil"/>
              <w:left w:val="single" w:sz="8" w:space="0" w:color="auto"/>
              <w:bottom w:val="single" w:sz="8" w:space="0" w:color="auto"/>
              <w:right w:val="single" w:sz="8" w:space="0" w:color="auto"/>
            </w:tcBorders>
          </w:tcPr>
          <w:p w:rsidR="00FE575B" w:rsidRPr="006D43B5" w:rsidRDefault="00FE575B" w:rsidP="00F90B17">
            <w:pPr>
              <w:widowControl w:val="0"/>
              <w:spacing w:after="120" w:line="360" w:lineRule="auto"/>
              <w:ind w:left="45"/>
              <w:jc w:val="both"/>
              <w:rPr>
                <w:b/>
                <w:szCs w:val="24"/>
              </w:rPr>
            </w:pPr>
          </w:p>
        </w:tc>
        <w:tc>
          <w:tcPr>
            <w:tcW w:w="1145" w:type="dxa"/>
            <w:tcBorders>
              <w:top w:val="nil"/>
              <w:left w:val="single" w:sz="8" w:space="0" w:color="auto"/>
              <w:bottom w:val="single" w:sz="8" w:space="0" w:color="auto"/>
              <w:right w:val="single" w:sz="8" w:space="0" w:color="auto"/>
            </w:tcBorders>
          </w:tcPr>
          <w:p w:rsidR="00FE575B" w:rsidRPr="006D43B5" w:rsidRDefault="00FE575B" w:rsidP="00F90B17">
            <w:pPr>
              <w:widowControl w:val="0"/>
              <w:spacing w:after="120" w:line="360" w:lineRule="auto"/>
              <w:jc w:val="both"/>
              <w:rPr>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jc w:val="both"/>
              <w:rPr>
                <w:b/>
                <w:szCs w:val="24"/>
              </w:rPr>
            </w:pPr>
          </w:p>
        </w:tc>
        <w:tc>
          <w:tcPr>
            <w:tcW w:w="4677" w:type="dxa"/>
            <w:tcBorders>
              <w:top w:val="nil"/>
              <w:left w:val="nil"/>
              <w:bottom w:val="single" w:sz="8" w:space="0" w:color="auto"/>
              <w:right w:val="single" w:sz="8" w:space="0" w:color="auto"/>
            </w:tcBorders>
            <w:tcMar>
              <w:top w:w="0" w:type="dxa"/>
              <w:left w:w="108" w:type="dxa"/>
              <w:bottom w:w="0" w:type="dxa"/>
              <w:right w:w="108" w:type="dxa"/>
            </w:tcMar>
            <w:vAlign w:val="center"/>
          </w:tcPr>
          <w:p w:rsidR="00FE575B" w:rsidRPr="006D43B5" w:rsidRDefault="00FE575B" w:rsidP="00F90B17">
            <w:pPr>
              <w:widowControl w:val="0"/>
              <w:spacing w:after="120" w:line="360" w:lineRule="auto"/>
              <w:ind w:left="720"/>
              <w:jc w:val="both"/>
              <w:rPr>
                <w:b/>
                <w:szCs w:val="24"/>
              </w:rPr>
            </w:pPr>
          </w:p>
        </w:tc>
      </w:tr>
    </w:tbl>
    <w:p w:rsidR="001A4D6A" w:rsidRPr="006D43B5" w:rsidRDefault="001A4D6A" w:rsidP="007A12D5"/>
    <w:p w:rsidR="00D21621" w:rsidRPr="006D43B5" w:rsidRDefault="00D21621" w:rsidP="00B05795">
      <w:pPr>
        <w:pStyle w:val="Level3"/>
        <w:numPr>
          <w:ilvl w:val="2"/>
          <w:numId w:val="3"/>
        </w:numPr>
        <w:tabs>
          <w:tab w:val="clear" w:pos="1224"/>
        </w:tabs>
        <w:ind w:left="1559" w:hanging="851"/>
      </w:pPr>
      <w:bookmarkStart w:id="14" w:name="_Ref463542506"/>
      <w:r w:rsidRPr="006D43B5">
        <w:rPr>
          <w:rFonts w:hint="cs"/>
          <w:rtl/>
        </w:rPr>
        <w:t xml:space="preserve">את </w:t>
      </w:r>
      <w:r w:rsidRPr="006D43B5">
        <w:rPr>
          <w:rFonts w:hint="eastAsia"/>
          <w:rtl/>
        </w:rPr>
        <w:t>פניות</w:t>
      </w:r>
      <w:r w:rsidRPr="006D43B5">
        <w:rPr>
          <w:rtl/>
        </w:rPr>
        <w:t xml:space="preserve"> </w:t>
      </w:r>
      <w:r w:rsidRPr="006D43B5">
        <w:rPr>
          <w:rFonts w:hint="eastAsia"/>
          <w:rtl/>
        </w:rPr>
        <w:t>המציעים</w:t>
      </w:r>
      <w:r w:rsidRPr="006D43B5">
        <w:rPr>
          <w:rtl/>
        </w:rPr>
        <w:t xml:space="preserve"> </w:t>
      </w:r>
      <w:r w:rsidRPr="006D43B5">
        <w:rPr>
          <w:rFonts w:hint="cs"/>
          <w:rtl/>
        </w:rPr>
        <w:t>יש להעביר</w:t>
      </w:r>
      <w:r w:rsidRPr="006D43B5">
        <w:rPr>
          <w:rtl/>
        </w:rPr>
        <w:t xml:space="preserve"> </w:t>
      </w:r>
      <w:r w:rsidRPr="006D43B5">
        <w:rPr>
          <w:rFonts w:hint="eastAsia"/>
          <w:rtl/>
        </w:rPr>
        <w:t>בדואר</w:t>
      </w:r>
      <w:r w:rsidRPr="006D43B5">
        <w:rPr>
          <w:rtl/>
        </w:rPr>
        <w:t xml:space="preserve"> </w:t>
      </w:r>
      <w:r w:rsidRPr="006D43B5">
        <w:rPr>
          <w:rFonts w:hint="eastAsia"/>
          <w:rtl/>
        </w:rPr>
        <w:t>אלקטרוני</w:t>
      </w:r>
      <w:r w:rsidRPr="006D43B5">
        <w:rPr>
          <w:rtl/>
        </w:rPr>
        <w:t xml:space="preserve"> </w:t>
      </w:r>
      <w:r w:rsidRPr="006D43B5">
        <w:rPr>
          <w:rFonts w:hint="eastAsia"/>
          <w:rtl/>
        </w:rPr>
        <w:t>למרכז</w:t>
      </w:r>
      <w:r w:rsidRPr="006D43B5">
        <w:rPr>
          <w:rtl/>
        </w:rPr>
        <w:t xml:space="preserve"> </w:t>
      </w:r>
      <w:r w:rsidRPr="006D43B5">
        <w:rPr>
          <w:rFonts w:hint="eastAsia"/>
          <w:rtl/>
        </w:rPr>
        <w:t>ועדת</w:t>
      </w:r>
      <w:r w:rsidRPr="006D43B5">
        <w:rPr>
          <w:rtl/>
        </w:rPr>
        <w:t xml:space="preserve"> </w:t>
      </w:r>
      <w:r w:rsidRPr="006D43B5">
        <w:rPr>
          <w:rFonts w:hint="eastAsia"/>
          <w:rtl/>
        </w:rPr>
        <w:t>המכרזים</w:t>
      </w:r>
      <w:r w:rsidRPr="006D43B5">
        <w:rPr>
          <w:rtl/>
        </w:rPr>
        <w:t xml:space="preserve"> </w:t>
      </w:r>
      <w:r w:rsidRPr="006D43B5">
        <w:rPr>
          <w:rFonts w:hint="eastAsia"/>
          <w:rtl/>
        </w:rPr>
        <w:t>בכתוב</w:t>
      </w:r>
      <w:r w:rsidRPr="006D43B5">
        <w:rPr>
          <w:rFonts w:hint="cs"/>
          <w:rtl/>
        </w:rPr>
        <w:t>ת זו</w:t>
      </w:r>
      <w:r w:rsidRPr="006D43B5">
        <w:rPr>
          <w:rtl/>
        </w:rPr>
        <w:t xml:space="preserve">: </w:t>
      </w:r>
      <w:r w:rsidRPr="006D43B5">
        <w:t>Rechesh@</w:t>
      </w:r>
      <w:r w:rsidR="006D5A9C" w:rsidRPr="006D43B5">
        <w:t>digital.gov</w:t>
      </w:r>
      <w:r w:rsidRPr="006D43B5">
        <w:t>.il</w:t>
      </w:r>
      <w:r w:rsidRPr="006D43B5">
        <w:rPr>
          <w:rFonts w:hint="cs"/>
          <w:rtl/>
        </w:rPr>
        <w:t>,</w:t>
      </w:r>
      <w:r w:rsidRPr="006D43B5">
        <w:rPr>
          <w:rFonts w:hint="eastAsia"/>
          <w:rtl/>
        </w:rPr>
        <w:t xml:space="preserve"> </w:t>
      </w:r>
      <w:r w:rsidRPr="006D43B5">
        <w:rPr>
          <w:rFonts w:hint="cs"/>
          <w:rtl/>
        </w:rPr>
        <w:t xml:space="preserve">לא יאוחר מהמועד האחרון למשלוח שאלות הבהרה כמפורט בטבלת ריכוז המועדים שבסעיף </w:t>
      </w:r>
      <w:r w:rsidR="00B05795" w:rsidRPr="006D43B5">
        <w:rPr>
          <w:rtl/>
        </w:rPr>
        <w:fldChar w:fldCharType="begin" w:fldLock="1"/>
      </w:r>
      <w:r w:rsidR="00B05795" w:rsidRPr="006D43B5">
        <w:rPr>
          <w:rtl/>
        </w:rPr>
        <w:instrText xml:space="preserve"> </w:instrText>
      </w:r>
      <w:r w:rsidR="00B05795" w:rsidRPr="006D43B5">
        <w:rPr>
          <w:rFonts w:hint="cs"/>
        </w:rPr>
        <w:instrText>REF</w:instrText>
      </w:r>
      <w:r w:rsidR="00B05795" w:rsidRPr="006D43B5">
        <w:rPr>
          <w:rFonts w:hint="cs"/>
          <w:rtl/>
        </w:rPr>
        <w:instrText xml:space="preserve"> _</w:instrText>
      </w:r>
      <w:r w:rsidR="00B05795" w:rsidRPr="006D43B5">
        <w:rPr>
          <w:rFonts w:hint="cs"/>
        </w:rPr>
        <w:instrText>Ref43922112 \r \h</w:instrText>
      </w:r>
      <w:r w:rsidR="00B05795"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B05795" w:rsidRPr="006D43B5">
        <w:rPr>
          <w:rtl/>
        </w:rPr>
      </w:r>
      <w:r w:rsidR="00B05795" w:rsidRPr="006D43B5">
        <w:rPr>
          <w:rtl/>
        </w:rPr>
        <w:fldChar w:fldCharType="separate"/>
      </w:r>
      <w:r w:rsidR="004D4876" w:rsidRPr="006D43B5">
        <w:rPr>
          <w:rtl/>
        </w:rPr>
        <w:t>‏1.5</w:t>
      </w:r>
      <w:r w:rsidR="00B05795" w:rsidRPr="006D43B5">
        <w:rPr>
          <w:rtl/>
        </w:rPr>
        <w:fldChar w:fldCharType="end"/>
      </w:r>
      <w:r w:rsidR="00B17555" w:rsidRPr="006D43B5">
        <w:rPr>
          <w:rFonts w:hint="cs"/>
          <w:rtl/>
        </w:rPr>
        <w:t xml:space="preserve"> </w:t>
      </w:r>
      <w:r w:rsidRPr="006D43B5">
        <w:rPr>
          <w:rFonts w:hint="cs"/>
          <w:rtl/>
        </w:rPr>
        <w:t>לעיל.</w:t>
      </w:r>
      <w:bookmarkEnd w:id="14"/>
      <w:r w:rsidRPr="006D43B5">
        <w:rPr>
          <w:rFonts w:hint="cs"/>
          <w:rtl/>
        </w:rPr>
        <w:t xml:space="preserve"> </w:t>
      </w:r>
    </w:p>
    <w:p w:rsidR="00D21621" w:rsidRPr="006D43B5" w:rsidRDefault="00D21621" w:rsidP="00B17555">
      <w:pPr>
        <w:pStyle w:val="Level3"/>
        <w:numPr>
          <w:ilvl w:val="2"/>
          <w:numId w:val="3"/>
        </w:numPr>
        <w:tabs>
          <w:tab w:val="clear" w:pos="1224"/>
        </w:tabs>
        <w:ind w:left="1559" w:hanging="851"/>
      </w:pPr>
      <w:r w:rsidRPr="006D43B5">
        <w:rPr>
          <w:rFonts w:hint="cs"/>
          <w:rtl/>
        </w:rPr>
        <w:t>באחריות המציע לוודא הגעת השאלות אל מרכז ועדת המכרזים הנ"ל באמצעות שימוש באפשרות מעקב אחרי הודעות דואר אלקטרוני נשלחות, המבקשת "אישור קריאה" אוטומטי מהנמען עם קבלת המסר בתוכנת הדואר האלקטרוני.</w:t>
      </w:r>
    </w:p>
    <w:p w:rsidR="00D21621" w:rsidRPr="006D43B5" w:rsidRDefault="00D21621" w:rsidP="00B17555">
      <w:pPr>
        <w:pStyle w:val="Level3"/>
        <w:numPr>
          <w:ilvl w:val="2"/>
          <w:numId w:val="3"/>
        </w:numPr>
        <w:tabs>
          <w:tab w:val="clear" w:pos="1224"/>
        </w:tabs>
        <w:ind w:left="1559" w:hanging="851"/>
      </w:pPr>
      <w:r w:rsidRPr="006D43B5">
        <w:rPr>
          <w:rFonts w:hint="cs"/>
          <w:rtl/>
        </w:rPr>
        <w:t xml:space="preserve">יודגש, כי המשרד לא ישיב לשאלות הבהרה, אלא אם נשלחו לכתובת הדוא"ל המצוינת לעיל, באופן ובצורה המפורטים לעיל. </w:t>
      </w:r>
    </w:p>
    <w:p w:rsidR="00D21621" w:rsidRPr="006D43B5" w:rsidRDefault="00D21621" w:rsidP="00BD78E8">
      <w:pPr>
        <w:pStyle w:val="Level3"/>
        <w:numPr>
          <w:ilvl w:val="2"/>
          <w:numId w:val="3"/>
        </w:numPr>
        <w:tabs>
          <w:tab w:val="clear" w:pos="1224"/>
        </w:tabs>
        <w:ind w:left="1559" w:hanging="851"/>
      </w:pPr>
      <w:r w:rsidRPr="006D43B5">
        <w:rPr>
          <w:rFonts w:hint="cs"/>
          <w:rtl/>
        </w:rPr>
        <w:t xml:space="preserve">המשרד יהיה רשאי שלא להתייחס לשאלות </w:t>
      </w:r>
      <w:r w:rsidR="00BD78E8" w:rsidRPr="006D43B5">
        <w:rPr>
          <w:rFonts w:hint="cs"/>
          <w:rtl/>
        </w:rPr>
        <w:t xml:space="preserve">שיגיעו </w:t>
      </w:r>
      <w:r w:rsidRPr="006D43B5">
        <w:rPr>
          <w:rFonts w:hint="cs"/>
          <w:rtl/>
        </w:rPr>
        <w:t>לאחר המועד האחרון למשלוח שאלות, בהתאם לשיקול דעתו הבלעדי, המוחלט והסופי.</w:t>
      </w:r>
    </w:p>
    <w:p w:rsidR="00D21621" w:rsidRPr="006D43B5" w:rsidRDefault="00D21621" w:rsidP="00B17555">
      <w:pPr>
        <w:pStyle w:val="Level3"/>
        <w:numPr>
          <w:ilvl w:val="2"/>
          <w:numId w:val="3"/>
        </w:numPr>
        <w:tabs>
          <w:tab w:val="clear" w:pos="1224"/>
        </w:tabs>
        <w:ind w:left="1559" w:hanging="851"/>
        <w:rPr>
          <w:rtl/>
        </w:rPr>
      </w:pPr>
      <w:r w:rsidRPr="006D43B5">
        <w:rPr>
          <w:rFonts w:hint="cs"/>
          <w:rtl/>
        </w:rPr>
        <w:t>המשרד רשאי שלא להתייחס לשאלות מחמת היותן בלתי ברורות, כלליות, בלתי ענייניות, מחמת החשש לחשוף מידע שראוי להישאר חבוי ו/או מכל טעם ענייני אחר, בהתאם לשיקול דעתו הבלעדי, המוחלט והסופי. כן יודגש, כי המשרד אינו מתחייב להשיב על כל השאלות.</w:t>
      </w:r>
    </w:p>
    <w:p w:rsidR="00D21621" w:rsidRPr="006D43B5" w:rsidRDefault="00D21621" w:rsidP="007A5029">
      <w:pPr>
        <w:pStyle w:val="Level3"/>
        <w:numPr>
          <w:ilvl w:val="2"/>
          <w:numId w:val="3"/>
        </w:numPr>
        <w:tabs>
          <w:tab w:val="clear" w:pos="1224"/>
        </w:tabs>
        <w:ind w:left="1559" w:hanging="851"/>
      </w:pPr>
      <w:bookmarkStart w:id="15" w:name="_Ref468201628"/>
      <w:r w:rsidRPr="006D43B5">
        <w:rPr>
          <w:rFonts w:hint="cs"/>
          <w:rtl/>
        </w:rPr>
        <w:t xml:space="preserve">תשובות לשאלות ההבהרה </w:t>
      </w:r>
      <w:r w:rsidR="005B48F5" w:rsidRPr="006D43B5">
        <w:rPr>
          <w:rFonts w:hint="cs"/>
          <w:rtl/>
        </w:rPr>
        <w:t>שיוגשו בהתאם</w:t>
      </w:r>
      <w:r w:rsidRPr="006D43B5">
        <w:rPr>
          <w:rFonts w:hint="cs"/>
          <w:rtl/>
        </w:rPr>
        <w:t xml:space="preserve"> </w:t>
      </w:r>
      <w:r w:rsidR="005B48F5" w:rsidRPr="006D43B5">
        <w:rPr>
          <w:rFonts w:hint="cs"/>
          <w:rtl/>
        </w:rPr>
        <w:t>ל</w:t>
      </w:r>
      <w:r w:rsidRPr="006D43B5">
        <w:rPr>
          <w:rFonts w:hint="cs"/>
          <w:rtl/>
        </w:rPr>
        <w:t>סעיף</w:t>
      </w:r>
      <w:r w:rsidR="007A5029" w:rsidRPr="006D43B5">
        <w:rPr>
          <w:rFonts w:hint="cs"/>
          <w:rtl/>
        </w:rPr>
        <w:t xml:space="preserve"> </w:t>
      </w:r>
      <w:r w:rsidR="00B17555" w:rsidRPr="006D43B5">
        <w:rPr>
          <w:rtl/>
        </w:rPr>
        <w:fldChar w:fldCharType="begin" w:fldLock="1"/>
      </w:r>
      <w:r w:rsidR="00B17555" w:rsidRPr="006D43B5">
        <w:rPr>
          <w:rtl/>
        </w:rPr>
        <w:instrText xml:space="preserve"> </w:instrText>
      </w:r>
      <w:r w:rsidR="00B17555" w:rsidRPr="006D43B5">
        <w:rPr>
          <w:rFonts w:hint="cs"/>
        </w:rPr>
        <w:instrText>REF</w:instrText>
      </w:r>
      <w:r w:rsidR="00B17555" w:rsidRPr="006D43B5">
        <w:rPr>
          <w:rFonts w:hint="cs"/>
          <w:rtl/>
        </w:rPr>
        <w:instrText xml:space="preserve"> _</w:instrText>
      </w:r>
      <w:r w:rsidR="00B17555" w:rsidRPr="006D43B5">
        <w:rPr>
          <w:rFonts w:hint="cs"/>
        </w:rPr>
        <w:instrText>Ref463542506 \r \h</w:instrText>
      </w:r>
      <w:r w:rsidR="00B17555"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B17555" w:rsidRPr="006D43B5">
        <w:rPr>
          <w:rtl/>
        </w:rPr>
      </w:r>
      <w:r w:rsidR="00B17555" w:rsidRPr="006D43B5">
        <w:rPr>
          <w:rtl/>
        </w:rPr>
        <w:fldChar w:fldCharType="separate"/>
      </w:r>
      <w:r w:rsidR="006D43B5">
        <w:rPr>
          <w:rtl/>
        </w:rPr>
        <w:t>‏1.7.4</w:t>
      </w:r>
      <w:r w:rsidR="00B17555" w:rsidRPr="006D43B5">
        <w:rPr>
          <w:rtl/>
        </w:rPr>
        <w:fldChar w:fldCharType="end"/>
      </w:r>
      <w:r w:rsidRPr="006D43B5">
        <w:rPr>
          <w:rFonts w:hint="cs"/>
          <w:rtl/>
        </w:rPr>
        <w:t xml:space="preserve"> לעיל, יפורסמו באתר האינטרנט </w:t>
      </w:r>
      <w:bookmarkEnd w:id="15"/>
      <w:r w:rsidR="00BB5983" w:rsidRPr="006D43B5">
        <w:rPr>
          <w:rFonts w:hint="cs"/>
          <w:rtl/>
        </w:rPr>
        <w:t xml:space="preserve">כמפורט בסעיף </w:t>
      </w:r>
      <w:r w:rsidR="00BB5983" w:rsidRPr="006D43B5">
        <w:rPr>
          <w:rtl/>
        </w:rPr>
        <w:fldChar w:fldCharType="begin" w:fldLock="1"/>
      </w:r>
      <w:r w:rsidR="00BB5983" w:rsidRPr="006D43B5">
        <w:rPr>
          <w:rtl/>
        </w:rPr>
        <w:instrText xml:space="preserve"> </w:instrText>
      </w:r>
      <w:r w:rsidR="00BB5983" w:rsidRPr="006D43B5">
        <w:rPr>
          <w:rFonts w:hint="cs"/>
        </w:rPr>
        <w:instrText>REF</w:instrText>
      </w:r>
      <w:r w:rsidR="00BB5983" w:rsidRPr="006D43B5">
        <w:rPr>
          <w:rFonts w:hint="cs"/>
          <w:rtl/>
        </w:rPr>
        <w:instrText xml:space="preserve"> _</w:instrText>
      </w:r>
      <w:r w:rsidR="00BB5983" w:rsidRPr="006D43B5">
        <w:rPr>
          <w:rFonts w:hint="cs"/>
        </w:rPr>
        <w:instrText>Ref39586782 \r \h</w:instrText>
      </w:r>
      <w:r w:rsidR="00BB5983" w:rsidRPr="006D43B5">
        <w:rPr>
          <w:rtl/>
        </w:rPr>
        <w:instrText xml:space="preserve"> </w:instrText>
      </w:r>
      <w:r w:rsidR="005F1050" w:rsidRPr="006D43B5">
        <w:rPr>
          <w:rtl/>
        </w:rPr>
        <w:instrText xml:space="preserve"> \* </w:instrText>
      </w:r>
      <w:r w:rsidR="005F1050" w:rsidRPr="006D43B5">
        <w:instrText>MERGEFORMAT</w:instrText>
      </w:r>
      <w:r w:rsidR="005F1050" w:rsidRPr="006D43B5">
        <w:rPr>
          <w:rtl/>
        </w:rPr>
        <w:instrText xml:space="preserve"> </w:instrText>
      </w:r>
      <w:r w:rsidR="00BB5983" w:rsidRPr="006D43B5">
        <w:rPr>
          <w:rtl/>
        </w:rPr>
      </w:r>
      <w:r w:rsidR="00BB5983" w:rsidRPr="006D43B5">
        <w:rPr>
          <w:rtl/>
        </w:rPr>
        <w:fldChar w:fldCharType="separate"/>
      </w:r>
      <w:r w:rsidR="004D4876" w:rsidRPr="006D43B5">
        <w:rPr>
          <w:rtl/>
        </w:rPr>
        <w:t>‏1.6</w:t>
      </w:r>
      <w:r w:rsidR="00BB5983" w:rsidRPr="006D43B5">
        <w:rPr>
          <w:rtl/>
        </w:rPr>
        <w:fldChar w:fldCharType="end"/>
      </w:r>
      <w:r w:rsidR="00BB5983" w:rsidRPr="006D43B5">
        <w:rPr>
          <w:rFonts w:hint="cs"/>
          <w:rtl/>
        </w:rPr>
        <w:t xml:space="preserve"> לעיל.</w:t>
      </w:r>
    </w:p>
    <w:p w:rsidR="00D21621" w:rsidRPr="006D43B5" w:rsidRDefault="00D21621" w:rsidP="00B17555">
      <w:pPr>
        <w:pStyle w:val="Level3"/>
        <w:numPr>
          <w:ilvl w:val="2"/>
          <w:numId w:val="3"/>
        </w:numPr>
        <w:tabs>
          <w:tab w:val="clear" w:pos="1224"/>
        </w:tabs>
        <w:ind w:left="1559" w:hanging="851"/>
        <w:rPr>
          <w:rtl/>
        </w:rPr>
      </w:pPr>
      <w:r w:rsidRPr="006D43B5">
        <w:rPr>
          <w:rFonts w:hint="cs"/>
          <w:rtl/>
        </w:rPr>
        <w:t xml:space="preserve">התשובות יפורסמו ללא זיהוי המציע שהפנה את השאלה. </w:t>
      </w:r>
    </w:p>
    <w:p w:rsidR="00D21621" w:rsidRPr="006D43B5" w:rsidRDefault="00D21621" w:rsidP="00B17555">
      <w:pPr>
        <w:pStyle w:val="Level3"/>
        <w:numPr>
          <w:ilvl w:val="2"/>
          <w:numId w:val="3"/>
        </w:numPr>
        <w:tabs>
          <w:tab w:val="clear" w:pos="1224"/>
        </w:tabs>
        <w:ind w:left="1559" w:hanging="851"/>
        <w:rPr>
          <w:rtl/>
        </w:rPr>
      </w:pPr>
      <w:r w:rsidRPr="006D43B5">
        <w:rPr>
          <w:rFonts w:hint="cs"/>
          <w:rtl/>
        </w:rPr>
        <w:lastRenderedPageBreak/>
        <w:t>התשובות יהוו חלק בלתי נפרד ממסמכי המכרז ויש לצרפן להצעה, חתומות בכל עמוד על ידי מורשה חתימה מטעם המציע.</w:t>
      </w:r>
    </w:p>
    <w:p w:rsidR="00D21621" w:rsidRPr="006D43B5" w:rsidRDefault="00D21621" w:rsidP="00765AC4">
      <w:pPr>
        <w:pStyle w:val="Level3"/>
        <w:numPr>
          <w:ilvl w:val="2"/>
          <w:numId w:val="3"/>
        </w:numPr>
        <w:tabs>
          <w:tab w:val="clear" w:pos="1224"/>
        </w:tabs>
        <w:ind w:left="1559" w:hanging="851"/>
        <w:rPr>
          <w:b/>
          <w:bCs/>
        </w:rPr>
      </w:pPr>
      <w:r w:rsidRPr="006D43B5">
        <w:rPr>
          <w:rFonts w:hint="cs"/>
          <w:rtl/>
        </w:rPr>
        <w:t>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יפורסמו באתר האינטרנט של המשרד, ב</w:t>
      </w:r>
      <w:r w:rsidR="00BB5983" w:rsidRPr="006D43B5">
        <w:rPr>
          <w:rFonts w:hint="cs"/>
          <w:rtl/>
        </w:rPr>
        <w:t xml:space="preserve">אתר האינטרנט </w:t>
      </w:r>
      <w:r w:rsidR="005F1050" w:rsidRPr="006D43B5">
        <w:rPr>
          <w:rFonts w:hint="cs"/>
          <w:rtl/>
        </w:rPr>
        <w:t>המצוין</w:t>
      </w:r>
      <w:r w:rsidR="00C9086F" w:rsidRPr="006D43B5">
        <w:rPr>
          <w:rFonts w:hint="cs"/>
          <w:rtl/>
        </w:rPr>
        <w:t xml:space="preserve"> </w:t>
      </w:r>
      <w:r w:rsidRPr="006D43B5">
        <w:rPr>
          <w:rFonts w:hint="cs"/>
          <w:rtl/>
        </w:rPr>
        <w:t>בסעיף</w:t>
      </w:r>
      <w:r w:rsidR="00C9086F" w:rsidRPr="006D43B5">
        <w:rPr>
          <w:rFonts w:hint="cs"/>
          <w:rtl/>
        </w:rPr>
        <w:t xml:space="preserve"> </w:t>
      </w:r>
      <w:r w:rsidR="00BB5983" w:rsidRPr="006D43B5">
        <w:rPr>
          <w:rtl/>
        </w:rPr>
        <w:fldChar w:fldCharType="begin" w:fldLock="1"/>
      </w:r>
      <w:r w:rsidR="00BB5983" w:rsidRPr="006D43B5">
        <w:rPr>
          <w:rtl/>
        </w:rPr>
        <w:instrText xml:space="preserve"> </w:instrText>
      </w:r>
      <w:r w:rsidR="00BB5983" w:rsidRPr="006D43B5">
        <w:rPr>
          <w:rFonts w:hint="cs"/>
        </w:rPr>
        <w:instrText>REF</w:instrText>
      </w:r>
      <w:r w:rsidR="00BB5983" w:rsidRPr="006D43B5">
        <w:rPr>
          <w:rFonts w:hint="cs"/>
          <w:rtl/>
        </w:rPr>
        <w:instrText xml:space="preserve"> _</w:instrText>
      </w:r>
      <w:r w:rsidR="00BB5983" w:rsidRPr="006D43B5">
        <w:rPr>
          <w:rFonts w:hint="cs"/>
        </w:rPr>
        <w:instrText>Ref39586782 \r \h</w:instrText>
      </w:r>
      <w:r w:rsidR="00BB5983" w:rsidRPr="006D43B5">
        <w:rPr>
          <w:rtl/>
        </w:rPr>
        <w:instrText xml:space="preserve"> </w:instrText>
      </w:r>
      <w:r w:rsidR="005F1050" w:rsidRPr="006D43B5">
        <w:rPr>
          <w:rtl/>
        </w:rPr>
        <w:instrText xml:space="preserve"> \* </w:instrText>
      </w:r>
      <w:r w:rsidR="005F1050" w:rsidRPr="006D43B5">
        <w:instrText>MERGEFORMAT</w:instrText>
      </w:r>
      <w:r w:rsidR="005F1050" w:rsidRPr="006D43B5">
        <w:rPr>
          <w:rtl/>
        </w:rPr>
        <w:instrText xml:space="preserve"> </w:instrText>
      </w:r>
      <w:r w:rsidR="00BB5983" w:rsidRPr="006D43B5">
        <w:rPr>
          <w:rtl/>
        </w:rPr>
      </w:r>
      <w:r w:rsidR="00BB5983" w:rsidRPr="006D43B5">
        <w:rPr>
          <w:rtl/>
        </w:rPr>
        <w:fldChar w:fldCharType="separate"/>
      </w:r>
      <w:r w:rsidR="004D4876" w:rsidRPr="006D43B5">
        <w:rPr>
          <w:rtl/>
        </w:rPr>
        <w:t>‏1.6</w:t>
      </w:r>
      <w:r w:rsidR="00BB5983" w:rsidRPr="006D43B5">
        <w:rPr>
          <w:rtl/>
        </w:rPr>
        <w:fldChar w:fldCharType="end"/>
      </w:r>
      <w:r w:rsidR="00BB5983" w:rsidRPr="006D43B5">
        <w:rPr>
          <w:rFonts w:hint="cs"/>
          <w:rtl/>
        </w:rPr>
        <w:t xml:space="preserve"> </w:t>
      </w:r>
      <w:r w:rsidRPr="006D43B5">
        <w:rPr>
          <w:rFonts w:hint="cs"/>
          <w:rtl/>
        </w:rPr>
        <w:t xml:space="preserve">לעיל, וגם הם יהוו חלק בלתי נפרד ממסמכי המכרז ויצורפו להצעת המציע. </w:t>
      </w:r>
      <w:r w:rsidRPr="006D43B5">
        <w:rPr>
          <w:rFonts w:hint="cs"/>
          <w:b/>
          <w:bCs/>
          <w:rtl/>
        </w:rPr>
        <w:t xml:space="preserve">באחריות המציעים לבדוק את פרסומי המשרד בקשר למכרז זה באתר האינטרנט </w:t>
      </w:r>
      <w:r w:rsidR="0049628C" w:rsidRPr="006D43B5">
        <w:rPr>
          <w:rFonts w:hint="cs"/>
          <w:b/>
          <w:bCs/>
          <w:rtl/>
        </w:rPr>
        <w:t>הנ"ל</w:t>
      </w:r>
      <w:r w:rsidRPr="006D43B5">
        <w:rPr>
          <w:rFonts w:hint="cs"/>
          <w:b/>
          <w:bCs/>
          <w:rtl/>
        </w:rPr>
        <w:t xml:space="preserve">. </w:t>
      </w:r>
    </w:p>
    <w:p w:rsidR="00D21621" w:rsidRPr="006D43B5" w:rsidRDefault="00D21621" w:rsidP="00BD78E8">
      <w:pPr>
        <w:pStyle w:val="Level3"/>
        <w:numPr>
          <w:ilvl w:val="2"/>
          <w:numId w:val="3"/>
        </w:numPr>
        <w:tabs>
          <w:tab w:val="clear" w:pos="1224"/>
        </w:tabs>
        <w:ind w:left="1559" w:hanging="851"/>
      </w:pPr>
      <w:r w:rsidRPr="006D43B5">
        <w:rPr>
          <w:rFonts w:hint="eastAsia"/>
          <w:rtl/>
        </w:rPr>
        <w:t>יודגש</w:t>
      </w:r>
      <w:r w:rsidRPr="006D43B5">
        <w:rPr>
          <w:rtl/>
        </w:rPr>
        <w:t xml:space="preserve"> כי </w:t>
      </w:r>
      <w:r w:rsidRPr="006D43B5">
        <w:rPr>
          <w:rFonts w:hint="cs"/>
          <w:rtl/>
        </w:rPr>
        <w:t xml:space="preserve">רק התשובות וההבהרות שיינתנו בכתב ושיפורסמו באתר הנ"ל </w:t>
      </w:r>
      <w:r w:rsidR="00BD78E8" w:rsidRPr="006D43B5">
        <w:rPr>
          <w:rFonts w:hint="cs"/>
          <w:rtl/>
        </w:rPr>
        <w:t xml:space="preserve">יחייבו </w:t>
      </w:r>
      <w:r w:rsidRPr="006D43B5">
        <w:rPr>
          <w:rFonts w:hint="cs"/>
          <w:rtl/>
        </w:rPr>
        <w:t xml:space="preserve">את המשרד. מובהר כי </w:t>
      </w:r>
      <w:r w:rsidRPr="006D43B5">
        <w:rPr>
          <w:rFonts w:hint="eastAsia"/>
          <w:rtl/>
        </w:rPr>
        <w:t>תשובות</w:t>
      </w:r>
      <w:r w:rsidRPr="006D43B5">
        <w:rPr>
          <w:rtl/>
        </w:rPr>
        <w:t xml:space="preserve"> </w:t>
      </w:r>
      <w:r w:rsidRPr="006D43B5">
        <w:rPr>
          <w:rFonts w:hint="eastAsia"/>
          <w:rtl/>
        </w:rPr>
        <w:t>או</w:t>
      </w:r>
      <w:r w:rsidRPr="006D43B5">
        <w:rPr>
          <w:rtl/>
        </w:rPr>
        <w:t xml:space="preserve"> </w:t>
      </w:r>
      <w:r w:rsidRPr="006D43B5">
        <w:rPr>
          <w:rFonts w:hint="eastAsia"/>
          <w:rtl/>
        </w:rPr>
        <w:t>הבהרות</w:t>
      </w:r>
      <w:r w:rsidRPr="006D43B5">
        <w:rPr>
          <w:rtl/>
        </w:rPr>
        <w:t xml:space="preserve"> </w:t>
      </w:r>
      <w:r w:rsidRPr="006D43B5">
        <w:rPr>
          <w:rFonts w:hint="eastAsia"/>
          <w:rtl/>
        </w:rPr>
        <w:t>שלא</w:t>
      </w:r>
      <w:r w:rsidRPr="006D43B5">
        <w:rPr>
          <w:rtl/>
        </w:rPr>
        <w:t xml:space="preserve"> </w:t>
      </w:r>
      <w:r w:rsidRPr="006D43B5">
        <w:rPr>
          <w:rFonts w:hint="eastAsia"/>
          <w:rtl/>
        </w:rPr>
        <w:t>ניתנו</w:t>
      </w:r>
      <w:r w:rsidRPr="006D43B5">
        <w:rPr>
          <w:rtl/>
        </w:rPr>
        <w:t xml:space="preserve"> </w:t>
      </w:r>
      <w:r w:rsidRPr="006D43B5">
        <w:rPr>
          <w:rFonts w:hint="eastAsia"/>
          <w:rtl/>
        </w:rPr>
        <w:t>בכתב</w:t>
      </w:r>
      <w:r w:rsidRPr="006D43B5">
        <w:rPr>
          <w:rtl/>
        </w:rPr>
        <w:t xml:space="preserve"> </w:t>
      </w:r>
      <w:r w:rsidRPr="006D43B5">
        <w:rPr>
          <w:rFonts w:hint="eastAsia"/>
          <w:rtl/>
        </w:rPr>
        <w:t>ולא</w:t>
      </w:r>
      <w:r w:rsidRPr="006D43B5">
        <w:rPr>
          <w:rtl/>
        </w:rPr>
        <w:t xml:space="preserve"> </w:t>
      </w:r>
      <w:r w:rsidRPr="006D43B5">
        <w:rPr>
          <w:rFonts w:hint="eastAsia"/>
          <w:rtl/>
        </w:rPr>
        <w:t>פורסמו</w:t>
      </w:r>
      <w:r w:rsidRPr="006D43B5">
        <w:rPr>
          <w:rtl/>
        </w:rPr>
        <w:t xml:space="preserve"> </w:t>
      </w:r>
      <w:r w:rsidRPr="006D43B5">
        <w:rPr>
          <w:rFonts w:hint="eastAsia"/>
          <w:rtl/>
        </w:rPr>
        <w:t>באתר</w:t>
      </w:r>
      <w:r w:rsidRPr="006D43B5">
        <w:rPr>
          <w:rtl/>
        </w:rPr>
        <w:t xml:space="preserve"> </w:t>
      </w:r>
      <w:r w:rsidRPr="006D43B5">
        <w:rPr>
          <w:rFonts w:hint="eastAsia"/>
          <w:rtl/>
        </w:rPr>
        <w:t>האינטרנט</w:t>
      </w:r>
      <w:r w:rsidRPr="006D43B5">
        <w:rPr>
          <w:rtl/>
        </w:rPr>
        <w:t xml:space="preserve"> </w:t>
      </w:r>
      <w:r w:rsidRPr="006D43B5">
        <w:rPr>
          <w:rFonts w:hint="eastAsia"/>
          <w:rtl/>
        </w:rPr>
        <w:t>שלעיל</w:t>
      </w:r>
      <w:r w:rsidRPr="006D43B5">
        <w:rPr>
          <w:rtl/>
        </w:rPr>
        <w:t xml:space="preserve"> </w:t>
      </w:r>
      <w:r w:rsidRPr="006D43B5">
        <w:rPr>
          <w:rFonts w:hint="eastAsia"/>
          <w:rtl/>
        </w:rPr>
        <w:t>לא</w:t>
      </w:r>
      <w:r w:rsidRPr="006D43B5">
        <w:rPr>
          <w:rtl/>
        </w:rPr>
        <w:t xml:space="preserve"> </w:t>
      </w:r>
      <w:r w:rsidRPr="006D43B5">
        <w:rPr>
          <w:rFonts w:hint="eastAsia"/>
          <w:rtl/>
        </w:rPr>
        <w:t>יחייבו</w:t>
      </w:r>
      <w:r w:rsidRPr="006D43B5">
        <w:rPr>
          <w:rtl/>
        </w:rPr>
        <w:t xml:space="preserve"> </w:t>
      </w:r>
      <w:r w:rsidRPr="006D43B5">
        <w:rPr>
          <w:rFonts w:hint="eastAsia"/>
          <w:rtl/>
        </w:rPr>
        <w:t>את</w:t>
      </w:r>
      <w:r w:rsidRPr="006D43B5">
        <w:rPr>
          <w:rtl/>
        </w:rPr>
        <w:t xml:space="preserve"> </w:t>
      </w:r>
      <w:r w:rsidRPr="006D43B5">
        <w:rPr>
          <w:rFonts w:hint="eastAsia"/>
          <w:rtl/>
        </w:rPr>
        <w:t>המשרד</w:t>
      </w:r>
      <w:r w:rsidRPr="006D43B5">
        <w:rPr>
          <w:rtl/>
        </w:rPr>
        <w:t>.</w:t>
      </w:r>
    </w:p>
    <w:p w:rsidR="00BD2E8C" w:rsidRPr="006D43B5" w:rsidRDefault="00BD2E8C" w:rsidP="00F56712">
      <w:pPr>
        <w:rPr>
          <w:rtl/>
        </w:rPr>
      </w:pPr>
    </w:p>
    <w:p w:rsidR="001726BC" w:rsidRPr="006D43B5" w:rsidRDefault="001726BC" w:rsidP="00290361">
      <w:pPr>
        <w:pStyle w:val="Level3"/>
        <w:numPr>
          <w:ilvl w:val="0"/>
          <w:numId w:val="3"/>
        </w:numPr>
        <w:rPr>
          <w:b/>
          <w:bCs/>
          <w:sz w:val="32"/>
          <w:szCs w:val="32"/>
          <w:u w:val="single"/>
        </w:rPr>
      </w:pPr>
      <w:bookmarkStart w:id="16" w:name="_Ref472952312"/>
      <w:bookmarkStart w:id="17" w:name="_Ref387072455"/>
      <w:bookmarkStart w:id="18" w:name="_Ref468203183"/>
      <w:r w:rsidRPr="006D43B5">
        <w:rPr>
          <w:rFonts w:hint="cs"/>
          <w:b/>
          <w:bCs/>
          <w:sz w:val="32"/>
          <w:szCs w:val="32"/>
          <w:u w:val="single"/>
          <w:rtl/>
        </w:rPr>
        <w:t>תנאי</w:t>
      </w:r>
      <w:r w:rsidRPr="006D43B5">
        <w:rPr>
          <w:b/>
          <w:bCs/>
          <w:sz w:val="32"/>
          <w:szCs w:val="32"/>
          <w:u w:val="single"/>
          <w:rtl/>
        </w:rPr>
        <w:t xml:space="preserve"> סף</w:t>
      </w:r>
      <w:bookmarkEnd w:id="16"/>
      <w:r w:rsidRPr="006D43B5">
        <w:rPr>
          <w:rFonts w:hint="cs"/>
          <w:b/>
          <w:bCs/>
          <w:sz w:val="32"/>
          <w:szCs w:val="32"/>
          <w:u w:val="single"/>
          <w:rtl/>
        </w:rPr>
        <w:t xml:space="preserve"> </w:t>
      </w:r>
      <w:bookmarkEnd w:id="17"/>
      <w:bookmarkEnd w:id="18"/>
    </w:p>
    <w:p w:rsidR="00D066DB" w:rsidRPr="006D43B5" w:rsidRDefault="001726BC" w:rsidP="0004075B">
      <w:pPr>
        <w:pStyle w:val="211"/>
        <w:widowControl w:val="0"/>
        <w:ind w:left="360"/>
        <w:jc w:val="both"/>
        <w:rPr>
          <w:b w:val="0"/>
          <w:bCs w:val="0"/>
          <w:sz w:val="24"/>
          <w:szCs w:val="24"/>
          <w:u w:val="none"/>
          <w:rtl/>
        </w:rPr>
      </w:pPr>
      <w:r w:rsidRPr="006D43B5">
        <w:rPr>
          <w:b w:val="0"/>
          <w:bCs w:val="0"/>
          <w:sz w:val="24"/>
          <w:szCs w:val="24"/>
          <w:u w:val="none"/>
          <w:rtl/>
        </w:rPr>
        <w:t xml:space="preserve">רשאים להשתתף במכרז רק מציעים העונים על </w:t>
      </w:r>
      <w:r w:rsidRPr="006D43B5">
        <w:rPr>
          <w:rFonts w:hint="cs"/>
          <w:b w:val="0"/>
          <w:bCs w:val="0"/>
          <w:sz w:val="24"/>
          <w:szCs w:val="24"/>
          <w:u w:val="none"/>
          <w:rtl/>
        </w:rPr>
        <w:t xml:space="preserve">כל </w:t>
      </w:r>
      <w:r w:rsidRPr="006D43B5">
        <w:rPr>
          <w:b w:val="0"/>
          <w:bCs w:val="0"/>
          <w:sz w:val="24"/>
          <w:szCs w:val="24"/>
          <w:u w:val="none"/>
          <w:rtl/>
        </w:rPr>
        <w:t>התנאים הבאים</w:t>
      </w:r>
      <w:r w:rsidR="00B71A1E" w:rsidRPr="006D43B5">
        <w:rPr>
          <w:rFonts w:hint="cs"/>
          <w:b w:val="0"/>
          <w:bCs w:val="0"/>
          <w:sz w:val="24"/>
          <w:szCs w:val="24"/>
          <w:u w:val="none"/>
          <w:rtl/>
        </w:rPr>
        <w:t>,</w:t>
      </w:r>
      <w:r w:rsidRPr="006D43B5">
        <w:rPr>
          <w:rFonts w:hint="cs"/>
          <w:b w:val="0"/>
          <w:bCs w:val="0"/>
          <w:sz w:val="24"/>
          <w:szCs w:val="24"/>
          <w:u w:val="none"/>
          <w:rtl/>
        </w:rPr>
        <w:t xml:space="preserve"> </w:t>
      </w:r>
      <w:r w:rsidRPr="006D43B5">
        <w:rPr>
          <w:rFonts w:hint="cs"/>
          <w:sz w:val="24"/>
          <w:szCs w:val="24"/>
          <w:u w:val="none"/>
          <w:rtl/>
        </w:rPr>
        <w:t>במצטבר</w:t>
      </w:r>
      <w:r w:rsidRPr="006D43B5">
        <w:rPr>
          <w:b w:val="0"/>
          <w:bCs w:val="0"/>
          <w:sz w:val="24"/>
          <w:szCs w:val="24"/>
          <w:u w:val="none"/>
          <w:rtl/>
        </w:rPr>
        <w:t>:</w:t>
      </w:r>
    </w:p>
    <w:p w:rsidR="007E229A" w:rsidRPr="006D43B5" w:rsidRDefault="007E229A" w:rsidP="00290361">
      <w:pPr>
        <w:pStyle w:val="Level2"/>
        <w:numPr>
          <w:ilvl w:val="1"/>
          <w:numId w:val="3"/>
        </w:numPr>
        <w:tabs>
          <w:tab w:val="clear" w:pos="792"/>
        </w:tabs>
        <w:ind w:left="992" w:hanging="567"/>
      </w:pPr>
      <w:bookmarkStart w:id="19" w:name="_Ref468201996"/>
      <w:r w:rsidRPr="006D43B5">
        <w:rPr>
          <w:rFonts w:hint="cs"/>
          <w:rtl/>
        </w:rPr>
        <w:t>תנאי סף מקצועיים</w:t>
      </w:r>
      <w:bookmarkEnd w:id="19"/>
    </w:p>
    <w:p w:rsidR="00B8136D" w:rsidRPr="006D43B5" w:rsidRDefault="00B8136D" w:rsidP="00B8136D">
      <w:pPr>
        <w:pStyle w:val="Level3"/>
        <w:numPr>
          <w:ilvl w:val="2"/>
          <w:numId w:val="3"/>
        </w:numPr>
        <w:tabs>
          <w:tab w:val="clear" w:pos="1224"/>
        </w:tabs>
        <w:ind w:left="1559" w:hanging="851"/>
      </w:pPr>
      <w:r w:rsidRPr="006D43B5">
        <w:rPr>
          <w:rFonts w:hint="cs"/>
          <w:rtl/>
        </w:rPr>
        <w:t xml:space="preserve">המציע הוא: </w:t>
      </w:r>
    </w:p>
    <w:p w:rsidR="00B8136D" w:rsidRPr="006D43B5" w:rsidRDefault="00B8136D" w:rsidP="00B8136D">
      <w:pPr>
        <w:pStyle w:val="Level3"/>
        <w:numPr>
          <w:ilvl w:val="3"/>
          <w:numId w:val="3"/>
        </w:numPr>
      </w:pPr>
      <w:r w:rsidRPr="006D43B5">
        <w:rPr>
          <w:rtl/>
        </w:rPr>
        <w:t>תאגיד רשום כדין במרשם הרלוונטי בישראל ושעיקר תחום פעילותו הוא בתחום מתן שירותי תקשוב</w:t>
      </w:r>
      <w:r w:rsidRPr="006D43B5">
        <w:rPr>
          <w:rFonts w:hint="cs"/>
          <w:rtl/>
        </w:rPr>
        <w:t>;</w:t>
      </w:r>
      <w:r w:rsidRPr="006D43B5">
        <w:rPr>
          <w:rtl/>
        </w:rPr>
        <w:t xml:space="preserve"> </w:t>
      </w:r>
      <w:r w:rsidRPr="006D43B5">
        <w:rPr>
          <w:rFonts w:hint="cs"/>
          <w:rtl/>
        </w:rPr>
        <w:t xml:space="preserve">או </w:t>
      </w:r>
    </w:p>
    <w:p w:rsidR="00B8136D" w:rsidRPr="006D43B5" w:rsidRDefault="00B8136D" w:rsidP="00B8136D">
      <w:pPr>
        <w:pStyle w:val="Level3"/>
        <w:numPr>
          <w:ilvl w:val="3"/>
          <w:numId w:val="3"/>
        </w:numPr>
      </w:pPr>
      <w:r w:rsidRPr="006D43B5">
        <w:rPr>
          <w:rFonts w:hint="cs"/>
          <w:rtl/>
        </w:rPr>
        <w:t>יחיד אשר יספק בעצמו את השירותים הנדרשים.</w:t>
      </w:r>
    </w:p>
    <w:p w:rsidR="00CF0978" w:rsidRPr="006D43B5" w:rsidRDefault="00CF0978" w:rsidP="00B8136D">
      <w:pPr>
        <w:pStyle w:val="Level3"/>
        <w:numPr>
          <w:ilvl w:val="2"/>
          <w:numId w:val="3"/>
        </w:numPr>
        <w:tabs>
          <w:tab w:val="clear" w:pos="1224"/>
        </w:tabs>
        <w:ind w:left="1559" w:hanging="851"/>
        <w:rPr>
          <w:rtl/>
        </w:rPr>
      </w:pPr>
      <w:bookmarkStart w:id="20" w:name="_Ref48745336"/>
      <w:r w:rsidRPr="006D43B5">
        <w:rPr>
          <w:rFonts w:hint="cs"/>
          <w:rtl/>
        </w:rPr>
        <w:t xml:space="preserve">על </w:t>
      </w:r>
      <w:r w:rsidRPr="006D43B5">
        <w:rPr>
          <w:rFonts w:hint="cs"/>
          <w:b/>
          <w:bCs/>
          <w:rtl/>
        </w:rPr>
        <w:t>היועץ</w:t>
      </w:r>
      <w:r w:rsidR="00A15E7D" w:rsidRPr="006D43B5">
        <w:rPr>
          <w:rFonts w:hint="cs"/>
          <w:b/>
          <w:bCs/>
          <w:rtl/>
        </w:rPr>
        <w:t>/צים</w:t>
      </w:r>
      <w:r w:rsidRPr="006D43B5">
        <w:rPr>
          <w:rFonts w:hint="cs"/>
          <w:b/>
          <w:bCs/>
          <w:rtl/>
        </w:rPr>
        <w:t xml:space="preserve"> </w:t>
      </w:r>
      <w:r w:rsidR="006005EE" w:rsidRPr="006D43B5">
        <w:rPr>
          <w:rFonts w:hint="cs"/>
          <w:b/>
          <w:bCs/>
          <w:rtl/>
        </w:rPr>
        <w:t>המוצע</w:t>
      </w:r>
      <w:r w:rsidR="00A15E7D" w:rsidRPr="006D43B5">
        <w:rPr>
          <w:rFonts w:hint="cs"/>
          <w:b/>
          <w:bCs/>
          <w:rtl/>
        </w:rPr>
        <w:t>/ים</w:t>
      </w:r>
      <w:r w:rsidR="006005EE" w:rsidRPr="006D43B5">
        <w:rPr>
          <w:rFonts w:hint="cs"/>
          <w:rtl/>
        </w:rPr>
        <w:t xml:space="preserve"> </w:t>
      </w:r>
      <w:r w:rsidRPr="006D43B5">
        <w:rPr>
          <w:rFonts w:hint="cs"/>
          <w:rtl/>
        </w:rPr>
        <w:t xml:space="preserve">לעמוד בכל התנאים המפורטים להלן, </w:t>
      </w:r>
      <w:r w:rsidRPr="006D43B5">
        <w:rPr>
          <w:rFonts w:hint="cs"/>
          <w:b/>
          <w:bCs/>
          <w:rtl/>
        </w:rPr>
        <w:t>במצטבר</w:t>
      </w:r>
      <w:r w:rsidRPr="006D43B5">
        <w:rPr>
          <w:rFonts w:hint="cs"/>
          <w:rtl/>
        </w:rPr>
        <w:t>:</w:t>
      </w:r>
      <w:bookmarkEnd w:id="20"/>
      <w:r w:rsidRPr="006D43B5">
        <w:rPr>
          <w:rFonts w:hint="cs"/>
          <w:rtl/>
        </w:rPr>
        <w:t xml:space="preserve"> </w:t>
      </w:r>
    </w:p>
    <w:p w:rsidR="00CF0978" w:rsidRPr="006D43B5" w:rsidRDefault="00CF0978" w:rsidP="00A07BA2">
      <w:pPr>
        <w:pStyle w:val="Level3"/>
        <w:numPr>
          <w:ilvl w:val="0"/>
          <w:numId w:val="45"/>
        </w:numPr>
        <w:ind w:left="1701" w:hanging="709"/>
      </w:pPr>
      <w:r w:rsidRPr="006D43B5">
        <w:rPr>
          <w:rFonts w:hint="eastAsia"/>
          <w:rtl/>
        </w:rPr>
        <w:t>השכלה</w:t>
      </w:r>
      <w:r w:rsidRPr="006D43B5">
        <w:rPr>
          <w:rtl/>
        </w:rPr>
        <w:t xml:space="preserve">: </w:t>
      </w:r>
      <w:r w:rsidRPr="006D43B5">
        <w:rPr>
          <w:rFonts w:hint="eastAsia"/>
          <w:rtl/>
        </w:rPr>
        <w:t>בעל</w:t>
      </w:r>
      <w:r w:rsidRPr="006D43B5">
        <w:rPr>
          <w:rtl/>
        </w:rPr>
        <w:t xml:space="preserve"> </w:t>
      </w:r>
      <w:r w:rsidRPr="006D43B5">
        <w:rPr>
          <w:rFonts w:hint="eastAsia"/>
          <w:rtl/>
        </w:rPr>
        <w:t>תואר</w:t>
      </w:r>
      <w:r w:rsidRPr="006D43B5">
        <w:rPr>
          <w:rtl/>
        </w:rPr>
        <w:t xml:space="preserve"> </w:t>
      </w:r>
      <w:r w:rsidRPr="006D43B5">
        <w:rPr>
          <w:rFonts w:hint="eastAsia"/>
          <w:rtl/>
        </w:rPr>
        <w:t>ראשון</w:t>
      </w:r>
      <w:r w:rsidRPr="006D43B5">
        <w:rPr>
          <w:rtl/>
        </w:rPr>
        <w:t xml:space="preserve"> </w:t>
      </w:r>
      <w:r w:rsidRPr="006D43B5">
        <w:rPr>
          <w:rFonts w:hint="eastAsia"/>
          <w:rtl/>
        </w:rPr>
        <w:t>ממוסד</w:t>
      </w:r>
      <w:r w:rsidRPr="006D43B5">
        <w:rPr>
          <w:rtl/>
        </w:rPr>
        <w:t xml:space="preserve"> </w:t>
      </w:r>
      <w:r w:rsidRPr="006D43B5">
        <w:rPr>
          <w:rFonts w:hint="eastAsia"/>
          <w:rtl/>
        </w:rPr>
        <w:t>אקדמי</w:t>
      </w:r>
      <w:r w:rsidRPr="006D43B5">
        <w:rPr>
          <w:rtl/>
        </w:rPr>
        <w:t xml:space="preserve"> </w:t>
      </w:r>
      <w:r w:rsidRPr="006D43B5">
        <w:rPr>
          <w:rFonts w:hint="eastAsia"/>
          <w:rtl/>
        </w:rPr>
        <w:t>מוכר</w:t>
      </w:r>
      <w:r w:rsidRPr="006D43B5">
        <w:rPr>
          <w:rtl/>
        </w:rPr>
        <w:t xml:space="preserve"> </w:t>
      </w:r>
      <w:r w:rsidRPr="006D43B5">
        <w:rPr>
          <w:rFonts w:hint="eastAsia"/>
          <w:rtl/>
        </w:rPr>
        <w:t>על</w:t>
      </w:r>
      <w:r w:rsidRPr="006D43B5">
        <w:rPr>
          <w:rtl/>
        </w:rPr>
        <w:t xml:space="preserve"> </w:t>
      </w:r>
      <w:r w:rsidRPr="006D43B5">
        <w:rPr>
          <w:rFonts w:hint="eastAsia"/>
          <w:rtl/>
        </w:rPr>
        <w:t>ידי</w:t>
      </w:r>
      <w:r w:rsidRPr="006D43B5">
        <w:rPr>
          <w:rtl/>
        </w:rPr>
        <w:t xml:space="preserve"> </w:t>
      </w:r>
      <w:r w:rsidRPr="006D43B5">
        <w:rPr>
          <w:rFonts w:hint="eastAsia"/>
          <w:rtl/>
        </w:rPr>
        <w:t>המועצה</w:t>
      </w:r>
      <w:r w:rsidRPr="006D43B5">
        <w:rPr>
          <w:rtl/>
        </w:rPr>
        <w:t xml:space="preserve"> </w:t>
      </w:r>
      <w:r w:rsidRPr="006D43B5">
        <w:rPr>
          <w:rFonts w:hint="eastAsia"/>
          <w:rtl/>
        </w:rPr>
        <w:t>להשכלה</w:t>
      </w:r>
      <w:r w:rsidRPr="006D43B5">
        <w:rPr>
          <w:rtl/>
        </w:rPr>
        <w:t xml:space="preserve"> </w:t>
      </w:r>
      <w:r w:rsidRPr="006D43B5">
        <w:rPr>
          <w:rFonts w:hint="eastAsia"/>
          <w:rtl/>
        </w:rPr>
        <w:t>גבוהה</w:t>
      </w:r>
      <w:r w:rsidRPr="006D43B5">
        <w:rPr>
          <w:rtl/>
        </w:rPr>
        <w:t xml:space="preserve"> </w:t>
      </w:r>
      <w:r w:rsidRPr="006D43B5">
        <w:rPr>
          <w:rFonts w:hint="eastAsia"/>
          <w:rtl/>
        </w:rPr>
        <w:t>בישראל</w:t>
      </w:r>
      <w:r w:rsidRPr="006D43B5">
        <w:rPr>
          <w:rtl/>
        </w:rPr>
        <w:t xml:space="preserve">. </w:t>
      </w:r>
    </w:p>
    <w:p w:rsidR="00CF0978" w:rsidRPr="006D43B5" w:rsidRDefault="00CF0978" w:rsidP="00A07BA2">
      <w:pPr>
        <w:pStyle w:val="Level3"/>
        <w:numPr>
          <w:ilvl w:val="0"/>
          <w:numId w:val="45"/>
        </w:numPr>
        <w:ind w:left="1701" w:hanging="709"/>
      </w:pPr>
      <w:r w:rsidRPr="006D43B5">
        <w:rPr>
          <w:rFonts w:hint="eastAsia"/>
          <w:rtl/>
        </w:rPr>
        <w:t>בעל</w:t>
      </w:r>
      <w:r w:rsidRPr="006D43B5">
        <w:rPr>
          <w:rtl/>
        </w:rPr>
        <w:t xml:space="preserve"> </w:t>
      </w:r>
      <w:r w:rsidRPr="006D43B5">
        <w:rPr>
          <w:rFonts w:hint="eastAsia"/>
          <w:rtl/>
        </w:rPr>
        <w:t>ניסיון</w:t>
      </w:r>
      <w:r w:rsidRPr="006D43B5">
        <w:rPr>
          <w:rtl/>
        </w:rPr>
        <w:t xml:space="preserve"> </w:t>
      </w:r>
      <w:r w:rsidRPr="006D43B5">
        <w:rPr>
          <w:rFonts w:hint="eastAsia"/>
          <w:rtl/>
        </w:rPr>
        <w:t>מקצועי</w:t>
      </w:r>
      <w:r w:rsidRPr="006D43B5">
        <w:rPr>
          <w:rtl/>
        </w:rPr>
        <w:t xml:space="preserve"> </w:t>
      </w:r>
      <w:r w:rsidRPr="006D43B5">
        <w:rPr>
          <w:rFonts w:hint="eastAsia"/>
          <w:rtl/>
        </w:rPr>
        <w:t>מצטבר</w:t>
      </w:r>
      <w:r w:rsidRPr="006D43B5">
        <w:rPr>
          <w:rtl/>
        </w:rPr>
        <w:t xml:space="preserve"> </w:t>
      </w:r>
      <w:r w:rsidRPr="006D43B5">
        <w:rPr>
          <w:rFonts w:hint="eastAsia"/>
          <w:rtl/>
        </w:rPr>
        <w:t>בתחום</w:t>
      </w:r>
      <w:r w:rsidRPr="006D43B5">
        <w:rPr>
          <w:rtl/>
        </w:rPr>
        <w:t xml:space="preserve"> </w:t>
      </w:r>
      <w:r w:rsidRPr="006D43B5">
        <w:rPr>
          <w:rFonts w:hint="eastAsia"/>
          <w:rtl/>
        </w:rPr>
        <w:t>מערכות</w:t>
      </w:r>
      <w:r w:rsidRPr="006D43B5">
        <w:rPr>
          <w:rtl/>
        </w:rPr>
        <w:t xml:space="preserve"> </w:t>
      </w:r>
      <w:r w:rsidRPr="006D43B5">
        <w:rPr>
          <w:rFonts w:hint="eastAsia"/>
          <w:rtl/>
        </w:rPr>
        <w:t>מידע</w:t>
      </w:r>
      <w:r w:rsidRPr="006D43B5">
        <w:rPr>
          <w:rtl/>
        </w:rPr>
        <w:t xml:space="preserve"> </w:t>
      </w:r>
      <w:r w:rsidRPr="006D43B5">
        <w:rPr>
          <w:rFonts w:hint="eastAsia"/>
          <w:rtl/>
        </w:rPr>
        <w:t>ו</w:t>
      </w:r>
      <w:r w:rsidRPr="006D43B5">
        <w:rPr>
          <w:rtl/>
        </w:rPr>
        <w:t>/</w:t>
      </w:r>
      <w:r w:rsidRPr="006D43B5">
        <w:rPr>
          <w:rFonts w:hint="eastAsia"/>
          <w:rtl/>
        </w:rPr>
        <w:t>או</w:t>
      </w:r>
      <w:r w:rsidRPr="006D43B5">
        <w:rPr>
          <w:rtl/>
        </w:rPr>
        <w:t xml:space="preserve"> </w:t>
      </w:r>
      <w:r w:rsidRPr="006D43B5">
        <w:rPr>
          <w:rFonts w:hint="eastAsia"/>
          <w:rtl/>
        </w:rPr>
        <w:t>טכנולוגיות</w:t>
      </w:r>
      <w:r w:rsidRPr="006D43B5">
        <w:rPr>
          <w:rtl/>
        </w:rPr>
        <w:t xml:space="preserve"> </w:t>
      </w:r>
      <w:r w:rsidRPr="006D43B5">
        <w:rPr>
          <w:rFonts w:hint="eastAsia"/>
          <w:rtl/>
        </w:rPr>
        <w:t>דיגיטליות</w:t>
      </w:r>
      <w:r w:rsidRPr="006D43B5">
        <w:rPr>
          <w:rtl/>
        </w:rPr>
        <w:t xml:space="preserve"> </w:t>
      </w:r>
      <w:r w:rsidRPr="006D43B5">
        <w:rPr>
          <w:rFonts w:hint="eastAsia"/>
          <w:rtl/>
        </w:rPr>
        <w:t>ומידע</w:t>
      </w:r>
      <w:r w:rsidRPr="006D43B5">
        <w:rPr>
          <w:rtl/>
        </w:rPr>
        <w:t xml:space="preserve"> </w:t>
      </w:r>
      <w:r w:rsidRPr="006D43B5">
        <w:rPr>
          <w:rFonts w:hint="eastAsia"/>
          <w:rtl/>
        </w:rPr>
        <w:t>של</w:t>
      </w:r>
      <w:r w:rsidRPr="006D43B5">
        <w:rPr>
          <w:rtl/>
        </w:rPr>
        <w:t xml:space="preserve"> </w:t>
      </w:r>
      <w:r w:rsidRPr="006D43B5">
        <w:rPr>
          <w:rFonts w:hint="eastAsia"/>
          <w:rtl/>
        </w:rPr>
        <w:t>לפחות</w:t>
      </w:r>
      <w:r w:rsidRPr="006D43B5">
        <w:rPr>
          <w:rtl/>
        </w:rPr>
        <w:t xml:space="preserve"> </w:t>
      </w:r>
      <w:r w:rsidRPr="006D43B5">
        <w:rPr>
          <w:rFonts w:hint="eastAsia"/>
          <w:rtl/>
        </w:rPr>
        <w:t>עשר</w:t>
      </w:r>
      <w:r w:rsidRPr="006D43B5">
        <w:rPr>
          <w:rtl/>
        </w:rPr>
        <w:t xml:space="preserve"> (10) </w:t>
      </w:r>
      <w:r w:rsidRPr="006D43B5">
        <w:rPr>
          <w:rFonts w:hint="eastAsia"/>
          <w:rtl/>
        </w:rPr>
        <w:t>שנים</w:t>
      </w:r>
      <w:r w:rsidRPr="006D43B5">
        <w:rPr>
          <w:rtl/>
        </w:rPr>
        <w:t>.</w:t>
      </w:r>
    </w:p>
    <w:p w:rsidR="00CF0978" w:rsidRPr="006D43B5" w:rsidRDefault="00CF0978" w:rsidP="004600B8">
      <w:pPr>
        <w:pStyle w:val="Level3"/>
        <w:numPr>
          <w:ilvl w:val="0"/>
          <w:numId w:val="45"/>
        </w:numPr>
        <w:ind w:left="1701" w:hanging="709"/>
      </w:pPr>
      <w:r w:rsidRPr="006D43B5">
        <w:rPr>
          <w:rFonts w:hint="eastAsia"/>
          <w:rtl/>
        </w:rPr>
        <w:t>שימש</w:t>
      </w:r>
      <w:r w:rsidRPr="006D43B5">
        <w:rPr>
          <w:rtl/>
        </w:rPr>
        <w:t xml:space="preserve"> כמנהל </w:t>
      </w:r>
      <w:r w:rsidRPr="006D43B5">
        <w:rPr>
          <w:rFonts w:hint="cs"/>
          <w:rtl/>
        </w:rPr>
        <w:t>פעילות (</w:t>
      </w:r>
      <w:r w:rsidRPr="006D43B5">
        <w:rPr>
          <w:rtl/>
        </w:rPr>
        <w:t>יחידה</w:t>
      </w:r>
      <w:r w:rsidRPr="006D43B5">
        <w:rPr>
          <w:rFonts w:hint="cs"/>
          <w:rtl/>
        </w:rPr>
        <w:t>/מחלקה/חטיבה/אגף/</w:t>
      </w:r>
      <w:r w:rsidR="008605F6" w:rsidRPr="006D43B5">
        <w:rPr>
          <w:rFonts w:hint="cs"/>
          <w:rtl/>
        </w:rPr>
        <w:t>פרויקט/</w:t>
      </w:r>
      <w:r w:rsidRPr="006D43B5">
        <w:rPr>
          <w:rFonts w:hint="cs"/>
          <w:rtl/>
        </w:rPr>
        <w:t>תכנית פרויקטים)</w:t>
      </w:r>
      <w:r w:rsidRPr="006D43B5">
        <w:rPr>
          <w:rtl/>
        </w:rPr>
        <w:t xml:space="preserve"> </w:t>
      </w:r>
      <w:r w:rsidRPr="006D43B5">
        <w:rPr>
          <w:rFonts w:hint="cs"/>
          <w:rtl/>
        </w:rPr>
        <w:t xml:space="preserve">ו/או יועץ </w:t>
      </w:r>
      <w:r w:rsidRPr="006D43B5">
        <w:rPr>
          <w:rtl/>
        </w:rPr>
        <w:t xml:space="preserve">בתחום </w:t>
      </w:r>
      <w:r w:rsidRPr="006D43B5">
        <w:rPr>
          <w:rFonts w:hint="eastAsia"/>
          <w:rtl/>
        </w:rPr>
        <w:t>טכנולוגיות</w:t>
      </w:r>
      <w:r w:rsidRPr="006D43B5">
        <w:rPr>
          <w:rtl/>
        </w:rPr>
        <w:t xml:space="preserve"> </w:t>
      </w:r>
      <w:r w:rsidRPr="006D43B5">
        <w:rPr>
          <w:rFonts w:hint="eastAsia"/>
          <w:rtl/>
        </w:rPr>
        <w:t>דיגיטליות</w:t>
      </w:r>
      <w:r w:rsidRPr="006D43B5">
        <w:rPr>
          <w:rtl/>
        </w:rPr>
        <w:t xml:space="preserve"> </w:t>
      </w:r>
      <w:r w:rsidRPr="006D43B5">
        <w:rPr>
          <w:rFonts w:hint="eastAsia"/>
          <w:rtl/>
        </w:rPr>
        <w:t>ומידע</w:t>
      </w:r>
      <w:r w:rsidRPr="006D43B5">
        <w:rPr>
          <w:rtl/>
        </w:rPr>
        <w:t xml:space="preserve"> בבית תוכנה ו/או בארגון, כאשר </w:t>
      </w:r>
      <w:r w:rsidRPr="006D43B5">
        <w:rPr>
          <w:rFonts w:hint="eastAsia"/>
          <w:rtl/>
        </w:rPr>
        <w:t>תחת</w:t>
      </w:r>
      <w:r w:rsidRPr="006D43B5">
        <w:rPr>
          <w:rtl/>
        </w:rPr>
        <w:t xml:space="preserve"> ניהולו</w:t>
      </w:r>
      <w:r w:rsidRPr="006D43B5">
        <w:rPr>
          <w:rFonts w:hint="cs"/>
          <w:rtl/>
        </w:rPr>
        <w:t xml:space="preserve"> הישיר</w:t>
      </w:r>
      <w:r w:rsidRPr="006D43B5">
        <w:rPr>
          <w:rtl/>
        </w:rPr>
        <w:t xml:space="preserve"> </w:t>
      </w:r>
      <w:r w:rsidRPr="006D43B5">
        <w:rPr>
          <w:rFonts w:hint="cs"/>
          <w:rtl/>
        </w:rPr>
        <w:t xml:space="preserve">ו/או פיקוחו </w:t>
      </w:r>
      <w:r w:rsidRPr="006D43B5">
        <w:rPr>
          <w:rtl/>
        </w:rPr>
        <w:t xml:space="preserve">פעילות שנתית </w:t>
      </w:r>
      <w:r w:rsidRPr="006D43B5">
        <w:rPr>
          <w:rFonts w:hint="eastAsia"/>
          <w:rtl/>
        </w:rPr>
        <w:t>בהיקף</w:t>
      </w:r>
      <w:r w:rsidRPr="006D43B5">
        <w:rPr>
          <w:rtl/>
        </w:rPr>
        <w:t xml:space="preserve"> </w:t>
      </w:r>
      <w:r w:rsidRPr="006D43B5">
        <w:rPr>
          <w:rFonts w:hint="eastAsia"/>
          <w:rtl/>
        </w:rPr>
        <w:t>של</w:t>
      </w:r>
      <w:r w:rsidRPr="006D43B5">
        <w:rPr>
          <w:rtl/>
        </w:rPr>
        <w:t xml:space="preserve"> 40 </w:t>
      </w:r>
      <w:r w:rsidRPr="006D43B5">
        <w:rPr>
          <w:rFonts w:hint="eastAsia"/>
          <w:rtl/>
        </w:rPr>
        <w:t>מיליון</w:t>
      </w:r>
      <w:r w:rsidRPr="006D43B5">
        <w:rPr>
          <w:rtl/>
        </w:rPr>
        <w:t xml:space="preserve"> </w:t>
      </w:r>
      <w:r w:rsidRPr="006D43B5">
        <w:rPr>
          <w:rFonts w:hint="eastAsia"/>
          <w:rtl/>
        </w:rPr>
        <w:t>₪</w:t>
      </w:r>
      <w:r w:rsidRPr="006D43B5">
        <w:rPr>
          <w:rtl/>
        </w:rPr>
        <w:t xml:space="preserve"> (כולל </w:t>
      </w:r>
      <w:r w:rsidRPr="006D43B5">
        <w:rPr>
          <w:rFonts w:hint="eastAsia"/>
          <w:rtl/>
        </w:rPr>
        <w:t>עלויות</w:t>
      </w:r>
      <w:r w:rsidRPr="006D43B5">
        <w:rPr>
          <w:rtl/>
        </w:rPr>
        <w:t xml:space="preserve"> </w:t>
      </w:r>
      <w:r w:rsidRPr="006D43B5">
        <w:rPr>
          <w:rFonts w:hint="eastAsia"/>
          <w:rtl/>
        </w:rPr>
        <w:t>כח</w:t>
      </w:r>
      <w:r w:rsidRPr="006D43B5">
        <w:rPr>
          <w:rtl/>
        </w:rPr>
        <w:t xml:space="preserve"> </w:t>
      </w:r>
      <w:r w:rsidRPr="006D43B5">
        <w:rPr>
          <w:rFonts w:hint="eastAsia"/>
          <w:rtl/>
        </w:rPr>
        <w:t>אדם</w:t>
      </w:r>
      <w:r w:rsidRPr="006D43B5">
        <w:rPr>
          <w:rtl/>
        </w:rPr>
        <w:t xml:space="preserve">, </w:t>
      </w:r>
      <w:r w:rsidRPr="006D43B5">
        <w:rPr>
          <w:rFonts w:hint="eastAsia"/>
          <w:rtl/>
        </w:rPr>
        <w:t>חומרה</w:t>
      </w:r>
      <w:r w:rsidRPr="006D43B5">
        <w:rPr>
          <w:rtl/>
        </w:rPr>
        <w:t xml:space="preserve">, </w:t>
      </w:r>
      <w:r w:rsidRPr="006D43B5">
        <w:rPr>
          <w:rFonts w:hint="eastAsia"/>
          <w:rtl/>
        </w:rPr>
        <w:t>תוכנה</w:t>
      </w:r>
      <w:r w:rsidRPr="006D43B5">
        <w:rPr>
          <w:rtl/>
        </w:rPr>
        <w:t xml:space="preserve"> </w:t>
      </w:r>
      <w:r w:rsidRPr="006D43B5">
        <w:rPr>
          <w:rFonts w:hint="eastAsia"/>
          <w:rtl/>
        </w:rPr>
        <w:t>ומיקור</w:t>
      </w:r>
      <w:r w:rsidRPr="006D43B5">
        <w:rPr>
          <w:rtl/>
        </w:rPr>
        <w:t xml:space="preserve"> </w:t>
      </w:r>
      <w:r w:rsidRPr="006D43B5">
        <w:rPr>
          <w:rFonts w:hint="eastAsia"/>
          <w:rtl/>
        </w:rPr>
        <w:t>חוץ</w:t>
      </w:r>
      <w:r w:rsidRPr="006D43B5">
        <w:rPr>
          <w:rtl/>
        </w:rPr>
        <w:t xml:space="preserve">) ומעלה, </w:t>
      </w:r>
      <w:r w:rsidRPr="006D43B5">
        <w:rPr>
          <w:rFonts w:hint="eastAsia"/>
          <w:rtl/>
        </w:rPr>
        <w:t>וזאת</w:t>
      </w:r>
      <w:r w:rsidRPr="006D43B5">
        <w:rPr>
          <w:rtl/>
        </w:rPr>
        <w:t xml:space="preserve"> </w:t>
      </w:r>
      <w:r w:rsidRPr="006D43B5">
        <w:rPr>
          <w:rFonts w:hint="eastAsia"/>
          <w:rtl/>
        </w:rPr>
        <w:t>במשך</w:t>
      </w:r>
      <w:r w:rsidRPr="006D43B5">
        <w:rPr>
          <w:rtl/>
        </w:rPr>
        <w:t xml:space="preserve"> </w:t>
      </w:r>
      <w:r w:rsidRPr="006D43B5">
        <w:rPr>
          <w:rFonts w:hint="eastAsia"/>
          <w:rtl/>
        </w:rPr>
        <w:t>לפחות</w:t>
      </w:r>
      <w:r w:rsidRPr="006D43B5">
        <w:rPr>
          <w:rtl/>
        </w:rPr>
        <w:t xml:space="preserve"> </w:t>
      </w:r>
      <w:r w:rsidRPr="006D43B5">
        <w:rPr>
          <w:rFonts w:hint="eastAsia"/>
          <w:rtl/>
        </w:rPr>
        <w:t>שתי</w:t>
      </w:r>
      <w:r w:rsidRPr="006D43B5">
        <w:rPr>
          <w:rtl/>
        </w:rPr>
        <w:t xml:space="preserve"> (2) </w:t>
      </w:r>
      <w:r w:rsidRPr="006D43B5">
        <w:rPr>
          <w:rFonts w:hint="eastAsia"/>
          <w:rtl/>
        </w:rPr>
        <w:t>שנים</w:t>
      </w:r>
      <w:r w:rsidRPr="006D43B5">
        <w:rPr>
          <w:rtl/>
        </w:rPr>
        <w:t xml:space="preserve"> </w:t>
      </w:r>
      <w:r w:rsidRPr="006D43B5">
        <w:rPr>
          <w:rFonts w:hint="eastAsia"/>
          <w:rtl/>
        </w:rPr>
        <w:t>מצטברות</w:t>
      </w:r>
      <w:r w:rsidRPr="006D43B5">
        <w:rPr>
          <w:rtl/>
        </w:rPr>
        <w:t xml:space="preserve"> </w:t>
      </w:r>
      <w:r w:rsidRPr="006D43B5">
        <w:rPr>
          <w:rFonts w:hint="eastAsia"/>
          <w:rtl/>
        </w:rPr>
        <w:t>במהלך</w:t>
      </w:r>
      <w:r w:rsidRPr="006D43B5">
        <w:rPr>
          <w:rtl/>
        </w:rPr>
        <w:t xml:space="preserve"> </w:t>
      </w:r>
      <w:r w:rsidR="004600B8" w:rsidRPr="006D43B5">
        <w:rPr>
          <w:rFonts w:hint="cs"/>
          <w:rtl/>
        </w:rPr>
        <w:t>התקופה החל מיום 1.1.2010 ועד למועד האחרון להגשת הצעות</w:t>
      </w:r>
      <w:r w:rsidRPr="006D43B5">
        <w:rPr>
          <w:rtl/>
        </w:rPr>
        <w:t xml:space="preserve">. </w:t>
      </w:r>
    </w:p>
    <w:p w:rsidR="00CF0978" w:rsidRPr="006D43B5" w:rsidRDefault="00CF0978" w:rsidP="005017B8">
      <w:pPr>
        <w:pStyle w:val="Level3"/>
        <w:ind w:left="1080"/>
        <w:rPr>
          <w:rtl/>
        </w:rPr>
      </w:pPr>
      <w:r w:rsidRPr="006D43B5">
        <w:rPr>
          <w:rFonts w:hint="eastAsia"/>
          <w:b/>
          <w:bCs/>
          <w:u w:val="single"/>
          <w:rtl/>
        </w:rPr>
        <w:t>הערה</w:t>
      </w:r>
      <w:r w:rsidRPr="006D43B5">
        <w:rPr>
          <w:rFonts w:hint="cs"/>
          <w:rtl/>
        </w:rPr>
        <w:t xml:space="preserve"> - </w:t>
      </w:r>
      <w:r w:rsidRPr="006D43B5">
        <w:rPr>
          <w:rFonts w:hint="eastAsia"/>
          <w:rtl/>
        </w:rPr>
        <w:t>תנאי</w:t>
      </w:r>
      <w:r w:rsidRPr="006D43B5">
        <w:rPr>
          <w:rtl/>
        </w:rPr>
        <w:t xml:space="preserve"> </w:t>
      </w:r>
      <w:r w:rsidRPr="006D43B5">
        <w:rPr>
          <w:rFonts w:hint="eastAsia"/>
          <w:rtl/>
        </w:rPr>
        <w:t>סף</w:t>
      </w:r>
      <w:r w:rsidRPr="006D43B5">
        <w:rPr>
          <w:rtl/>
        </w:rPr>
        <w:t xml:space="preserve"> </w:t>
      </w:r>
      <w:r w:rsidRPr="006D43B5">
        <w:rPr>
          <w:rFonts w:hint="cs"/>
          <w:rtl/>
        </w:rPr>
        <w:t xml:space="preserve">אלה נקבעו מאחר והשירותים הנדרשים מחייבים קבלת </w:t>
      </w:r>
      <w:r w:rsidR="005017B8" w:rsidRPr="006D43B5">
        <w:rPr>
          <w:rFonts w:hint="cs"/>
          <w:rtl/>
        </w:rPr>
        <w:t xml:space="preserve">שירותי ייעוץ מאת יועצים </w:t>
      </w:r>
      <w:r w:rsidRPr="006D43B5">
        <w:rPr>
          <w:rFonts w:hint="cs"/>
          <w:rtl/>
        </w:rPr>
        <w:t>בעלי ניסיון, ידע נרחב ומקיף ויכולות גבוהות על מנת שיוכלו ללוות פרויקטים מורכבים ומגוונים, ויוכלו לשמש כיועצים מומחים ומקובלים עבור קהיליית המנמ"רים הממשלתיים.</w:t>
      </w:r>
    </w:p>
    <w:p w:rsidR="004559F9" w:rsidRPr="006D43B5" w:rsidRDefault="004559F9" w:rsidP="005017B8">
      <w:pPr>
        <w:pStyle w:val="Level3"/>
        <w:ind w:left="1080"/>
        <w:rPr>
          <w:rtl/>
        </w:rPr>
      </w:pPr>
    </w:p>
    <w:p w:rsidR="007E229A" w:rsidRPr="006D43B5" w:rsidRDefault="007E229A" w:rsidP="00290361">
      <w:pPr>
        <w:pStyle w:val="Level2"/>
        <w:numPr>
          <w:ilvl w:val="1"/>
          <w:numId w:val="3"/>
        </w:numPr>
        <w:tabs>
          <w:tab w:val="clear" w:pos="792"/>
        </w:tabs>
        <w:ind w:left="992" w:hanging="567"/>
        <w:rPr>
          <w:rtl/>
        </w:rPr>
      </w:pPr>
      <w:bookmarkStart w:id="21" w:name="_Ref468202002"/>
      <w:bookmarkStart w:id="22" w:name="_Ref470432320"/>
      <w:r w:rsidRPr="006D43B5">
        <w:rPr>
          <w:rFonts w:hint="cs"/>
          <w:rtl/>
        </w:rPr>
        <w:t>תנאי סף כלליים</w:t>
      </w:r>
      <w:bookmarkEnd w:id="21"/>
      <w:bookmarkEnd w:id="22"/>
    </w:p>
    <w:p w:rsidR="00386454" w:rsidRPr="006D43B5" w:rsidRDefault="00386454" w:rsidP="00386454">
      <w:pPr>
        <w:pStyle w:val="Level3"/>
        <w:numPr>
          <w:ilvl w:val="2"/>
          <w:numId w:val="3"/>
        </w:numPr>
        <w:tabs>
          <w:tab w:val="clear" w:pos="1224"/>
        </w:tabs>
        <w:ind w:left="1559" w:hanging="851"/>
      </w:pPr>
      <w:bookmarkStart w:id="23" w:name="_Ref532986499"/>
      <w:bookmarkStart w:id="24" w:name="_Ref387073249"/>
      <w:r w:rsidRPr="006D43B5">
        <w:rPr>
          <w:rFonts w:hint="cs"/>
          <w:rtl/>
        </w:rPr>
        <w:t xml:space="preserve">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w:t>
      </w:r>
      <w:r w:rsidRPr="006D43B5">
        <w:rPr>
          <w:rFonts w:hint="cs"/>
          <w:rtl/>
        </w:rPr>
        <w:lastRenderedPageBreak/>
        <w:t>השירותים נשוא מכרז זה, וכולם כשהם על שמו ותקפים למועד האחרון להגשת הצעות, ולמעט אם נאמר מפורשות אחרת במסמכי המכרז.</w:t>
      </w:r>
      <w:bookmarkEnd w:id="23"/>
    </w:p>
    <w:p w:rsidR="00386454" w:rsidRPr="006D43B5" w:rsidRDefault="00386454" w:rsidP="00386454">
      <w:pPr>
        <w:pStyle w:val="Level3"/>
        <w:numPr>
          <w:ilvl w:val="2"/>
          <w:numId w:val="3"/>
        </w:numPr>
        <w:tabs>
          <w:tab w:val="clear" w:pos="1224"/>
        </w:tabs>
        <w:ind w:left="1559" w:hanging="851"/>
      </w:pPr>
      <w:bookmarkStart w:id="25" w:name="_Ref532986556"/>
      <w:r w:rsidRPr="006D43B5">
        <w:rPr>
          <w:rFonts w:hint="cs"/>
          <w:rtl/>
        </w:rPr>
        <w:t xml:space="preserve">מבלי לגרוע מכלליות האמור בסעיף </w:t>
      </w:r>
      <w:r w:rsidRPr="006D43B5">
        <w:fldChar w:fldCharType="begin" w:fldLock="1"/>
      </w:r>
      <w:r w:rsidRPr="006D43B5">
        <w:instrText xml:space="preserve"> REF _Ref387073249 \r \h  \* MERGEFORMAT </w:instrText>
      </w:r>
      <w:r w:rsidRPr="006D43B5">
        <w:fldChar w:fldCharType="separate"/>
      </w:r>
      <w:r w:rsidR="004D4876" w:rsidRPr="006D43B5">
        <w:rPr>
          <w:rtl/>
        </w:rPr>
        <w:t>‏2.2.1</w:t>
      </w:r>
      <w:r w:rsidRPr="006D43B5">
        <w:fldChar w:fldCharType="end"/>
      </w:r>
      <w:r w:rsidRPr="006D43B5">
        <w:rPr>
          <w:rFonts w:hint="cs"/>
          <w:rtl/>
        </w:rPr>
        <w:t>, למציע אישורים תקפים על שמו לפי חוק עסקאות גופים ציבוריים, התשל"ו – 1976 והוא עומד בתנאים ובהוראות הנדרשים לפי חוק זה.</w:t>
      </w:r>
      <w:bookmarkEnd w:id="25"/>
    </w:p>
    <w:p w:rsidR="00386454" w:rsidRPr="006D43B5" w:rsidRDefault="00AD306D" w:rsidP="002456E0">
      <w:pPr>
        <w:pStyle w:val="Level3"/>
        <w:numPr>
          <w:ilvl w:val="2"/>
          <w:numId w:val="3"/>
        </w:numPr>
        <w:tabs>
          <w:tab w:val="clear" w:pos="1224"/>
        </w:tabs>
        <w:ind w:left="1559" w:hanging="851"/>
      </w:pPr>
      <w:bookmarkStart w:id="26" w:name="_Ref532986589"/>
      <w:r w:rsidRPr="006D43B5">
        <w:rPr>
          <w:rFonts w:hint="cs"/>
          <w:rtl/>
        </w:rPr>
        <w:t>המציע</w:t>
      </w:r>
      <w:r w:rsidR="002456E0" w:rsidRPr="006D43B5">
        <w:rPr>
          <w:rFonts w:hint="cs"/>
          <w:rtl/>
        </w:rPr>
        <w:t>, ואם המציע</w:t>
      </w:r>
      <w:r w:rsidRPr="006D43B5">
        <w:rPr>
          <w:rFonts w:hint="cs"/>
          <w:rtl/>
        </w:rPr>
        <w:t xml:space="preserve"> הוא תאגיד</w:t>
      </w:r>
      <w:r w:rsidR="002456E0" w:rsidRPr="006D43B5">
        <w:rPr>
          <w:rFonts w:hint="cs"/>
          <w:rtl/>
        </w:rPr>
        <w:t>,</w:t>
      </w:r>
      <w:r w:rsidRPr="006D43B5">
        <w:rPr>
          <w:rFonts w:hint="cs"/>
          <w:rtl/>
        </w:rPr>
        <w:t xml:space="preserve"> </w:t>
      </w:r>
      <w:r w:rsidR="002456E0" w:rsidRPr="006D43B5">
        <w:rPr>
          <w:rFonts w:hint="cs"/>
          <w:rtl/>
        </w:rPr>
        <w:t>גם</w:t>
      </w:r>
      <w:r w:rsidR="00386454" w:rsidRPr="006D43B5">
        <w:rPr>
          <w:rtl/>
        </w:rPr>
        <w:t xml:space="preserve"> המנהל הכללי של המציע וכל אחד מבעלי השליטה בו, לא הורשעו בעבירה ביטחונית או בעבירה שנושאה פיסקאלי (כגון: אי</w:t>
      </w:r>
      <w:r w:rsidR="00386454" w:rsidRPr="006D43B5">
        <w:rPr>
          <w:rFonts w:hint="cs"/>
          <w:rtl/>
        </w:rPr>
        <w:t>-</w:t>
      </w:r>
      <w:r w:rsidR="00386454" w:rsidRPr="006D43B5">
        <w:rPr>
          <w:rtl/>
        </w:rPr>
        <w:t>העברת ניכויים, אי</w:t>
      </w:r>
      <w:r w:rsidR="00386454" w:rsidRPr="006D43B5">
        <w:rPr>
          <w:rFonts w:hint="cs"/>
          <w:rtl/>
        </w:rPr>
        <w:t>-</w:t>
      </w:r>
      <w:r w:rsidR="00386454" w:rsidRPr="006D43B5">
        <w:rPr>
          <w:rtl/>
        </w:rPr>
        <w:t>דיווח לרשויות המס, אי</w:t>
      </w:r>
      <w:r w:rsidR="00386454" w:rsidRPr="006D43B5">
        <w:rPr>
          <w:rFonts w:hint="cs"/>
          <w:rtl/>
        </w:rPr>
        <w:t>-</w:t>
      </w:r>
      <w:r w:rsidR="00386454" w:rsidRPr="006D43B5">
        <w:rPr>
          <w:rtl/>
        </w:rPr>
        <w:t xml:space="preserve">מתן קבלות </w:t>
      </w:r>
      <w:r w:rsidR="009141AC" w:rsidRPr="006D43B5">
        <w:rPr>
          <w:rFonts w:hint="cs"/>
          <w:rtl/>
        </w:rPr>
        <w:t>רשמיות</w:t>
      </w:r>
      <w:r w:rsidR="00386454" w:rsidRPr="006D43B5">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00386454" w:rsidRPr="006D43B5">
        <w:rPr>
          <w:rFonts w:hint="cs"/>
          <w:rtl/>
        </w:rPr>
        <w:t>.</w:t>
      </w:r>
      <w:bookmarkEnd w:id="26"/>
    </w:p>
    <w:p w:rsidR="00386454" w:rsidRPr="006D43B5" w:rsidRDefault="00386454" w:rsidP="000F257F">
      <w:pPr>
        <w:pStyle w:val="Level3"/>
        <w:ind w:left="1417"/>
        <w:rPr>
          <w:rtl/>
        </w:rPr>
      </w:pPr>
      <w:r w:rsidRPr="006D43B5">
        <w:rPr>
          <w:rFonts w:hint="cs"/>
          <w:rtl/>
        </w:rPr>
        <w:t>"</w:t>
      </w:r>
      <w:r w:rsidRPr="006D43B5">
        <w:rPr>
          <w:rFonts w:hint="cs"/>
          <w:b/>
          <w:bCs/>
          <w:rtl/>
        </w:rPr>
        <w:t>בעל שליטה</w:t>
      </w:r>
      <w:r w:rsidRPr="006D43B5">
        <w:rPr>
          <w:rFonts w:hint="cs"/>
          <w:rtl/>
        </w:rPr>
        <w:t xml:space="preserve">" משמעו: </w:t>
      </w:r>
    </w:p>
    <w:p w:rsidR="00386454" w:rsidRPr="006D43B5" w:rsidRDefault="00386454" w:rsidP="00A07BA2">
      <w:pPr>
        <w:pStyle w:val="Level3"/>
        <w:numPr>
          <w:ilvl w:val="0"/>
          <w:numId w:val="73"/>
        </w:numPr>
        <w:ind w:left="2126" w:hanging="567"/>
      </w:pPr>
      <w:r w:rsidRPr="006D43B5">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386454" w:rsidRPr="006D43B5" w:rsidRDefault="00386454" w:rsidP="00A07BA2">
      <w:pPr>
        <w:pStyle w:val="Level3"/>
        <w:numPr>
          <w:ilvl w:val="0"/>
          <w:numId w:val="73"/>
        </w:numPr>
        <w:ind w:left="2126" w:hanging="567"/>
      </w:pPr>
      <w:r w:rsidRPr="006D43B5">
        <w:rPr>
          <w:rtl/>
        </w:rPr>
        <w:t>מבלי לגרוע מכלליות האמור בפסקה (</w:t>
      </w:r>
      <w:r w:rsidRPr="006D43B5">
        <w:rPr>
          <w:rFonts w:hint="cs"/>
          <w:rtl/>
        </w:rPr>
        <w:t>א</w:t>
      </w:r>
      <w:r w:rsidRPr="006D43B5">
        <w:rPr>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6D43B5">
        <w:rPr>
          <w:b/>
          <w:bCs/>
          <w:rtl/>
        </w:rPr>
        <w:t>החזקה</w:t>
      </w:r>
      <w:r w:rsidRPr="006D43B5">
        <w:rPr>
          <w:rtl/>
        </w:rPr>
        <w:t>" – לרבות החזקה יחד עם אחרים כמשמעותה בחוק ניירות ערך;</w:t>
      </w:r>
    </w:p>
    <w:p w:rsidR="00386454" w:rsidRPr="006D43B5" w:rsidRDefault="00386454" w:rsidP="00A07BA2">
      <w:pPr>
        <w:pStyle w:val="Level3"/>
        <w:numPr>
          <w:ilvl w:val="0"/>
          <w:numId w:val="73"/>
        </w:numPr>
        <w:ind w:left="2126" w:hanging="567"/>
        <w:rPr>
          <w:rtl/>
        </w:rPr>
      </w:pPr>
      <w:r w:rsidRPr="006D43B5">
        <w:rPr>
          <w:rFonts w:hint="cs"/>
          <w:rtl/>
        </w:rPr>
        <w:t>מ</w:t>
      </w:r>
      <w:r w:rsidRPr="006D43B5">
        <w:rPr>
          <w:rtl/>
        </w:rPr>
        <w:t>בלי לגרוע מכלליות האמור בפסקאות (</w:t>
      </w:r>
      <w:r w:rsidRPr="006D43B5">
        <w:rPr>
          <w:rFonts w:hint="cs"/>
          <w:rtl/>
        </w:rPr>
        <w:t>א</w:t>
      </w:r>
      <w:r w:rsidRPr="006D43B5">
        <w:rPr>
          <w:rtl/>
        </w:rPr>
        <w:t>) ו-(</w:t>
      </w:r>
      <w:r w:rsidRPr="006D43B5">
        <w:rPr>
          <w:rFonts w:hint="cs"/>
          <w:rtl/>
        </w:rPr>
        <w:t>ב</w:t>
      </w:r>
      <w:r w:rsidRPr="006D43B5">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6D43B5">
        <w:rPr>
          <w:rFonts w:hint="cs"/>
          <w:rtl/>
        </w:rPr>
        <w:t>.</w:t>
      </w:r>
    </w:p>
    <w:p w:rsidR="00386454" w:rsidRPr="006D43B5" w:rsidRDefault="00386454" w:rsidP="006F2D36">
      <w:pPr>
        <w:pStyle w:val="Level3"/>
        <w:numPr>
          <w:ilvl w:val="2"/>
          <w:numId w:val="3"/>
        </w:numPr>
        <w:tabs>
          <w:tab w:val="clear" w:pos="1224"/>
        </w:tabs>
        <w:ind w:left="1559" w:hanging="851"/>
      </w:pPr>
      <w:bookmarkStart w:id="27" w:name="_Ref532986574"/>
      <w:r w:rsidRPr="006D43B5">
        <w:rPr>
          <w:rFonts w:hint="cs"/>
          <w:rtl/>
        </w:rPr>
        <w:t xml:space="preserve">המציע צירף להצעתו ערבות לקיום ההצעה, בסך </w:t>
      </w:r>
      <w:r w:rsidR="006F2D36" w:rsidRPr="006D43B5">
        <w:rPr>
          <w:rFonts w:hint="cs"/>
          <w:rtl/>
        </w:rPr>
        <w:t>20,000</w:t>
      </w:r>
      <w:r w:rsidR="007A5029" w:rsidRPr="006D43B5">
        <w:rPr>
          <w:rFonts w:hint="cs"/>
          <w:rtl/>
        </w:rPr>
        <w:t xml:space="preserve"> </w:t>
      </w:r>
      <w:r w:rsidRPr="006D43B5">
        <w:rPr>
          <w:rFonts w:hint="cs"/>
          <w:rtl/>
        </w:rPr>
        <w:t>₪</w:t>
      </w:r>
      <w:r w:rsidR="005667E6" w:rsidRPr="006D43B5">
        <w:rPr>
          <w:rFonts w:hint="cs"/>
          <w:rtl/>
        </w:rPr>
        <w:t xml:space="preserve"> </w:t>
      </w:r>
      <w:r w:rsidR="005667E6" w:rsidRPr="006D43B5">
        <w:rPr>
          <w:rFonts w:hint="cs"/>
          <w:b/>
          <w:bCs/>
          <w:rtl/>
        </w:rPr>
        <w:t>לכל יועץ מוצע</w:t>
      </w:r>
      <w:r w:rsidRPr="006D43B5">
        <w:rPr>
          <w:rFonts w:hint="cs"/>
          <w:rtl/>
        </w:rPr>
        <w:t xml:space="preserve">, כמפורט בסעיף </w:t>
      </w:r>
      <w:r w:rsidRPr="006D43B5">
        <w:fldChar w:fldCharType="begin" w:fldLock="1"/>
      </w:r>
      <w:r w:rsidRPr="006D43B5">
        <w:instrText xml:space="preserve"> REF _Ref387242557 \r \h  \* MERGEFORMAT </w:instrText>
      </w:r>
      <w:r w:rsidRPr="006D43B5">
        <w:fldChar w:fldCharType="separate"/>
      </w:r>
      <w:r w:rsidR="004D4876" w:rsidRPr="006D43B5">
        <w:rPr>
          <w:rtl/>
        </w:rPr>
        <w:t>‏3.4</w:t>
      </w:r>
      <w:r w:rsidRPr="006D43B5">
        <w:fldChar w:fldCharType="end"/>
      </w:r>
      <w:r w:rsidRPr="006D43B5">
        <w:rPr>
          <w:rFonts w:hint="cs"/>
          <w:rtl/>
        </w:rPr>
        <w:t xml:space="preserve"> להלן.</w:t>
      </w:r>
      <w:bookmarkEnd w:id="27"/>
    </w:p>
    <w:bookmarkEnd w:id="24"/>
    <w:p w:rsidR="00D066DB" w:rsidRPr="006D43B5" w:rsidRDefault="00D066DB" w:rsidP="00F56712">
      <w:pPr>
        <w:rPr>
          <w:rtl/>
        </w:rPr>
      </w:pPr>
    </w:p>
    <w:p w:rsidR="001726BC" w:rsidRPr="006D43B5" w:rsidRDefault="001726BC" w:rsidP="00F90B17">
      <w:pPr>
        <w:widowControl w:val="0"/>
        <w:spacing w:after="120" w:line="360" w:lineRule="auto"/>
        <w:ind w:left="359" w:firstLine="1"/>
        <w:jc w:val="both"/>
        <w:rPr>
          <w:b/>
          <w:bCs/>
          <w:szCs w:val="24"/>
          <w:rtl/>
        </w:rPr>
      </w:pPr>
      <w:r w:rsidRPr="006D43B5">
        <w:rPr>
          <w:b/>
          <w:bCs/>
          <w:szCs w:val="24"/>
          <w:rtl/>
        </w:rPr>
        <w:t xml:space="preserve">התנאים המפורטים </w:t>
      </w:r>
      <w:r w:rsidR="00D066DB" w:rsidRPr="006D43B5">
        <w:rPr>
          <w:rFonts w:hint="cs"/>
          <w:b/>
          <w:bCs/>
          <w:szCs w:val="24"/>
          <w:rtl/>
        </w:rPr>
        <w:t xml:space="preserve">בסעיפים </w:t>
      </w:r>
      <w:r w:rsidR="00D066DB" w:rsidRPr="006D43B5">
        <w:rPr>
          <w:b/>
          <w:bCs/>
          <w:szCs w:val="24"/>
          <w:rtl/>
        </w:rPr>
        <w:fldChar w:fldCharType="begin" w:fldLock="1"/>
      </w:r>
      <w:r w:rsidR="00D066DB" w:rsidRPr="006D43B5">
        <w:rPr>
          <w:b/>
          <w:bCs/>
          <w:szCs w:val="24"/>
          <w:rtl/>
        </w:rPr>
        <w:instrText xml:space="preserve"> </w:instrText>
      </w:r>
      <w:r w:rsidR="00D066DB" w:rsidRPr="006D43B5">
        <w:rPr>
          <w:rFonts w:hint="cs"/>
          <w:b/>
          <w:bCs/>
          <w:szCs w:val="24"/>
        </w:rPr>
        <w:instrText>REF</w:instrText>
      </w:r>
      <w:r w:rsidR="00D066DB" w:rsidRPr="006D43B5">
        <w:rPr>
          <w:rFonts w:hint="cs"/>
          <w:b/>
          <w:bCs/>
          <w:szCs w:val="24"/>
          <w:rtl/>
        </w:rPr>
        <w:instrText xml:space="preserve"> _</w:instrText>
      </w:r>
      <w:r w:rsidR="00D066DB" w:rsidRPr="006D43B5">
        <w:rPr>
          <w:rFonts w:hint="cs"/>
          <w:b/>
          <w:bCs/>
          <w:szCs w:val="24"/>
        </w:rPr>
        <w:instrText>Ref468201996 \r \h</w:instrText>
      </w:r>
      <w:r w:rsidR="00D066DB" w:rsidRPr="006D43B5">
        <w:rPr>
          <w:b/>
          <w:bCs/>
          <w:szCs w:val="24"/>
          <w:rtl/>
        </w:rPr>
        <w:instrText xml:space="preserve"> </w:instrText>
      </w:r>
      <w:r w:rsidR="001B6F4B" w:rsidRPr="006D43B5">
        <w:rPr>
          <w:b/>
          <w:bCs/>
          <w:szCs w:val="24"/>
          <w:rtl/>
        </w:rPr>
        <w:instrText xml:space="preserve"> \* </w:instrText>
      </w:r>
      <w:r w:rsidR="001B6F4B" w:rsidRPr="006D43B5">
        <w:rPr>
          <w:b/>
          <w:bCs/>
          <w:szCs w:val="24"/>
        </w:rPr>
        <w:instrText>MERGEFORMAT</w:instrText>
      </w:r>
      <w:r w:rsidR="001B6F4B" w:rsidRPr="006D43B5">
        <w:rPr>
          <w:b/>
          <w:bCs/>
          <w:szCs w:val="24"/>
          <w:rtl/>
        </w:rPr>
        <w:instrText xml:space="preserve"> </w:instrText>
      </w:r>
      <w:r w:rsidR="00D066DB" w:rsidRPr="006D43B5">
        <w:rPr>
          <w:b/>
          <w:bCs/>
          <w:szCs w:val="24"/>
          <w:rtl/>
        </w:rPr>
      </w:r>
      <w:r w:rsidR="00D066DB" w:rsidRPr="006D43B5">
        <w:rPr>
          <w:b/>
          <w:bCs/>
          <w:szCs w:val="24"/>
          <w:rtl/>
        </w:rPr>
        <w:fldChar w:fldCharType="separate"/>
      </w:r>
      <w:r w:rsidR="004D4876" w:rsidRPr="006D43B5">
        <w:rPr>
          <w:b/>
          <w:bCs/>
          <w:szCs w:val="24"/>
          <w:rtl/>
        </w:rPr>
        <w:t>‏2.1</w:t>
      </w:r>
      <w:r w:rsidR="00D066DB" w:rsidRPr="006D43B5">
        <w:rPr>
          <w:b/>
          <w:bCs/>
          <w:szCs w:val="24"/>
          <w:rtl/>
        </w:rPr>
        <w:fldChar w:fldCharType="end"/>
      </w:r>
      <w:r w:rsidR="00D066DB" w:rsidRPr="006D43B5">
        <w:rPr>
          <w:rFonts w:hint="cs"/>
          <w:b/>
          <w:bCs/>
          <w:szCs w:val="24"/>
          <w:rtl/>
        </w:rPr>
        <w:t xml:space="preserve"> ו- </w:t>
      </w:r>
      <w:r w:rsidR="009A626A" w:rsidRPr="006D43B5">
        <w:rPr>
          <w:b/>
          <w:bCs/>
          <w:szCs w:val="24"/>
          <w:rtl/>
        </w:rPr>
        <w:fldChar w:fldCharType="begin" w:fldLock="1"/>
      </w:r>
      <w:r w:rsidR="009A626A" w:rsidRPr="006D43B5">
        <w:rPr>
          <w:b/>
          <w:bCs/>
          <w:szCs w:val="24"/>
          <w:rtl/>
        </w:rPr>
        <w:instrText xml:space="preserve"> </w:instrText>
      </w:r>
      <w:r w:rsidR="009A626A" w:rsidRPr="006D43B5">
        <w:rPr>
          <w:b/>
          <w:bCs/>
          <w:szCs w:val="24"/>
        </w:rPr>
        <w:instrText>REF</w:instrText>
      </w:r>
      <w:r w:rsidR="009A626A" w:rsidRPr="006D43B5">
        <w:rPr>
          <w:b/>
          <w:bCs/>
          <w:szCs w:val="24"/>
          <w:rtl/>
        </w:rPr>
        <w:instrText xml:space="preserve"> _</w:instrText>
      </w:r>
      <w:r w:rsidR="009A626A" w:rsidRPr="006D43B5">
        <w:rPr>
          <w:b/>
          <w:bCs/>
          <w:szCs w:val="24"/>
        </w:rPr>
        <w:instrText>Ref470432320 \r \h</w:instrText>
      </w:r>
      <w:r w:rsidR="009A626A" w:rsidRPr="006D43B5">
        <w:rPr>
          <w:b/>
          <w:bCs/>
          <w:szCs w:val="24"/>
          <w:rtl/>
        </w:rPr>
        <w:instrText xml:space="preserve"> </w:instrText>
      </w:r>
      <w:r w:rsidR="001B6F4B" w:rsidRPr="006D43B5">
        <w:rPr>
          <w:b/>
          <w:bCs/>
          <w:szCs w:val="24"/>
          <w:rtl/>
        </w:rPr>
        <w:instrText xml:space="preserve"> \* </w:instrText>
      </w:r>
      <w:r w:rsidR="001B6F4B" w:rsidRPr="006D43B5">
        <w:rPr>
          <w:b/>
          <w:bCs/>
          <w:szCs w:val="24"/>
        </w:rPr>
        <w:instrText>MERGEFORMAT</w:instrText>
      </w:r>
      <w:r w:rsidR="001B6F4B" w:rsidRPr="006D43B5">
        <w:rPr>
          <w:b/>
          <w:bCs/>
          <w:szCs w:val="24"/>
          <w:rtl/>
        </w:rPr>
        <w:instrText xml:space="preserve"> </w:instrText>
      </w:r>
      <w:r w:rsidR="009A626A" w:rsidRPr="006D43B5">
        <w:rPr>
          <w:b/>
          <w:bCs/>
          <w:szCs w:val="24"/>
          <w:rtl/>
        </w:rPr>
      </w:r>
      <w:r w:rsidR="009A626A" w:rsidRPr="006D43B5">
        <w:rPr>
          <w:b/>
          <w:bCs/>
          <w:szCs w:val="24"/>
          <w:rtl/>
        </w:rPr>
        <w:fldChar w:fldCharType="separate"/>
      </w:r>
      <w:r w:rsidR="004D4876" w:rsidRPr="006D43B5">
        <w:rPr>
          <w:b/>
          <w:bCs/>
          <w:szCs w:val="24"/>
          <w:rtl/>
        </w:rPr>
        <w:t>‏2.2</w:t>
      </w:r>
      <w:r w:rsidR="009A626A" w:rsidRPr="006D43B5">
        <w:rPr>
          <w:b/>
          <w:bCs/>
          <w:szCs w:val="24"/>
          <w:rtl/>
        </w:rPr>
        <w:fldChar w:fldCharType="end"/>
      </w:r>
      <w:r w:rsidR="009A626A" w:rsidRPr="006D43B5">
        <w:rPr>
          <w:rFonts w:hint="cs"/>
          <w:b/>
          <w:bCs/>
          <w:szCs w:val="24"/>
          <w:rtl/>
        </w:rPr>
        <w:t xml:space="preserve"> </w:t>
      </w:r>
      <w:r w:rsidRPr="006D43B5">
        <w:rPr>
          <w:b/>
          <w:bCs/>
          <w:szCs w:val="24"/>
          <w:rtl/>
        </w:rPr>
        <w:t>לעיל הינם תנאי סף ומציע שלא יעמוד ב</w:t>
      </w:r>
      <w:r w:rsidRPr="006D43B5">
        <w:rPr>
          <w:rFonts w:hint="cs"/>
          <w:b/>
          <w:bCs/>
          <w:szCs w:val="24"/>
          <w:rtl/>
        </w:rPr>
        <w:t>כל אחד מ</w:t>
      </w:r>
      <w:r w:rsidRPr="006D43B5">
        <w:rPr>
          <w:b/>
          <w:bCs/>
          <w:szCs w:val="24"/>
          <w:rtl/>
        </w:rPr>
        <w:t>הם, הצעתו תהא פסולה ולא תידון כלל.</w:t>
      </w:r>
    </w:p>
    <w:p w:rsidR="001726BC" w:rsidRPr="006D43B5" w:rsidRDefault="001726BC" w:rsidP="00F90B17">
      <w:pPr>
        <w:widowControl w:val="0"/>
        <w:spacing w:after="120" w:line="360" w:lineRule="auto"/>
        <w:ind w:left="359" w:firstLine="1"/>
        <w:jc w:val="both"/>
        <w:rPr>
          <w:b/>
          <w:bCs/>
          <w:sz w:val="20"/>
          <w:szCs w:val="24"/>
          <w:rtl/>
        </w:rPr>
      </w:pPr>
      <w:r w:rsidRPr="006D43B5">
        <w:rPr>
          <w:rFonts w:hint="cs"/>
          <w:b/>
          <w:bCs/>
          <w:sz w:val="20"/>
          <w:szCs w:val="24"/>
          <w:rtl/>
        </w:rPr>
        <w:t>למעט אם נאמר מפורשות אחרת, על כל התנאים להתקיים במציע במועד האחרון להגשת ההצעות במכרז.</w:t>
      </w:r>
    </w:p>
    <w:p w:rsidR="001726BC" w:rsidRPr="006D43B5" w:rsidRDefault="001726BC" w:rsidP="00F90B17">
      <w:pPr>
        <w:widowControl w:val="0"/>
        <w:spacing w:after="120" w:line="360" w:lineRule="auto"/>
        <w:ind w:left="359" w:firstLine="1"/>
        <w:jc w:val="both"/>
        <w:rPr>
          <w:b/>
          <w:bCs/>
          <w:sz w:val="20"/>
          <w:szCs w:val="24"/>
          <w:rtl/>
        </w:rPr>
      </w:pPr>
      <w:r w:rsidRPr="006D43B5">
        <w:rPr>
          <w:rFonts w:hint="cs"/>
          <w:b/>
          <w:bCs/>
          <w:sz w:val="20"/>
          <w:szCs w:val="24"/>
          <w:rtl/>
        </w:rPr>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p>
    <w:p w:rsidR="0004075B" w:rsidRPr="006D43B5" w:rsidRDefault="0004075B" w:rsidP="00F90B17">
      <w:pPr>
        <w:widowControl w:val="0"/>
        <w:spacing w:after="120" w:line="360" w:lineRule="auto"/>
        <w:ind w:left="359" w:firstLine="1"/>
        <w:jc w:val="both"/>
        <w:rPr>
          <w:b/>
          <w:bCs/>
          <w:sz w:val="20"/>
          <w:szCs w:val="24"/>
          <w:rtl/>
        </w:rPr>
      </w:pPr>
    </w:p>
    <w:p w:rsidR="0004075B" w:rsidRPr="006D43B5" w:rsidRDefault="0004075B" w:rsidP="00F90B17">
      <w:pPr>
        <w:widowControl w:val="0"/>
        <w:spacing w:after="120" w:line="360" w:lineRule="auto"/>
        <w:ind w:left="359" w:firstLine="1"/>
        <w:jc w:val="both"/>
        <w:rPr>
          <w:b/>
          <w:bCs/>
          <w:sz w:val="20"/>
          <w:szCs w:val="24"/>
          <w:rtl/>
        </w:rPr>
      </w:pPr>
    </w:p>
    <w:p w:rsidR="007027AA" w:rsidRPr="006D43B5" w:rsidRDefault="007027AA" w:rsidP="00290361">
      <w:pPr>
        <w:pStyle w:val="Level3"/>
        <w:numPr>
          <w:ilvl w:val="0"/>
          <w:numId w:val="3"/>
        </w:numPr>
        <w:rPr>
          <w:b/>
          <w:bCs/>
          <w:sz w:val="32"/>
          <w:szCs w:val="32"/>
          <w:u w:val="single"/>
        </w:rPr>
      </w:pPr>
      <w:bookmarkStart w:id="28" w:name="_Ref465177106"/>
      <w:bookmarkStart w:id="29" w:name="_Ref48734029"/>
      <w:r w:rsidRPr="006D43B5">
        <w:rPr>
          <w:rFonts w:hint="cs"/>
          <w:b/>
          <w:bCs/>
          <w:sz w:val="32"/>
          <w:szCs w:val="32"/>
          <w:u w:val="single"/>
          <w:rtl/>
        </w:rPr>
        <w:lastRenderedPageBreak/>
        <w:t>הגשת הצעות</w:t>
      </w:r>
      <w:bookmarkEnd w:id="28"/>
      <w:bookmarkEnd w:id="29"/>
    </w:p>
    <w:p w:rsidR="007027AA" w:rsidRPr="006D43B5" w:rsidRDefault="007027AA" w:rsidP="00290361">
      <w:pPr>
        <w:pStyle w:val="Level2"/>
        <w:numPr>
          <w:ilvl w:val="1"/>
          <w:numId w:val="3"/>
        </w:numPr>
        <w:tabs>
          <w:tab w:val="clear" w:pos="792"/>
        </w:tabs>
        <w:ind w:left="992" w:hanging="567"/>
        <w:rPr>
          <w:rtl/>
        </w:rPr>
      </w:pPr>
      <w:r w:rsidRPr="006D43B5">
        <w:rPr>
          <w:rFonts w:hint="cs"/>
          <w:rtl/>
        </w:rPr>
        <w:t>כללי</w:t>
      </w:r>
    </w:p>
    <w:p w:rsidR="0099124E" w:rsidRPr="006D43B5" w:rsidRDefault="0099124E" w:rsidP="00AD216D">
      <w:pPr>
        <w:pStyle w:val="Level3"/>
        <w:widowControl w:val="0"/>
        <w:ind w:left="425"/>
      </w:pPr>
      <w:bookmarkStart w:id="30" w:name="_Ref468356010"/>
      <w:r w:rsidRPr="006D43B5">
        <w:rPr>
          <w:rFonts w:hint="cs"/>
          <w:rtl/>
        </w:rPr>
        <w:t xml:space="preserve">על המציע להגיש הצעתו באמצעות </w:t>
      </w:r>
      <w:r w:rsidRPr="006D43B5">
        <w:rPr>
          <w:rFonts w:hint="cs"/>
          <w:b/>
          <w:bCs/>
          <w:rtl/>
        </w:rPr>
        <w:t>2 מעטפות נפרדות,</w:t>
      </w:r>
      <w:r w:rsidRPr="006D43B5">
        <w:rPr>
          <w:rFonts w:hint="cs"/>
          <w:rtl/>
        </w:rPr>
        <w:t xml:space="preserve"> וזאת על פי ההנחיות הבאות:</w:t>
      </w:r>
      <w:bookmarkEnd w:id="30"/>
    </w:p>
    <w:p w:rsidR="0099124E" w:rsidRPr="006D43B5" w:rsidRDefault="0099124E" w:rsidP="00C65761">
      <w:pPr>
        <w:pStyle w:val="Level3"/>
        <w:numPr>
          <w:ilvl w:val="2"/>
          <w:numId w:val="3"/>
        </w:numPr>
        <w:tabs>
          <w:tab w:val="clear" w:pos="1224"/>
        </w:tabs>
        <w:ind w:left="1559" w:hanging="851"/>
      </w:pPr>
      <w:r w:rsidRPr="006D43B5">
        <w:rPr>
          <w:rFonts w:hint="cs"/>
          <w:rtl/>
        </w:rPr>
        <w:t>מעטפת המסמכים והאישורים (להלן: "</w:t>
      </w:r>
      <w:r w:rsidRPr="006D43B5">
        <w:rPr>
          <w:rFonts w:hint="cs"/>
          <w:b/>
          <w:bCs/>
          <w:rtl/>
        </w:rPr>
        <w:t>מעטפה 1</w:t>
      </w:r>
      <w:r w:rsidRPr="006D43B5">
        <w:rPr>
          <w:rFonts w:hint="cs"/>
          <w:rtl/>
        </w:rPr>
        <w:t>" או "</w:t>
      </w:r>
      <w:r w:rsidRPr="006D43B5">
        <w:rPr>
          <w:rFonts w:hint="cs"/>
          <w:b/>
          <w:bCs/>
          <w:rtl/>
        </w:rPr>
        <w:t>מעטפת האישורים</w:t>
      </w:r>
      <w:r w:rsidRPr="006D43B5">
        <w:rPr>
          <w:rFonts w:hint="cs"/>
          <w:rtl/>
        </w:rPr>
        <w:t xml:space="preserve">") </w:t>
      </w:r>
    </w:p>
    <w:p w:rsidR="0099124E" w:rsidRPr="006D43B5" w:rsidRDefault="0099124E" w:rsidP="0099124E">
      <w:pPr>
        <w:pStyle w:val="Level3"/>
        <w:numPr>
          <w:ilvl w:val="3"/>
          <w:numId w:val="3"/>
        </w:numPr>
        <w:rPr>
          <w:rtl/>
        </w:rPr>
      </w:pPr>
      <w:bookmarkStart w:id="31" w:name="_Ref473711915"/>
      <w:r w:rsidRPr="006D43B5">
        <w:rPr>
          <w:rFonts w:hint="cs"/>
          <w:rtl/>
        </w:rPr>
        <w:t>מעטפה 1 תוגש כשהיא סגורה היטב, ועל גביה הכיתוב הבא בלבד:</w:t>
      </w:r>
      <w:bookmarkEnd w:id="31"/>
      <w:r w:rsidRPr="006D43B5">
        <w:rPr>
          <w:rFonts w:hint="cs"/>
          <w:rtl/>
        </w:rPr>
        <w:t xml:space="preserve"> </w:t>
      </w:r>
    </w:p>
    <w:p w:rsidR="0099124E" w:rsidRPr="006D43B5" w:rsidRDefault="00215BE3" w:rsidP="0099124E">
      <w:pPr>
        <w:widowControl w:val="0"/>
        <w:spacing w:line="360" w:lineRule="auto"/>
        <w:rPr>
          <w:rtl/>
        </w:rPr>
      </w:pPr>
      <w:r w:rsidRPr="006D43B5">
        <w:rPr>
          <w:rFonts w:hint="cs"/>
          <w:noProof/>
          <w:rtl/>
          <w:lang w:eastAsia="en-US"/>
        </w:rPr>
        <mc:AlternateContent>
          <mc:Choice Requires="wps">
            <w:drawing>
              <wp:anchor distT="0" distB="0" distL="114300" distR="114300" simplePos="0" relativeHeight="251673600" behindDoc="0" locked="0" layoutInCell="1" allowOverlap="1" wp14:anchorId="3D3E8FF7" wp14:editId="2425D884">
                <wp:simplePos x="0" y="0"/>
                <wp:positionH relativeFrom="margin">
                  <wp:posOffset>540385</wp:posOffset>
                </wp:positionH>
                <wp:positionV relativeFrom="paragraph">
                  <wp:posOffset>248285</wp:posOffset>
                </wp:positionV>
                <wp:extent cx="5022850" cy="1419225"/>
                <wp:effectExtent l="0" t="0" r="25400" b="28575"/>
                <wp:wrapNone/>
                <wp:docPr id="4" name="Rounded Rectangle 4"/>
                <wp:cNvGraphicFramePr/>
                <a:graphic xmlns:a="http://schemas.openxmlformats.org/drawingml/2006/main">
                  <a:graphicData uri="http://schemas.microsoft.com/office/word/2010/wordprocessingShape">
                    <wps:wsp>
                      <wps:cNvSpPr/>
                      <wps:spPr>
                        <a:xfrm>
                          <a:off x="0" y="0"/>
                          <a:ext cx="5022850" cy="1419225"/>
                        </a:xfrm>
                        <a:prstGeom prst="roundRect">
                          <a:avLst/>
                        </a:prstGeom>
                        <a:noFill/>
                        <a:ln w="9525" cap="flat" cmpd="sng" algn="ctr">
                          <a:solidFill>
                            <a:srgbClr val="5B9BD5">
                              <a:shade val="50000"/>
                            </a:srgbClr>
                          </a:solidFill>
                          <a:prstDash val="solid"/>
                          <a:miter lim="800000"/>
                        </a:ln>
                        <a:effectLst/>
                      </wps:spPr>
                      <wps:txb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עבור משרד הדיגיטל הלאומי - רשות התקשוב הממשלתי</w:t>
                            </w:r>
                          </w:p>
                          <w:p w:rsidR="006D43B5" w:rsidRPr="003E53B4" w:rsidRDefault="006D43B5" w:rsidP="0099124E">
                            <w:pPr>
                              <w:spacing w:before="240"/>
                              <w:jc w:val="center"/>
                              <w:rPr>
                                <w:b/>
                                <w:bCs/>
                                <w:color w:val="000000" w:themeColor="text1"/>
                                <w:sz w:val="32"/>
                                <w:szCs w:val="32"/>
                              </w:rPr>
                            </w:pPr>
                            <w:r w:rsidRPr="003E53B4">
                              <w:rPr>
                                <w:rFonts w:hint="cs"/>
                                <w:b/>
                                <w:bCs/>
                                <w:color w:val="000000" w:themeColor="text1"/>
                                <w:sz w:val="32"/>
                                <w:szCs w:val="32"/>
                                <w:rtl/>
                              </w:rPr>
                              <w:t>מעטפה 1 - מסמכים ואישורים</w:t>
                            </w:r>
                          </w:p>
                          <w:p w:rsidR="006D43B5" w:rsidRPr="00552CAB" w:rsidRDefault="006D43B5" w:rsidP="0099124E">
                            <w:pPr>
                              <w:spacing w:line="360" w:lineRule="auto"/>
                              <w:jc w:val="center"/>
                              <w:rPr>
                                <w:b/>
                                <w:bCs/>
                                <w:color w:val="000000" w:themeColor="text1"/>
                                <w:sz w:val="32"/>
                                <w:szCs w:val="32"/>
                              </w:rPr>
                            </w:pPr>
                          </w:p>
                          <w:p w:rsidR="006D43B5" w:rsidRPr="00552CAB" w:rsidRDefault="006D43B5" w:rsidP="0099124E">
                            <w:pPr>
                              <w:jc w:val="center"/>
                              <w:rPr>
                                <w:b/>
                                <w:bCs/>
                                <w:color w:val="000000" w:themeColor="text1"/>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3E8FF7" id="Rounded Rectangle 4" o:spid="_x0000_s1028" style="position:absolute;left:0;text-align:left;margin-left:42.55pt;margin-top:19.55pt;width:395.5pt;height:111.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" filled="f" strokecolor="#41719c">
                <v:stroke joinstyle="miter"/>
                <v:textbo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 xml:space="preserve">עבור משרד </w:t>
                      </w:r>
                      <w:proofErr w:type="spellStart"/>
                      <w:r w:rsidRPr="0099124E">
                        <w:rPr>
                          <w:b/>
                          <w:bCs/>
                          <w:color w:val="000000" w:themeColor="text1"/>
                          <w:sz w:val="32"/>
                          <w:szCs w:val="32"/>
                          <w:rtl/>
                        </w:rPr>
                        <w:t>הדיגיטל</w:t>
                      </w:r>
                      <w:proofErr w:type="spellEnd"/>
                      <w:r w:rsidRPr="0099124E">
                        <w:rPr>
                          <w:b/>
                          <w:bCs/>
                          <w:color w:val="000000" w:themeColor="text1"/>
                          <w:sz w:val="32"/>
                          <w:szCs w:val="32"/>
                          <w:rtl/>
                        </w:rPr>
                        <w:t xml:space="preserve"> הלאומי - רשות התקשוב הממשלתי</w:t>
                      </w:r>
                    </w:p>
                    <w:p w:rsidR="006D43B5" w:rsidRPr="003E53B4" w:rsidRDefault="006D43B5" w:rsidP="0099124E">
                      <w:pPr>
                        <w:spacing w:before="240"/>
                        <w:jc w:val="center"/>
                        <w:rPr>
                          <w:b/>
                          <w:bCs/>
                          <w:color w:val="000000" w:themeColor="text1"/>
                          <w:sz w:val="32"/>
                          <w:szCs w:val="32"/>
                        </w:rPr>
                      </w:pPr>
                      <w:r w:rsidRPr="003E53B4">
                        <w:rPr>
                          <w:rFonts w:hint="cs"/>
                          <w:b/>
                          <w:bCs/>
                          <w:color w:val="000000" w:themeColor="text1"/>
                          <w:sz w:val="32"/>
                          <w:szCs w:val="32"/>
                          <w:rtl/>
                        </w:rPr>
                        <w:t>מעטפה 1 - מסמכים ואישורים</w:t>
                      </w:r>
                    </w:p>
                    <w:p w:rsidR="006D43B5" w:rsidRPr="00552CAB" w:rsidRDefault="006D43B5" w:rsidP="0099124E">
                      <w:pPr>
                        <w:spacing w:line="360" w:lineRule="auto"/>
                        <w:jc w:val="center"/>
                        <w:rPr>
                          <w:b/>
                          <w:bCs/>
                          <w:color w:val="000000" w:themeColor="text1"/>
                          <w:sz w:val="32"/>
                          <w:szCs w:val="32"/>
                        </w:rPr>
                      </w:pPr>
                    </w:p>
                    <w:p w:rsidR="006D43B5" w:rsidRPr="00552CAB" w:rsidRDefault="006D43B5" w:rsidP="0099124E">
                      <w:pPr>
                        <w:jc w:val="center"/>
                        <w:rPr>
                          <w:b/>
                          <w:bCs/>
                          <w:color w:val="000000" w:themeColor="text1"/>
                          <w:sz w:val="32"/>
                          <w:szCs w:val="32"/>
                        </w:rPr>
                      </w:pPr>
                    </w:p>
                  </w:txbxContent>
                </v:textbox>
                <w10:wrap anchorx="margin"/>
              </v:roundrect>
            </w:pict>
          </mc:Fallback>
        </mc:AlternateContent>
      </w: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pPr>
    </w:p>
    <w:p w:rsidR="0099124E" w:rsidRPr="006D43B5" w:rsidRDefault="0099124E" w:rsidP="00F334DB">
      <w:pPr>
        <w:pStyle w:val="Level3"/>
        <w:numPr>
          <w:ilvl w:val="3"/>
          <w:numId w:val="3"/>
        </w:numPr>
      </w:pPr>
      <w:r w:rsidRPr="006D43B5">
        <w:rPr>
          <w:rFonts w:hint="cs"/>
          <w:rtl/>
        </w:rPr>
        <w:t xml:space="preserve">במעטפה 1 יגיש המציע שני עותקים של כלל מסמכי ההצעה (למעט ההצעה הכספית, אשר תוגש במעטפה 2 בלבד כמפורט להלן) </w:t>
      </w:r>
      <w:r w:rsidR="006A7037" w:rsidRPr="006D43B5">
        <w:rPr>
          <w:rFonts w:hint="cs"/>
          <w:rtl/>
        </w:rPr>
        <w:t>ושל</w:t>
      </w:r>
      <w:r w:rsidRPr="006D43B5">
        <w:rPr>
          <w:rFonts w:hint="cs"/>
          <w:rtl/>
        </w:rPr>
        <w:t xml:space="preserve"> כל הנספחים, האישורים והמסמכים הנדרשים להגשה במסגרת המכרז, בין היתר כמפורט בסעיף </w:t>
      </w:r>
      <w:r w:rsidRPr="006D43B5">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Ref393141081 \r \h</w:instrText>
      </w:r>
      <w:r w:rsidRPr="006D43B5">
        <w:rPr>
          <w:rtl/>
        </w:rPr>
        <w:instrText xml:space="preserve"> </w:instrText>
      </w:r>
      <w:r w:rsidRPr="006D43B5">
        <w:instrText xml:space="preserve"> \* MERGEFORMAT </w:instrText>
      </w:r>
      <w:r w:rsidRPr="006D43B5">
        <w:fldChar w:fldCharType="separate"/>
      </w:r>
      <w:r w:rsidR="004D4876" w:rsidRPr="006D43B5">
        <w:rPr>
          <w:rtl/>
        </w:rPr>
        <w:t>‏3.2</w:t>
      </w:r>
      <w:r w:rsidRPr="006D43B5">
        <w:fldChar w:fldCharType="end"/>
      </w:r>
      <w:r w:rsidRPr="006D43B5">
        <w:rPr>
          <w:rFonts w:hint="cs"/>
          <w:rtl/>
        </w:rPr>
        <w:t xml:space="preserve"> להלן. </w:t>
      </w:r>
      <w:r w:rsidRPr="006D43B5">
        <w:rPr>
          <w:rtl/>
        </w:rPr>
        <w:t>עותק אחד יהיה בחתימה מקורית ומחייבת ובציון "</w:t>
      </w:r>
      <w:r w:rsidRPr="006D43B5">
        <w:rPr>
          <w:b/>
          <w:bCs/>
          <w:rtl/>
        </w:rPr>
        <w:t>מקור</w:t>
      </w:r>
      <w:r w:rsidRPr="006D43B5">
        <w:rPr>
          <w:rtl/>
        </w:rPr>
        <w:t xml:space="preserve">" ואליו תצורף ערבות ההצעה כמפורט </w:t>
      </w:r>
      <w:r w:rsidRPr="006D43B5">
        <w:rPr>
          <w:rFonts w:hint="cs"/>
          <w:rtl/>
        </w:rPr>
        <w:t xml:space="preserve">בסעיף </w:t>
      </w:r>
      <w:r w:rsidR="00F334DB" w:rsidRPr="006D43B5">
        <w:rPr>
          <w:rtl/>
        </w:rPr>
        <w:fldChar w:fldCharType="begin" w:fldLock="1"/>
      </w:r>
      <w:r w:rsidR="00F334DB" w:rsidRPr="006D43B5">
        <w:rPr>
          <w:rtl/>
        </w:rPr>
        <w:instrText xml:space="preserve"> </w:instrText>
      </w:r>
      <w:r w:rsidR="00F334DB" w:rsidRPr="006D43B5">
        <w:instrText>REF</w:instrText>
      </w:r>
      <w:r w:rsidR="00F334DB" w:rsidRPr="006D43B5">
        <w:rPr>
          <w:rtl/>
        </w:rPr>
        <w:instrText xml:space="preserve"> _</w:instrText>
      </w:r>
      <w:r w:rsidR="00F334DB" w:rsidRPr="006D43B5">
        <w:instrText>Ref387242557 \r \h</w:instrText>
      </w:r>
      <w:r w:rsidR="00F334DB"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F334DB" w:rsidRPr="006D43B5">
        <w:rPr>
          <w:rtl/>
        </w:rPr>
      </w:r>
      <w:r w:rsidR="00F334DB" w:rsidRPr="006D43B5">
        <w:rPr>
          <w:rtl/>
        </w:rPr>
        <w:fldChar w:fldCharType="separate"/>
      </w:r>
      <w:r w:rsidR="004D4876" w:rsidRPr="006D43B5">
        <w:rPr>
          <w:rtl/>
        </w:rPr>
        <w:t>‏3.4</w:t>
      </w:r>
      <w:r w:rsidR="00F334DB" w:rsidRPr="006D43B5">
        <w:rPr>
          <w:rtl/>
        </w:rPr>
        <w:fldChar w:fldCharType="end"/>
      </w:r>
      <w:r w:rsidR="00F334DB" w:rsidRPr="006D43B5">
        <w:rPr>
          <w:rFonts w:hint="cs"/>
          <w:rtl/>
        </w:rPr>
        <w:t xml:space="preserve"> </w:t>
      </w:r>
      <w:r w:rsidRPr="006D43B5">
        <w:rPr>
          <w:rtl/>
        </w:rPr>
        <w:t>להלן.</w:t>
      </w:r>
      <w:r w:rsidRPr="006D43B5">
        <w:rPr>
          <w:rFonts w:hint="cs"/>
          <w:rtl/>
        </w:rPr>
        <w:t xml:space="preserve"> העותק השני יהיה העתק צילומי ועליו יצוין "</w:t>
      </w:r>
      <w:r w:rsidRPr="006D43B5">
        <w:rPr>
          <w:rFonts w:hint="cs"/>
          <w:b/>
          <w:bCs/>
          <w:rtl/>
        </w:rPr>
        <w:t>העתק</w:t>
      </w:r>
      <w:r w:rsidRPr="006D43B5">
        <w:rPr>
          <w:rFonts w:hint="cs"/>
          <w:rtl/>
        </w:rPr>
        <w:t>".</w:t>
      </w:r>
    </w:p>
    <w:p w:rsidR="00012150" w:rsidRPr="006D43B5" w:rsidRDefault="00012150" w:rsidP="00012150">
      <w:pPr>
        <w:pStyle w:val="Level3"/>
        <w:numPr>
          <w:ilvl w:val="3"/>
          <w:numId w:val="3"/>
        </w:numPr>
        <w:rPr>
          <w:rtl/>
        </w:rPr>
      </w:pPr>
      <w:r w:rsidRPr="006D43B5">
        <w:rPr>
          <w:rFonts w:hint="cs"/>
          <w:b/>
          <w:bCs/>
          <w:rtl/>
        </w:rPr>
        <w:t xml:space="preserve">המציע יצרף למעטפה 1 עותק דיגיטלי ב </w:t>
      </w:r>
      <w:r w:rsidRPr="006D43B5">
        <w:rPr>
          <w:b/>
          <w:bCs/>
        </w:rPr>
        <w:t>Disk on Key</w:t>
      </w:r>
      <w:r w:rsidRPr="006D43B5">
        <w:rPr>
          <w:rFonts w:hint="cs"/>
          <w:b/>
          <w:bCs/>
          <w:rtl/>
        </w:rPr>
        <w:t xml:space="preserve"> </w:t>
      </w:r>
      <w:r w:rsidRPr="006D43B5">
        <w:rPr>
          <w:rFonts w:hint="cs"/>
          <w:rtl/>
        </w:rPr>
        <w:t xml:space="preserve">המכיל את כלל מסמכי ההצעה כאמור לעיל (ולמעט </w:t>
      </w:r>
      <w:r w:rsidRPr="006D43B5">
        <w:rPr>
          <w:rFonts w:hint="cs"/>
          <w:b/>
          <w:bCs/>
          <w:rtl/>
        </w:rPr>
        <w:t xml:space="preserve">נספח י"א </w:t>
      </w:r>
      <w:r w:rsidRPr="006D43B5">
        <w:rPr>
          <w:b/>
          <w:bCs/>
          <w:rtl/>
        </w:rPr>
        <w:t>–</w:t>
      </w:r>
      <w:r w:rsidRPr="006D43B5">
        <w:rPr>
          <w:rFonts w:hint="cs"/>
          <w:b/>
          <w:bCs/>
          <w:rtl/>
        </w:rPr>
        <w:t xml:space="preserve"> ההצעה הכספית</w:t>
      </w:r>
      <w:r w:rsidRPr="006D43B5">
        <w:rPr>
          <w:rFonts w:hint="cs"/>
          <w:rtl/>
        </w:rPr>
        <w:t xml:space="preserve">), כקובץ סרוק או מספר קבצים סרוקים,  בפורמט </w:t>
      </w:r>
      <w:r w:rsidRPr="006D43B5">
        <w:t>TIFF</w:t>
      </w:r>
      <w:r w:rsidRPr="006D43B5">
        <w:rPr>
          <w:rFonts w:hint="cs"/>
          <w:rtl/>
        </w:rPr>
        <w:t xml:space="preserve"> או </w:t>
      </w:r>
      <w:r w:rsidRPr="006D43B5">
        <w:rPr>
          <w:rFonts w:hint="cs"/>
        </w:rPr>
        <w:t>PDF</w:t>
      </w:r>
      <w:r w:rsidRPr="006D43B5">
        <w:rPr>
          <w:rFonts w:hint="cs"/>
          <w:rtl/>
        </w:rPr>
        <w:t>.</w:t>
      </w:r>
    </w:p>
    <w:p w:rsidR="00012150" w:rsidRPr="006D43B5" w:rsidRDefault="00012150" w:rsidP="00012150">
      <w:pPr>
        <w:pStyle w:val="Level3"/>
        <w:numPr>
          <w:ilvl w:val="3"/>
          <w:numId w:val="3"/>
        </w:numPr>
        <w:rPr>
          <w:rtl/>
        </w:rPr>
      </w:pPr>
      <w:r w:rsidRPr="006D43B5">
        <w:rPr>
          <w:rFonts w:hint="cs"/>
          <w:rtl/>
        </w:rPr>
        <w:t>למען הסר ספק, הנוסח המחייב והקובע הוא הנוסח המודפס והחתום המסומן כ"מקור" של ההצעה.</w:t>
      </w:r>
    </w:p>
    <w:p w:rsidR="0099124E" w:rsidRPr="006D43B5" w:rsidRDefault="0099124E" w:rsidP="002E2A81">
      <w:pPr>
        <w:pStyle w:val="Level3"/>
        <w:numPr>
          <w:ilvl w:val="3"/>
          <w:numId w:val="3"/>
        </w:numPr>
        <w:rPr>
          <w:b/>
          <w:bCs/>
          <w:rtl/>
        </w:rPr>
      </w:pPr>
      <w:r w:rsidRPr="006D43B5">
        <w:rPr>
          <w:rFonts w:hint="cs"/>
          <w:b/>
          <w:bCs/>
          <w:rtl/>
        </w:rPr>
        <w:t xml:space="preserve">מודגש כי אין להכניס למעטפה 1 </w:t>
      </w:r>
      <w:r w:rsidR="002E2A81" w:rsidRPr="006D43B5">
        <w:rPr>
          <w:rFonts w:hint="cs"/>
          <w:b/>
          <w:bCs/>
          <w:rtl/>
        </w:rPr>
        <w:t xml:space="preserve">ואין לכלול בעותק הדיגיטלי, </w:t>
      </w:r>
      <w:r w:rsidRPr="006D43B5">
        <w:rPr>
          <w:rFonts w:hint="cs"/>
          <w:b/>
          <w:bCs/>
          <w:rtl/>
        </w:rPr>
        <w:t xml:space="preserve">את </w:t>
      </w:r>
      <w:r w:rsidR="003241E4" w:rsidRPr="006D43B5">
        <w:rPr>
          <w:rFonts w:hint="cs"/>
          <w:b/>
          <w:bCs/>
          <w:rtl/>
        </w:rPr>
        <w:t xml:space="preserve">נספח י"א - </w:t>
      </w:r>
      <w:r w:rsidRPr="006D43B5">
        <w:rPr>
          <w:b/>
          <w:bCs/>
          <w:rtl/>
        </w:rPr>
        <w:t>ההצעה הכספית</w:t>
      </w:r>
      <w:r w:rsidRPr="006D43B5" w:rsidDel="004F7F95">
        <w:rPr>
          <w:rFonts w:hint="cs"/>
          <w:b/>
          <w:bCs/>
          <w:rtl/>
        </w:rPr>
        <w:t xml:space="preserve"> </w:t>
      </w:r>
      <w:r w:rsidRPr="006D43B5">
        <w:rPr>
          <w:rFonts w:hint="cs"/>
          <w:b/>
          <w:bCs/>
          <w:rtl/>
        </w:rPr>
        <w:t xml:space="preserve">ו/או כל נתון כספי אחר. </w:t>
      </w:r>
    </w:p>
    <w:p w:rsidR="0099124E" w:rsidRPr="006D43B5" w:rsidRDefault="0099124E" w:rsidP="00C65761">
      <w:pPr>
        <w:pStyle w:val="Level3"/>
        <w:numPr>
          <w:ilvl w:val="2"/>
          <w:numId w:val="3"/>
        </w:numPr>
        <w:tabs>
          <w:tab w:val="clear" w:pos="1224"/>
        </w:tabs>
        <w:ind w:left="1559" w:hanging="851"/>
      </w:pPr>
      <w:bookmarkStart w:id="32" w:name="_Ref48147788"/>
      <w:r w:rsidRPr="006D43B5">
        <w:rPr>
          <w:rFonts w:hint="cs"/>
          <w:rtl/>
        </w:rPr>
        <w:t xml:space="preserve">מעטפת </w:t>
      </w:r>
      <w:r w:rsidR="002574B6" w:rsidRPr="006D43B5">
        <w:rPr>
          <w:rFonts w:hint="cs"/>
          <w:rtl/>
        </w:rPr>
        <w:t>ההצעה הכספית</w:t>
      </w:r>
      <w:r w:rsidRPr="006D43B5">
        <w:rPr>
          <w:rFonts w:hint="cs"/>
          <w:rtl/>
        </w:rPr>
        <w:t xml:space="preserve"> (להלן: "</w:t>
      </w:r>
      <w:r w:rsidRPr="006D43B5">
        <w:rPr>
          <w:rFonts w:hint="cs"/>
          <w:b/>
          <w:bCs/>
          <w:rtl/>
        </w:rPr>
        <w:t>מעטפה 2</w:t>
      </w:r>
      <w:r w:rsidRPr="006D43B5">
        <w:rPr>
          <w:rFonts w:hint="cs"/>
          <w:rtl/>
        </w:rPr>
        <w:t>" או "</w:t>
      </w:r>
      <w:r w:rsidRPr="006D43B5">
        <w:rPr>
          <w:rFonts w:hint="cs"/>
          <w:b/>
          <w:bCs/>
          <w:rtl/>
        </w:rPr>
        <w:t xml:space="preserve">מעטפת </w:t>
      </w:r>
      <w:r w:rsidR="002574B6" w:rsidRPr="006D43B5">
        <w:rPr>
          <w:rFonts w:hint="cs"/>
          <w:b/>
          <w:bCs/>
          <w:rtl/>
        </w:rPr>
        <w:t>ההצעה הכספית</w:t>
      </w:r>
      <w:r w:rsidRPr="006D43B5">
        <w:rPr>
          <w:rFonts w:hint="cs"/>
          <w:rtl/>
        </w:rPr>
        <w:t>")</w:t>
      </w:r>
      <w:bookmarkEnd w:id="32"/>
    </w:p>
    <w:p w:rsidR="0099124E" w:rsidRPr="006D43B5" w:rsidRDefault="0099124E" w:rsidP="0099124E">
      <w:pPr>
        <w:pStyle w:val="Level3"/>
        <w:numPr>
          <w:ilvl w:val="3"/>
          <w:numId w:val="3"/>
        </w:numPr>
        <w:rPr>
          <w:rtl/>
        </w:rPr>
      </w:pPr>
      <w:r w:rsidRPr="006D43B5">
        <w:rPr>
          <w:rFonts w:hint="cs"/>
          <w:rtl/>
        </w:rPr>
        <w:t>מעטפה 2 תוגש כשהיא סגורה היטב, ועל גביה הכיתוב הבא בלבד:</w:t>
      </w:r>
    </w:p>
    <w:p w:rsidR="0099124E" w:rsidRPr="006D43B5" w:rsidRDefault="0099124E" w:rsidP="0099124E">
      <w:pPr>
        <w:widowControl w:val="0"/>
        <w:spacing w:line="360" w:lineRule="auto"/>
        <w:rPr>
          <w:rtl/>
        </w:rPr>
      </w:pPr>
      <w:r w:rsidRPr="006D43B5">
        <w:rPr>
          <w:rFonts w:hint="cs"/>
          <w:noProof/>
          <w:szCs w:val="24"/>
          <w:rtl/>
          <w:lang w:eastAsia="en-US"/>
        </w:rPr>
        <mc:AlternateContent>
          <mc:Choice Requires="wps">
            <w:drawing>
              <wp:anchor distT="0" distB="0" distL="114300" distR="114300" simplePos="0" relativeHeight="251671552" behindDoc="0" locked="0" layoutInCell="1" allowOverlap="1" wp14:anchorId="5AEFF500" wp14:editId="4296F1EB">
                <wp:simplePos x="0" y="0"/>
                <wp:positionH relativeFrom="margin">
                  <wp:align>center</wp:align>
                </wp:positionH>
                <wp:positionV relativeFrom="paragraph">
                  <wp:posOffset>33919</wp:posOffset>
                </wp:positionV>
                <wp:extent cx="5022850" cy="1304925"/>
                <wp:effectExtent l="0" t="0" r="25400" b="28575"/>
                <wp:wrapNone/>
                <wp:docPr id="9" name="Rounded Rectangle 9"/>
                <wp:cNvGraphicFramePr/>
                <a:graphic xmlns:a="http://schemas.openxmlformats.org/drawingml/2006/main">
                  <a:graphicData uri="http://schemas.microsoft.com/office/word/2010/wordprocessingShape">
                    <wps:wsp>
                      <wps:cNvSpPr/>
                      <wps:spPr>
                        <a:xfrm>
                          <a:off x="0" y="0"/>
                          <a:ext cx="5022850" cy="1304925"/>
                        </a:xfrm>
                        <a:prstGeom prst="roundRect">
                          <a:avLst/>
                        </a:prstGeom>
                        <a:noFill/>
                        <a:ln w="9525" cap="flat" cmpd="sng" algn="ctr">
                          <a:solidFill>
                            <a:srgbClr val="5B9BD5">
                              <a:shade val="50000"/>
                            </a:srgbClr>
                          </a:solidFill>
                          <a:prstDash val="solid"/>
                          <a:miter lim="800000"/>
                        </a:ln>
                        <a:effectLst/>
                      </wps:spPr>
                      <wps:txb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עבור משרד הדיגיטל הלאומי - רשות התקשוב הממשלתי</w:t>
                            </w:r>
                          </w:p>
                          <w:p w:rsidR="006D43B5" w:rsidRPr="003E53B4" w:rsidRDefault="006D43B5" w:rsidP="00AD216D">
                            <w:pPr>
                              <w:spacing w:before="240"/>
                              <w:jc w:val="center"/>
                              <w:rPr>
                                <w:b/>
                                <w:bCs/>
                                <w:color w:val="000000" w:themeColor="text1"/>
                                <w:sz w:val="32"/>
                                <w:szCs w:val="32"/>
                              </w:rPr>
                            </w:pPr>
                            <w:r w:rsidRPr="003E53B4">
                              <w:rPr>
                                <w:rFonts w:hint="cs"/>
                                <w:b/>
                                <w:bCs/>
                                <w:color w:val="000000" w:themeColor="text1"/>
                                <w:sz w:val="32"/>
                                <w:szCs w:val="32"/>
                                <w:rtl/>
                              </w:rPr>
                              <w:t xml:space="preserve">מעטפה </w:t>
                            </w:r>
                            <w:r>
                              <w:rPr>
                                <w:rFonts w:hint="cs"/>
                                <w:b/>
                                <w:bCs/>
                                <w:color w:val="000000" w:themeColor="text1"/>
                                <w:sz w:val="32"/>
                                <w:szCs w:val="32"/>
                                <w:rtl/>
                              </w:rPr>
                              <w:t>2</w:t>
                            </w:r>
                            <w:r w:rsidRPr="003E53B4">
                              <w:rPr>
                                <w:rFonts w:hint="cs"/>
                                <w:b/>
                                <w:bCs/>
                                <w:color w:val="000000" w:themeColor="text1"/>
                                <w:sz w:val="32"/>
                                <w:szCs w:val="32"/>
                                <w:rtl/>
                              </w:rPr>
                              <w:t xml:space="preserve"> </w:t>
                            </w:r>
                            <w:r>
                              <w:rPr>
                                <w:b/>
                                <w:bCs/>
                                <w:color w:val="000000" w:themeColor="text1"/>
                                <w:sz w:val="32"/>
                                <w:szCs w:val="32"/>
                                <w:rtl/>
                              </w:rPr>
                              <w:t>–</w:t>
                            </w:r>
                            <w:r w:rsidRPr="003E53B4">
                              <w:rPr>
                                <w:rFonts w:hint="cs"/>
                                <w:b/>
                                <w:bCs/>
                                <w:color w:val="000000" w:themeColor="text1"/>
                                <w:sz w:val="32"/>
                                <w:szCs w:val="32"/>
                                <w:rtl/>
                              </w:rPr>
                              <w:t xml:space="preserve"> </w:t>
                            </w:r>
                            <w:r>
                              <w:rPr>
                                <w:rFonts w:hint="cs"/>
                                <w:b/>
                                <w:bCs/>
                                <w:color w:val="000000" w:themeColor="text1"/>
                                <w:sz w:val="32"/>
                                <w:szCs w:val="32"/>
                                <w:rtl/>
                              </w:rPr>
                              <w:t>הצעת מחיר</w:t>
                            </w:r>
                          </w:p>
                          <w:p w:rsidR="006D43B5" w:rsidRPr="00552CAB" w:rsidRDefault="006D43B5" w:rsidP="0099124E">
                            <w:pPr>
                              <w:spacing w:line="360" w:lineRule="auto"/>
                              <w:jc w:val="center"/>
                              <w:rPr>
                                <w:b/>
                                <w:bCs/>
                                <w:color w:val="000000" w:themeColor="text1"/>
                                <w:sz w:val="32"/>
                                <w:szCs w:val="32"/>
                              </w:rPr>
                            </w:pPr>
                          </w:p>
                          <w:p w:rsidR="006D43B5" w:rsidRPr="00552CAB" w:rsidRDefault="006D43B5" w:rsidP="0099124E">
                            <w:pPr>
                              <w:jc w:val="center"/>
                              <w:rPr>
                                <w:b/>
                                <w:bCs/>
                                <w:color w:val="000000" w:themeColor="text1"/>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EFF500" id="Rounded Rectangle 9" o:spid="_x0000_s1029" style="position:absolute;left:0;text-align:left;margin-left:0;margin-top:2.65pt;width:395.5pt;height:102.7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" filled="f" strokecolor="#41719c">
                <v:stroke joinstyle="miter"/>
                <v:textbo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99124E">
                      <w:pPr>
                        <w:spacing w:line="276" w:lineRule="auto"/>
                        <w:jc w:val="center"/>
                        <w:rPr>
                          <w:b/>
                          <w:bCs/>
                          <w:color w:val="000000" w:themeColor="text1"/>
                          <w:sz w:val="32"/>
                          <w:szCs w:val="32"/>
                          <w:rtl/>
                        </w:rPr>
                      </w:pPr>
                      <w:r w:rsidRPr="0099124E">
                        <w:rPr>
                          <w:b/>
                          <w:bCs/>
                          <w:color w:val="000000" w:themeColor="text1"/>
                          <w:sz w:val="32"/>
                          <w:szCs w:val="32"/>
                          <w:rtl/>
                        </w:rPr>
                        <w:t xml:space="preserve">עבור משרד </w:t>
                      </w:r>
                      <w:proofErr w:type="spellStart"/>
                      <w:r w:rsidRPr="0099124E">
                        <w:rPr>
                          <w:b/>
                          <w:bCs/>
                          <w:color w:val="000000" w:themeColor="text1"/>
                          <w:sz w:val="32"/>
                          <w:szCs w:val="32"/>
                          <w:rtl/>
                        </w:rPr>
                        <w:t>הדיגיטל</w:t>
                      </w:r>
                      <w:proofErr w:type="spellEnd"/>
                      <w:r w:rsidRPr="0099124E">
                        <w:rPr>
                          <w:b/>
                          <w:bCs/>
                          <w:color w:val="000000" w:themeColor="text1"/>
                          <w:sz w:val="32"/>
                          <w:szCs w:val="32"/>
                          <w:rtl/>
                        </w:rPr>
                        <w:t xml:space="preserve"> הלאומי - רשות התקשוב הממשלתי</w:t>
                      </w:r>
                    </w:p>
                    <w:p w:rsidR="006D43B5" w:rsidRPr="003E53B4" w:rsidRDefault="006D43B5" w:rsidP="00AD216D">
                      <w:pPr>
                        <w:spacing w:before="240"/>
                        <w:jc w:val="center"/>
                        <w:rPr>
                          <w:b/>
                          <w:bCs/>
                          <w:color w:val="000000" w:themeColor="text1"/>
                          <w:sz w:val="32"/>
                          <w:szCs w:val="32"/>
                        </w:rPr>
                      </w:pPr>
                      <w:r w:rsidRPr="003E53B4">
                        <w:rPr>
                          <w:rFonts w:hint="cs"/>
                          <w:b/>
                          <w:bCs/>
                          <w:color w:val="000000" w:themeColor="text1"/>
                          <w:sz w:val="32"/>
                          <w:szCs w:val="32"/>
                          <w:rtl/>
                        </w:rPr>
                        <w:t xml:space="preserve">מעטפה </w:t>
                      </w:r>
                      <w:r>
                        <w:rPr>
                          <w:rFonts w:hint="cs"/>
                          <w:b/>
                          <w:bCs/>
                          <w:color w:val="000000" w:themeColor="text1"/>
                          <w:sz w:val="32"/>
                          <w:szCs w:val="32"/>
                          <w:rtl/>
                        </w:rPr>
                        <w:t>2</w:t>
                      </w:r>
                      <w:r w:rsidRPr="003E53B4">
                        <w:rPr>
                          <w:rFonts w:hint="cs"/>
                          <w:b/>
                          <w:bCs/>
                          <w:color w:val="000000" w:themeColor="text1"/>
                          <w:sz w:val="32"/>
                          <w:szCs w:val="32"/>
                          <w:rtl/>
                        </w:rPr>
                        <w:t xml:space="preserve"> </w:t>
                      </w:r>
                      <w:r>
                        <w:rPr>
                          <w:b/>
                          <w:bCs/>
                          <w:color w:val="000000" w:themeColor="text1"/>
                          <w:sz w:val="32"/>
                          <w:szCs w:val="32"/>
                          <w:rtl/>
                        </w:rPr>
                        <w:t>–</w:t>
                      </w:r>
                      <w:r w:rsidRPr="003E53B4">
                        <w:rPr>
                          <w:rFonts w:hint="cs"/>
                          <w:b/>
                          <w:bCs/>
                          <w:color w:val="000000" w:themeColor="text1"/>
                          <w:sz w:val="32"/>
                          <w:szCs w:val="32"/>
                          <w:rtl/>
                        </w:rPr>
                        <w:t xml:space="preserve"> </w:t>
                      </w:r>
                      <w:r>
                        <w:rPr>
                          <w:rFonts w:hint="cs"/>
                          <w:b/>
                          <w:bCs/>
                          <w:color w:val="000000" w:themeColor="text1"/>
                          <w:sz w:val="32"/>
                          <w:szCs w:val="32"/>
                          <w:rtl/>
                        </w:rPr>
                        <w:t>הצעת מחיר</w:t>
                      </w:r>
                    </w:p>
                    <w:p w:rsidR="006D43B5" w:rsidRPr="00552CAB" w:rsidRDefault="006D43B5" w:rsidP="0099124E">
                      <w:pPr>
                        <w:spacing w:line="360" w:lineRule="auto"/>
                        <w:jc w:val="center"/>
                        <w:rPr>
                          <w:b/>
                          <w:bCs/>
                          <w:color w:val="000000" w:themeColor="text1"/>
                          <w:sz w:val="32"/>
                          <w:szCs w:val="32"/>
                        </w:rPr>
                      </w:pPr>
                    </w:p>
                    <w:p w:rsidR="006D43B5" w:rsidRPr="00552CAB" w:rsidRDefault="006D43B5" w:rsidP="0099124E">
                      <w:pPr>
                        <w:jc w:val="center"/>
                        <w:rPr>
                          <w:b/>
                          <w:bCs/>
                          <w:color w:val="000000" w:themeColor="text1"/>
                          <w:sz w:val="32"/>
                          <w:szCs w:val="32"/>
                        </w:rPr>
                      </w:pPr>
                    </w:p>
                  </w:txbxContent>
                </v:textbox>
                <w10:wrap anchorx="margin"/>
              </v:roundrect>
            </w:pict>
          </mc:Fallback>
        </mc:AlternateContent>
      </w: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rPr>
          <w:rtl/>
        </w:rPr>
      </w:pPr>
    </w:p>
    <w:p w:rsidR="0099124E" w:rsidRPr="006D43B5" w:rsidRDefault="0099124E" w:rsidP="00AD216D">
      <w:pPr>
        <w:pStyle w:val="Level3"/>
        <w:numPr>
          <w:ilvl w:val="3"/>
          <w:numId w:val="3"/>
        </w:numPr>
      </w:pPr>
      <w:bookmarkStart w:id="33" w:name="_Ref504061778"/>
      <w:bookmarkStart w:id="34" w:name="_Ref499049007"/>
      <w:r w:rsidRPr="006D43B5">
        <w:rPr>
          <w:rFonts w:hint="cs"/>
          <w:rtl/>
        </w:rPr>
        <w:lastRenderedPageBreak/>
        <w:t xml:space="preserve">במעטפה 2 יגיש המציע את </w:t>
      </w:r>
      <w:r w:rsidR="002574B6" w:rsidRPr="006D43B5">
        <w:rPr>
          <w:rFonts w:hint="cs"/>
          <w:rtl/>
        </w:rPr>
        <w:t>ההצעה הכספית</w:t>
      </w:r>
      <w:r w:rsidRPr="006D43B5" w:rsidDel="004F7F95">
        <w:rPr>
          <w:rFonts w:hint="cs"/>
          <w:rtl/>
        </w:rPr>
        <w:t xml:space="preserve"> </w:t>
      </w:r>
      <w:r w:rsidR="00136484" w:rsidRPr="006D43B5">
        <w:rPr>
          <w:rFonts w:hint="cs"/>
          <w:b/>
          <w:bCs/>
          <w:rtl/>
        </w:rPr>
        <w:t>בנספח</w:t>
      </w:r>
      <w:r w:rsidR="002456E0" w:rsidRPr="006D43B5">
        <w:rPr>
          <w:rFonts w:hint="cs"/>
          <w:b/>
          <w:bCs/>
          <w:rtl/>
        </w:rPr>
        <w:t xml:space="preserve"> י"א</w:t>
      </w:r>
      <w:r w:rsidR="00136484" w:rsidRPr="006D43B5">
        <w:rPr>
          <w:rFonts w:hint="cs"/>
          <w:rtl/>
        </w:rPr>
        <w:t xml:space="preserve"> </w:t>
      </w:r>
      <w:r w:rsidRPr="006D43B5">
        <w:rPr>
          <w:rFonts w:hint="cs"/>
          <w:rtl/>
        </w:rPr>
        <w:t xml:space="preserve">בשני עותקים. </w:t>
      </w:r>
      <w:r w:rsidRPr="006D43B5">
        <w:rPr>
          <w:rtl/>
        </w:rPr>
        <w:t>עותק אחד יהיה בחתימה מקורית ומחייבת ובציון "</w:t>
      </w:r>
      <w:r w:rsidRPr="006D43B5">
        <w:rPr>
          <w:b/>
          <w:bCs/>
          <w:rtl/>
        </w:rPr>
        <w:t>מקור</w:t>
      </w:r>
      <w:r w:rsidRPr="006D43B5">
        <w:rPr>
          <w:rtl/>
        </w:rPr>
        <w:t>"</w:t>
      </w:r>
      <w:r w:rsidRPr="006D43B5">
        <w:rPr>
          <w:rFonts w:hint="cs"/>
          <w:rtl/>
        </w:rPr>
        <w:t xml:space="preserve">, ואילו </w:t>
      </w:r>
      <w:r w:rsidRPr="006D43B5">
        <w:rPr>
          <w:rtl/>
        </w:rPr>
        <w:t>העותק השני יהיה העתק צילומי ועליו יצוין "</w:t>
      </w:r>
      <w:r w:rsidRPr="006D43B5">
        <w:rPr>
          <w:b/>
          <w:bCs/>
          <w:rtl/>
        </w:rPr>
        <w:t>העתק</w:t>
      </w:r>
      <w:r w:rsidRPr="006D43B5">
        <w:rPr>
          <w:rtl/>
        </w:rPr>
        <w:t>".</w:t>
      </w:r>
      <w:bookmarkEnd w:id="33"/>
      <w:r w:rsidRPr="006D43B5">
        <w:rPr>
          <w:rFonts w:hint="cs"/>
          <w:rtl/>
        </w:rPr>
        <w:t xml:space="preserve"> </w:t>
      </w:r>
    </w:p>
    <w:p w:rsidR="001D74AF" w:rsidRPr="006D43B5" w:rsidRDefault="001D74AF" w:rsidP="001D74AF">
      <w:pPr>
        <w:pStyle w:val="Level3"/>
        <w:numPr>
          <w:ilvl w:val="3"/>
          <w:numId w:val="3"/>
        </w:numPr>
        <w:rPr>
          <w:rtl/>
        </w:rPr>
      </w:pPr>
      <w:r w:rsidRPr="006D43B5">
        <w:rPr>
          <w:rFonts w:hint="cs"/>
          <w:rtl/>
        </w:rPr>
        <w:t>למען הסר ספק, הנוסח המחייב והקובע של ההצעה, הוא הנוסח המודפס והחתום המסומן כ"</w:t>
      </w:r>
      <w:r w:rsidRPr="006D43B5">
        <w:rPr>
          <w:rFonts w:hint="cs"/>
          <w:b/>
          <w:bCs/>
          <w:rtl/>
        </w:rPr>
        <w:t>מקור</w:t>
      </w:r>
      <w:r w:rsidRPr="006D43B5">
        <w:rPr>
          <w:rFonts w:hint="cs"/>
          <w:rtl/>
        </w:rPr>
        <w:t>".</w:t>
      </w:r>
    </w:p>
    <w:bookmarkEnd w:id="34"/>
    <w:p w:rsidR="0099124E" w:rsidRPr="006D43B5" w:rsidRDefault="0099124E" w:rsidP="00C65761">
      <w:pPr>
        <w:pStyle w:val="Level3"/>
        <w:numPr>
          <w:ilvl w:val="2"/>
          <w:numId w:val="3"/>
        </w:numPr>
        <w:tabs>
          <w:tab w:val="clear" w:pos="1224"/>
        </w:tabs>
        <w:ind w:left="1559" w:hanging="851"/>
      </w:pPr>
      <w:r w:rsidRPr="006D43B5">
        <w:rPr>
          <w:rFonts w:hint="cs"/>
          <w:rtl/>
        </w:rPr>
        <w:t>הוראות לגבי שתי המעטפות</w:t>
      </w:r>
    </w:p>
    <w:p w:rsidR="0099124E" w:rsidRPr="006D43B5" w:rsidRDefault="0099124E" w:rsidP="0099124E">
      <w:pPr>
        <w:pStyle w:val="Level3"/>
        <w:numPr>
          <w:ilvl w:val="3"/>
          <w:numId w:val="3"/>
        </w:numPr>
        <w:rPr>
          <w:rtl/>
        </w:rPr>
      </w:pPr>
      <w:r w:rsidRPr="006D43B5">
        <w:rPr>
          <w:rFonts w:hint="cs"/>
          <w:rtl/>
        </w:rPr>
        <w:t>מעטפה 1 ומעטפה 2 יוכנסו למעטפה סגורה היטב (להלן: "</w:t>
      </w:r>
      <w:r w:rsidRPr="006D43B5">
        <w:rPr>
          <w:rFonts w:hint="cs"/>
          <w:b/>
          <w:bCs/>
          <w:rtl/>
        </w:rPr>
        <w:t>מעטפה 3</w:t>
      </w:r>
      <w:r w:rsidRPr="006D43B5">
        <w:rPr>
          <w:rFonts w:hint="cs"/>
          <w:rtl/>
        </w:rPr>
        <w:t>") שעל גביה לא יהיה כל ציון או סימן מלבד ציון ברור של שם ומספר המכרז, כדלקמן:</w:t>
      </w:r>
    </w:p>
    <w:p w:rsidR="0099124E" w:rsidRPr="006D43B5" w:rsidRDefault="0099124E" w:rsidP="0099124E">
      <w:pPr>
        <w:widowControl w:val="0"/>
        <w:spacing w:line="360" w:lineRule="auto"/>
        <w:rPr>
          <w:rtl/>
        </w:rPr>
      </w:pPr>
    </w:p>
    <w:p w:rsidR="0099124E" w:rsidRPr="006D43B5" w:rsidRDefault="0099124E" w:rsidP="0099124E">
      <w:pPr>
        <w:widowControl w:val="0"/>
        <w:spacing w:line="360" w:lineRule="auto"/>
      </w:pPr>
      <w:r w:rsidRPr="006D43B5">
        <w:rPr>
          <w:rFonts w:hint="cs"/>
          <w:noProof/>
          <w:rtl/>
          <w:lang w:eastAsia="en-US"/>
        </w:rPr>
        <mc:AlternateContent>
          <mc:Choice Requires="wps">
            <w:drawing>
              <wp:anchor distT="0" distB="0" distL="114300" distR="114300" simplePos="0" relativeHeight="251672576" behindDoc="0" locked="0" layoutInCell="1" allowOverlap="1" wp14:anchorId="33CB93F2" wp14:editId="23F78102">
                <wp:simplePos x="0" y="0"/>
                <wp:positionH relativeFrom="margin">
                  <wp:posOffset>938124</wp:posOffset>
                </wp:positionH>
                <wp:positionV relativeFrom="paragraph">
                  <wp:posOffset>68173</wp:posOffset>
                </wp:positionV>
                <wp:extent cx="3942334" cy="1192377"/>
                <wp:effectExtent l="0" t="0" r="20320" b="27305"/>
                <wp:wrapNone/>
                <wp:docPr id="10" name="Rounded Rectangle 10"/>
                <wp:cNvGraphicFramePr/>
                <a:graphic xmlns:a="http://schemas.openxmlformats.org/drawingml/2006/main">
                  <a:graphicData uri="http://schemas.microsoft.com/office/word/2010/wordprocessingShape">
                    <wps:wsp>
                      <wps:cNvSpPr/>
                      <wps:spPr>
                        <a:xfrm>
                          <a:off x="0" y="0"/>
                          <a:ext cx="3942334" cy="1192377"/>
                        </a:xfrm>
                        <a:prstGeom prst="roundRect">
                          <a:avLst/>
                        </a:prstGeom>
                        <a:noFill/>
                        <a:ln w="9525" cap="flat" cmpd="sng" algn="ctr">
                          <a:solidFill>
                            <a:srgbClr val="5B9BD5">
                              <a:shade val="50000"/>
                            </a:srgbClr>
                          </a:solidFill>
                          <a:prstDash val="solid"/>
                          <a:miter lim="800000"/>
                        </a:ln>
                        <a:effectLst/>
                      </wps:spPr>
                      <wps:txb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AD216D">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AD216D">
                            <w:pPr>
                              <w:spacing w:line="276" w:lineRule="auto"/>
                              <w:jc w:val="center"/>
                              <w:rPr>
                                <w:b/>
                                <w:bCs/>
                                <w:color w:val="000000" w:themeColor="text1"/>
                                <w:sz w:val="32"/>
                                <w:szCs w:val="32"/>
                                <w:rtl/>
                              </w:rPr>
                            </w:pPr>
                            <w:r w:rsidRPr="0099124E">
                              <w:rPr>
                                <w:b/>
                                <w:bCs/>
                                <w:color w:val="000000" w:themeColor="text1"/>
                                <w:sz w:val="32"/>
                                <w:szCs w:val="32"/>
                                <w:rtl/>
                              </w:rPr>
                              <w:t xml:space="preserve">עבור משרד הדיגיטל הלאומי - </w:t>
                            </w:r>
                            <w:r>
                              <w:rPr>
                                <w:b/>
                                <w:bCs/>
                                <w:color w:val="000000" w:themeColor="text1"/>
                                <w:sz w:val="32"/>
                                <w:szCs w:val="32"/>
                                <w:rtl/>
                              </w:rPr>
                              <w:br/>
                            </w:r>
                            <w:r w:rsidRPr="0099124E">
                              <w:rPr>
                                <w:b/>
                                <w:bCs/>
                                <w:color w:val="000000" w:themeColor="text1"/>
                                <w:sz w:val="32"/>
                                <w:szCs w:val="32"/>
                                <w:rtl/>
                              </w:rPr>
                              <w:t>רשות התקשוב הממשלתי</w:t>
                            </w:r>
                          </w:p>
                          <w:p w:rsidR="006D43B5" w:rsidRPr="00D27007" w:rsidRDefault="006D43B5" w:rsidP="0099124E">
                            <w:pPr>
                              <w:spacing w:line="360" w:lineRule="auto"/>
                              <w:jc w:val="center"/>
                              <w:rPr>
                                <w:b/>
                                <w:bCs/>
                                <w:color w:val="000000" w:themeColor="text1"/>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CB93F2" id="Rounded Rectangle 10" o:spid="_x0000_s1030" style="position:absolute;left:0;text-align:left;margin-left:73.85pt;margin-top:5.35pt;width:310.4pt;height:93.9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" filled="f" strokecolor="#41719c">
                <v:stroke joinstyle="miter"/>
                <v:textbox>
                  <w:txbxContent>
                    <w:p w:rsidR="006D43B5" w:rsidRPr="0099124E" w:rsidRDefault="006D43B5" w:rsidP="00B53A29">
                      <w:pPr>
                        <w:spacing w:line="276" w:lineRule="auto"/>
                        <w:jc w:val="center"/>
                        <w:rPr>
                          <w:b/>
                          <w:bCs/>
                          <w:color w:val="000000" w:themeColor="text1"/>
                          <w:sz w:val="32"/>
                          <w:szCs w:val="32"/>
                          <w:rtl/>
                        </w:rPr>
                      </w:pPr>
                      <w:r w:rsidRPr="00623603">
                        <w:rPr>
                          <w:b/>
                          <w:bCs/>
                          <w:color w:val="000000" w:themeColor="text1"/>
                          <w:sz w:val="32"/>
                          <w:szCs w:val="32"/>
                          <w:rtl/>
                        </w:rPr>
                        <w:t xml:space="preserve">מכרז פומבי מספר  </w:t>
                      </w:r>
                      <w:r w:rsidRPr="00623603">
                        <w:rPr>
                          <w:rFonts w:hint="cs"/>
                          <w:b/>
                          <w:bCs/>
                          <w:color w:val="000000" w:themeColor="text1"/>
                          <w:sz w:val="32"/>
                          <w:szCs w:val="32"/>
                          <w:rtl/>
                        </w:rPr>
                        <w:t xml:space="preserve">5/20 </w:t>
                      </w:r>
                      <w:r w:rsidRPr="00623603">
                        <w:rPr>
                          <w:b/>
                          <w:bCs/>
                          <w:color w:val="000000" w:themeColor="text1"/>
                          <w:sz w:val="32"/>
                          <w:szCs w:val="32"/>
                          <w:rtl/>
                        </w:rPr>
                        <w:t>לקבלת שירותי ייעוץ</w:t>
                      </w:r>
                      <w:r w:rsidRPr="0099124E">
                        <w:rPr>
                          <w:b/>
                          <w:bCs/>
                          <w:color w:val="000000" w:themeColor="text1"/>
                          <w:sz w:val="32"/>
                          <w:szCs w:val="32"/>
                          <w:rtl/>
                        </w:rPr>
                        <w:t xml:space="preserve"> </w:t>
                      </w:r>
                    </w:p>
                    <w:p w:rsidR="006D43B5" w:rsidRPr="0099124E" w:rsidRDefault="006D43B5" w:rsidP="00AD216D">
                      <w:pPr>
                        <w:spacing w:line="276" w:lineRule="auto"/>
                        <w:jc w:val="center"/>
                        <w:rPr>
                          <w:b/>
                          <w:bCs/>
                          <w:color w:val="000000" w:themeColor="text1"/>
                          <w:sz w:val="32"/>
                          <w:szCs w:val="32"/>
                          <w:rtl/>
                        </w:rPr>
                      </w:pPr>
                      <w:r w:rsidRPr="0099124E">
                        <w:rPr>
                          <w:b/>
                          <w:bCs/>
                          <w:color w:val="000000" w:themeColor="text1"/>
                          <w:sz w:val="32"/>
                          <w:szCs w:val="32"/>
                          <w:rtl/>
                        </w:rPr>
                        <w:t>בנושאי משילות ובקרה, טכנולוגיה וחדשנות</w:t>
                      </w:r>
                    </w:p>
                    <w:p w:rsidR="006D43B5" w:rsidRDefault="006D43B5" w:rsidP="00AD216D">
                      <w:pPr>
                        <w:spacing w:line="276" w:lineRule="auto"/>
                        <w:jc w:val="center"/>
                        <w:rPr>
                          <w:b/>
                          <w:bCs/>
                          <w:color w:val="000000" w:themeColor="text1"/>
                          <w:sz w:val="32"/>
                          <w:szCs w:val="32"/>
                          <w:rtl/>
                        </w:rPr>
                      </w:pPr>
                      <w:r w:rsidRPr="0099124E">
                        <w:rPr>
                          <w:b/>
                          <w:bCs/>
                          <w:color w:val="000000" w:themeColor="text1"/>
                          <w:sz w:val="32"/>
                          <w:szCs w:val="32"/>
                          <w:rtl/>
                        </w:rPr>
                        <w:t xml:space="preserve">עבור משרד </w:t>
                      </w:r>
                      <w:proofErr w:type="spellStart"/>
                      <w:r w:rsidRPr="0099124E">
                        <w:rPr>
                          <w:b/>
                          <w:bCs/>
                          <w:color w:val="000000" w:themeColor="text1"/>
                          <w:sz w:val="32"/>
                          <w:szCs w:val="32"/>
                          <w:rtl/>
                        </w:rPr>
                        <w:t>הדיגיטל</w:t>
                      </w:r>
                      <w:proofErr w:type="spellEnd"/>
                      <w:r w:rsidRPr="0099124E">
                        <w:rPr>
                          <w:b/>
                          <w:bCs/>
                          <w:color w:val="000000" w:themeColor="text1"/>
                          <w:sz w:val="32"/>
                          <w:szCs w:val="32"/>
                          <w:rtl/>
                        </w:rPr>
                        <w:t xml:space="preserve"> הלאומי - </w:t>
                      </w:r>
                      <w:r>
                        <w:rPr>
                          <w:b/>
                          <w:bCs/>
                          <w:color w:val="000000" w:themeColor="text1"/>
                          <w:sz w:val="32"/>
                          <w:szCs w:val="32"/>
                          <w:rtl/>
                        </w:rPr>
                        <w:br/>
                      </w:r>
                      <w:r w:rsidRPr="0099124E">
                        <w:rPr>
                          <w:b/>
                          <w:bCs/>
                          <w:color w:val="000000" w:themeColor="text1"/>
                          <w:sz w:val="32"/>
                          <w:szCs w:val="32"/>
                          <w:rtl/>
                        </w:rPr>
                        <w:t>רשות התקשוב הממשלתי</w:t>
                      </w:r>
                    </w:p>
                    <w:p w:rsidR="006D43B5" w:rsidRPr="00D27007" w:rsidRDefault="006D43B5" w:rsidP="0099124E">
                      <w:pPr>
                        <w:spacing w:line="360" w:lineRule="auto"/>
                        <w:jc w:val="center"/>
                        <w:rPr>
                          <w:b/>
                          <w:bCs/>
                          <w:color w:val="000000" w:themeColor="text1"/>
                          <w:sz w:val="32"/>
                          <w:szCs w:val="32"/>
                        </w:rPr>
                      </w:pPr>
                    </w:p>
                  </w:txbxContent>
                </v:textbox>
                <w10:wrap anchorx="margin"/>
              </v:roundrect>
            </w:pict>
          </mc:Fallback>
        </mc:AlternateContent>
      </w:r>
    </w:p>
    <w:p w:rsidR="0099124E" w:rsidRPr="006D43B5" w:rsidRDefault="0099124E" w:rsidP="0099124E">
      <w:pPr>
        <w:widowControl w:val="0"/>
        <w:spacing w:line="360" w:lineRule="auto"/>
      </w:pPr>
    </w:p>
    <w:p w:rsidR="0099124E" w:rsidRPr="006D43B5" w:rsidRDefault="0099124E" w:rsidP="0099124E">
      <w:pPr>
        <w:widowControl w:val="0"/>
        <w:spacing w:line="360" w:lineRule="auto"/>
      </w:pPr>
    </w:p>
    <w:p w:rsidR="0099124E" w:rsidRPr="006D43B5" w:rsidRDefault="0099124E" w:rsidP="0099124E">
      <w:pPr>
        <w:widowControl w:val="0"/>
        <w:spacing w:line="360" w:lineRule="auto"/>
      </w:pPr>
    </w:p>
    <w:p w:rsidR="0099124E" w:rsidRPr="006D43B5" w:rsidRDefault="0099124E" w:rsidP="0099124E">
      <w:pPr>
        <w:widowControl w:val="0"/>
        <w:spacing w:line="360" w:lineRule="auto"/>
        <w:ind w:left="850"/>
        <w:jc w:val="both"/>
        <w:rPr>
          <w:b/>
          <w:bCs/>
          <w:sz w:val="20"/>
          <w:szCs w:val="24"/>
          <w:rtl/>
        </w:rPr>
      </w:pPr>
    </w:p>
    <w:p w:rsidR="0099124E" w:rsidRPr="006D43B5" w:rsidRDefault="0099124E" w:rsidP="0099124E">
      <w:pPr>
        <w:widowControl w:val="0"/>
        <w:spacing w:line="360" w:lineRule="auto"/>
        <w:ind w:left="850"/>
        <w:jc w:val="both"/>
        <w:rPr>
          <w:b/>
          <w:bCs/>
          <w:sz w:val="20"/>
          <w:szCs w:val="24"/>
          <w:rtl/>
        </w:rPr>
      </w:pPr>
    </w:p>
    <w:p w:rsidR="0099124E" w:rsidRPr="006D43B5" w:rsidRDefault="0099124E" w:rsidP="00623603">
      <w:pPr>
        <w:widowControl w:val="0"/>
        <w:tabs>
          <w:tab w:val="left" w:pos="2369"/>
          <w:tab w:val="center" w:pos="5882"/>
        </w:tabs>
        <w:spacing w:line="360" w:lineRule="auto"/>
        <w:ind w:left="1080" w:firstLine="720"/>
        <w:rPr>
          <w:rFonts w:ascii="David" w:hAnsi="David"/>
          <w:b/>
          <w:bCs/>
          <w:sz w:val="22"/>
          <w:szCs w:val="24"/>
          <w:rtl/>
        </w:rPr>
      </w:pPr>
      <w:r w:rsidRPr="006D43B5">
        <w:rPr>
          <w:rFonts w:ascii="David" w:hAnsi="David"/>
          <w:b/>
          <w:bCs/>
          <w:sz w:val="22"/>
          <w:szCs w:val="24"/>
          <w:rtl/>
        </w:rPr>
        <w:t>מובהר, כי למעט האמור לעיל, אין לציין על גבי המעטפה כל ציון או סימן אחרים.</w:t>
      </w:r>
    </w:p>
    <w:p w:rsidR="0099124E" w:rsidRPr="006D43B5" w:rsidRDefault="0099124E" w:rsidP="0099124E">
      <w:pPr>
        <w:widowControl w:val="0"/>
        <w:spacing w:line="360" w:lineRule="auto"/>
        <w:ind w:left="1406" w:firstLine="720"/>
        <w:jc w:val="center"/>
        <w:rPr>
          <w:rFonts w:ascii="David" w:hAnsi="David"/>
          <w:b/>
          <w:bCs/>
          <w:sz w:val="22"/>
          <w:szCs w:val="24"/>
          <w:rtl/>
        </w:rPr>
      </w:pPr>
    </w:p>
    <w:p w:rsidR="0099124E" w:rsidRPr="006D43B5" w:rsidRDefault="0099124E" w:rsidP="00C65761">
      <w:pPr>
        <w:pStyle w:val="Level3"/>
        <w:numPr>
          <w:ilvl w:val="2"/>
          <w:numId w:val="3"/>
        </w:numPr>
        <w:tabs>
          <w:tab w:val="clear" w:pos="1224"/>
        </w:tabs>
        <w:ind w:left="1559" w:hanging="851"/>
      </w:pPr>
      <w:r w:rsidRPr="006D43B5">
        <w:rPr>
          <w:rFonts w:hint="cs"/>
          <w:rtl/>
        </w:rPr>
        <w:t>הגשת ההצעה פירושה כי המציע מצהיר בזאת כי הוא עומד בתנאי הסף האמורים לעיל, הבין את מהות העבודה/השירותים נשוא המכרז,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99124E" w:rsidRPr="006D43B5" w:rsidRDefault="0099124E" w:rsidP="00C65761">
      <w:pPr>
        <w:pStyle w:val="Level3"/>
        <w:numPr>
          <w:ilvl w:val="2"/>
          <w:numId w:val="3"/>
        </w:numPr>
        <w:tabs>
          <w:tab w:val="clear" w:pos="1224"/>
        </w:tabs>
        <w:ind w:left="1559" w:hanging="851"/>
      </w:pPr>
      <w:r w:rsidRPr="006D43B5">
        <w:rPr>
          <w:rFonts w:hint="cs"/>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p>
    <w:p w:rsidR="0099124E" w:rsidRPr="006D43B5" w:rsidRDefault="0099124E" w:rsidP="00C65761">
      <w:pPr>
        <w:pStyle w:val="Level3"/>
        <w:numPr>
          <w:ilvl w:val="2"/>
          <w:numId w:val="3"/>
        </w:numPr>
        <w:tabs>
          <w:tab w:val="clear" w:pos="1224"/>
        </w:tabs>
        <w:ind w:left="1559" w:hanging="851"/>
      </w:pPr>
      <w:r w:rsidRPr="006D43B5">
        <w:rPr>
          <w:rFonts w:hint="cs"/>
          <w:rtl/>
        </w:rPr>
        <w:t>המציע יחתום חתימה מלאה בכל מקום במסמכי ההצעה שבו נדרש לכך במפורש, ובכל דף אחר יחתום בראשי תיבות.</w:t>
      </w:r>
    </w:p>
    <w:p w:rsidR="0099124E" w:rsidRPr="006D43B5" w:rsidRDefault="0099124E" w:rsidP="00C65761">
      <w:pPr>
        <w:pStyle w:val="Level3"/>
        <w:numPr>
          <w:ilvl w:val="2"/>
          <w:numId w:val="3"/>
        </w:numPr>
        <w:tabs>
          <w:tab w:val="clear" w:pos="1224"/>
        </w:tabs>
        <w:ind w:left="1559" w:hanging="851"/>
      </w:pPr>
      <w:bookmarkStart w:id="35" w:name="_Ref500661412"/>
      <w:r w:rsidRPr="006D43B5">
        <w:rPr>
          <w:rFonts w:hint="cs"/>
          <w:rtl/>
        </w:rPr>
        <w:t>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מציע נדרש לחתימה בראשי תיבות, יכולה החתימה להיות באמצעות חותמת התאגיד בלבד.</w:t>
      </w:r>
      <w:bookmarkEnd w:id="35"/>
    </w:p>
    <w:p w:rsidR="0099124E" w:rsidRPr="006D43B5" w:rsidRDefault="0099124E" w:rsidP="00C65761">
      <w:pPr>
        <w:pStyle w:val="Level3"/>
        <w:numPr>
          <w:ilvl w:val="2"/>
          <w:numId w:val="3"/>
        </w:numPr>
        <w:tabs>
          <w:tab w:val="clear" w:pos="1224"/>
        </w:tabs>
        <w:ind w:left="1559" w:hanging="851"/>
        <w:rPr>
          <w:rtl/>
        </w:rPr>
      </w:pPr>
      <w:r w:rsidRPr="006D43B5">
        <w:rPr>
          <w:rFonts w:hint="cs"/>
          <w:rtl/>
        </w:rPr>
        <w:t>אסור למציע לשנות (לרבות לא בדרך של מחיקה, תוספת וכיו"ב) בכל דרך שהיא כל פרט ו/או תנאי המופיעים במסמכי המכרז, והוא חייב למלא את הצעתו ולהגישה אך ורק על גבי המסמכים הכלולים בחוברת זו, אלא אם נאמר אחרת.</w:t>
      </w:r>
    </w:p>
    <w:p w:rsidR="0099124E" w:rsidRPr="006D43B5" w:rsidRDefault="0099124E" w:rsidP="00C65761">
      <w:pPr>
        <w:pStyle w:val="Level3"/>
        <w:numPr>
          <w:ilvl w:val="2"/>
          <w:numId w:val="3"/>
        </w:numPr>
        <w:tabs>
          <w:tab w:val="clear" w:pos="1224"/>
        </w:tabs>
        <w:ind w:left="1559" w:hanging="851"/>
      </w:pPr>
      <w:r w:rsidRPr="006D43B5">
        <w:rPr>
          <w:rFonts w:hint="cs"/>
          <w:rtl/>
        </w:rPr>
        <w:t xml:space="preserve">כל שינוי ו/או תוספת ו/או הסתייגות שיעשו על ידי המציע בהצעתו ו/או במסמכי המכרז, עלולים לגרום לפסילת ההצעה. עם זאת, ועדת המכרזים תהיה רשאית </w:t>
      </w:r>
      <w:r w:rsidRPr="006D43B5">
        <w:rPr>
          <w:rtl/>
        </w:rPr>
        <w:t xml:space="preserve">להתעלם מכל שינוי או תוספת </w:t>
      </w:r>
      <w:r w:rsidRPr="006D43B5">
        <w:rPr>
          <w:rFonts w:hint="cs"/>
          <w:rtl/>
        </w:rPr>
        <w:lastRenderedPageBreak/>
        <w:t xml:space="preserve">או הסתייגות </w:t>
      </w:r>
      <w:r w:rsidRPr="006D43B5">
        <w:rPr>
          <w:rtl/>
        </w:rPr>
        <w:t xml:space="preserve">כאמור, ולראותם כאילו לא נעשו, לפי שיקול דעתה הבלעדי. </w:t>
      </w:r>
      <w:r w:rsidRPr="006D43B5">
        <w:rPr>
          <w:rFonts w:hint="cs"/>
          <w:rtl/>
        </w:rPr>
        <w:t xml:space="preserve">במקרה זה ועדת המכרזים </w:t>
      </w:r>
      <w:r w:rsidRPr="006D43B5">
        <w:rPr>
          <w:rtl/>
        </w:rPr>
        <w:t xml:space="preserve">לא </w:t>
      </w:r>
      <w:r w:rsidRPr="006D43B5">
        <w:rPr>
          <w:rFonts w:hint="cs"/>
          <w:rtl/>
        </w:rPr>
        <w:t xml:space="preserve">תהיה </w:t>
      </w:r>
      <w:r w:rsidRPr="006D43B5">
        <w:rPr>
          <w:rtl/>
        </w:rPr>
        <w:t>חייב</w:t>
      </w:r>
      <w:r w:rsidRPr="006D43B5">
        <w:rPr>
          <w:rFonts w:hint="cs"/>
          <w:rtl/>
        </w:rPr>
        <w:t>ת</w:t>
      </w:r>
      <w:r w:rsidRPr="006D43B5">
        <w:rPr>
          <w:rtl/>
        </w:rPr>
        <w:t xml:space="preserve"> להודיע למציע הודעה בנוסף על האמור בסעיף זה</w:t>
      </w:r>
      <w:r w:rsidRPr="006D43B5">
        <w:rPr>
          <w:rFonts w:hint="cs"/>
          <w:rtl/>
        </w:rPr>
        <w:t xml:space="preserve">, ואם בחרה ועדת המכרזים לקבל </w:t>
      </w:r>
      <w:r w:rsidRPr="006D43B5">
        <w:rPr>
          <w:rtl/>
        </w:rPr>
        <w:t>את הצעת המציע, יראו את השינויים האמורים כאילו לא נעשו כלל.</w:t>
      </w:r>
    </w:p>
    <w:p w:rsidR="0099124E" w:rsidRPr="006D43B5" w:rsidRDefault="0099124E" w:rsidP="00925B07">
      <w:pPr>
        <w:pStyle w:val="Level3"/>
        <w:numPr>
          <w:ilvl w:val="2"/>
          <w:numId w:val="3"/>
        </w:numPr>
        <w:tabs>
          <w:tab w:val="clear" w:pos="1224"/>
        </w:tabs>
        <w:ind w:left="1559" w:hanging="851"/>
      </w:pPr>
      <w:r w:rsidRPr="006D43B5">
        <w:rPr>
          <w:rtl/>
        </w:rPr>
        <w:t xml:space="preserve">ההצעה תוגש בשפה העברית, מלבד </w:t>
      </w:r>
      <w:r w:rsidR="005667E6" w:rsidRPr="006D43B5">
        <w:rPr>
          <w:rFonts w:hint="cs"/>
          <w:rtl/>
        </w:rPr>
        <w:t xml:space="preserve">תעודות או </w:t>
      </w:r>
      <w:r w:rsidR="00925B07" w:rsidRPr="006D43B5">
        <w:rPr>
          <w:rFonts w:hint="cs"/>
          <w:rtl/>
        </w:rPr>
        <w:t>המלצות</w:t>
      </w:r>
      <w:r w:rsidRPr="006D43B5">
        <w:rPr>
          <w:rtl/>
        </w:rPr>
        <w:t xml:space="preserve">, </w:t>
      </w:r>
      <w:r w:rsidR="00925B07" w:rsidRPr="006D43B5">
        <w:rPr>
          <w:rFonts w:hint="cs"/>
          <w:rtl/>
        </w:rPr>
        <w:t>שניתן</w:t>
      </w:r>
      <w:r w:rsidR="00925B07" w:rsidRPr="006D43B5">
        <w:rPr>
          <w:rtl/>
        </w:rPr>
        <w:t xml:space="preserve"> להג</w:t>
      </w:r>
      <w:r w:rsidR="00925B07" w:rsidRPr="006D43B5">
        <w:rPr>
          <w:rFonts w:hint="cs"/>
          <w:rtl/>
        </w:rPr>
        <w:t>י</w:t>
      </w:r>
      <w:r w:rsidR="00925B07" w:rsidRPr="006D43B5">
        <w:rPr>
          <w:rtl/>
        </w:rPr>
        <w:t>ש</w:t>
      </w:r>
      <w:r w:rsidR="00925B07" w:rsidRPr="006D43B5">
        <w:rPr>
          <w:rFonts w:hint="cs"/>
          <w:rtl/>
        </w:rPr>
        <w:t>ן</w:t>
      </w:r>
      <w:r w:rsidR="00925B07" w:rsidRPr="006D43B5">
        <w:rPr>
          <w:rtl/>
        </w:rPr>
        <w:t xml:space="preserve"> </w:t>
      </w:r>
      <w:r w:rsidRPr="006D43B5">
        <w:rPr>
          <w:rtl/>
        </w:rPr>
        <w:t>בשפה האנגלית</w:t>
      </w:r>
      <w:r w:rsidRPr="006D43B5">
        <w:rPr>
          <w:rFonts w:hint="cs"/>
          <w:rtl/>
        </w:rPr>
        <w:t>.</w:t>
      </w:r>
    </w:p>
    <w:p w:rsidR="0099124E" w:rsidRPr="006D43B5" w:rsidRDefault="0099124E" w:rsidP="0031692E">
      <w:pPr>
        <w:pStyle w:val="Level3"/>
        <w:numPr>
          <w:ilvl w:val="2"/>
          <w:numId w:val="3"/>
        </w:numPr>
        <w:tabs>
          <w:tab w:val="clear" w:pos="1224"/>
        </w:tabs>
        <w:ind w:left="1559" w:hanging="851"/>
      </w:pPr>
      <w:r w:rsidRPr="006D43B5">
        <w:rPr>
          <w:rFonts w:hint="cs"/>
          <w:rtl/>
        </w:rPr>
        <w:t xml:space="preserve">הצעה שהוגשה, על כל צרופותיה, תעמוד בתוקפה </w:t>
      </w:r>
      <w:r w:rsidR="0031692E" w:rsidRPr="006D43B5">
        <w:t xml:space="preserve"> </w:t>
      </w:r>
      <w:r w:rsidR="0031692E" w:rsidRPr="006D43B5">
        <w:rPr>
          <w:rFonts w:hint="cs"/>
          <w:rtl/>
        </w:rPr>
        <w:t>עד ל</w:t>
      </w:r>
      <w:r w:rsidRPr="006D43B5">
        <w:rPr>
          <w:rFonts w:hint="cs"/>
          <w:rtl/>
        </w:rPr>
        <w:t xml:space="preserve">מועד </w:t>
      </w:r>
      <w:r w:rsidR="0031692E" w:rsidRPr="006D43B5">
        <w:rPr>
          <w:rFonts w:hint="cs"/>
          <w:rtl/>
        </w:rPr>
        <w:t xml:space="preserve">תוקף ההצעה והערבות כמפורט בטבלה שבסעיף </w:t>
      </w:r>
      <w:r w:rsidR="0031692E" w:rsidRPr="006D43B5">
        <w:rPr>
          <w:rtl/>
        </w:rPr>
        <w:fldChar w:fldCharType="begin" w:fldLock="1"/>
      </w:r>
      <w:r w:rsidR="0031692E" w:rsidRPr="006D43B5">
        <w:rPr>
          <w:rtl/>
        </w:rPr>
        <w:instrText xml:space="preserve"> </w:instrText>
      </w:r>
      <w:r w:rsidR="0031692E" w:rsidRPr="006D43B5">
        <w:rPr>
          <w:rFonts w:hint="cs"/>
        </w:rPr>
        <w:instrText>REF</w:instrText>
      </w:r>
      <w:r w:rsidR="0031692E" w:rsidRPr="006D43B5">
        <w:rPr>
          <w:rFonts w:hint="cs"/>
          <w:rtl/>
        </w:rPr>
        <w:instrText xml:space="preserve"> _</w:instrText>
      </w:r>
      <w:r w:rsidR="0031692E" w:rsidRPr="006D43B5">
        <w:rPr>
          <w:rFonts w:hint="cs"/>
        </w:rPr>
        <w:instrText>Ref468201601 \r \h</w:instrText>
      </w:r>
      <w:r w:rsidR="0031692E"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31692E" w:rsidRPr="006D43B5">
        <w:rPr>
          <w:rtl/>
        </w:rPr>
      </w:r>
      <w:r w:rsidR="0031692E" w:rsidRPr="006D43B5">
        <w:rPr>
          <w:rtl/>
        </w:rPr>
        <w:fldChar w:fldCharType="separate"/>
      </w:r>
      <w:r w:rsidR="004D4876" w:rsidRPr="006D43B5">
        <w:rPr>
          <w:rtl/>
        </w:rPr>
        <w:t>‏1.5</w:t>
      </w:r>
      <w:r w:rsidR="0031692E" w:rsidRPr="006D43B5">
        <w:rPr>
          <w:rtl/>
        </w:rPr>
        <w:fldChar w:fldCharType="end"/>
      </w:r>
      <w:r w:rsidR="0031692E" w:rsidRPr="006D43B5">
        <w:rPr>
          <w:rFonts w:hint="cs"/>
          <w:rtl/>
        </w:rPr>
        <w:t xml:space="preserve"> לעיל</w:t>
      </w:r>
      <w:r w:rsidRPr="006D43B5">
        <w:rPr>
          <w:rFonts w:hint="cs"/>
          <w:rtl/>
        </w:rPr>
        <w:t xml:space="preserve">. המשרד יהיה רשאי </w:t>
      </w:r>
      <w:r w:rsidRPr="006D43B5">
        <w:rPr>
          <w:rtl/>
        </w:rPr>
        <w:t>להודיע על הארכת תוקף ההצעה לתקופה נוספת של</w:t>
      </w:r>
      <w:r w:rsidRPr="006D43B5">
        <w:rPr>
          <w:rFonts w:hint="cs"/>
          <w:rtl/>
        </w:rPr>
        <w:t xml:space="preserve"> עד 90 </w:t>
      </w:r>
      <w:r w:rsidRPr="006D43B5">
        <w:rPr>
          <w:rtl/>
        </w:rPr>
        <w:t>י</w:t>
      </w:r>
      <w:r w:rsidRPr="006D43B5">
        <w:rPr>
          <w:rFonts w:hint="cs"/>
          <w:rtl/>
        </w:rPr>
        <w:t>ום,</w:t>
      </w:r>
      <w:r w:rsidRPr="006D43B5">
        <w:rPr>
          <w:rtl/>
        </w:rPr>
        <w:t xml:space="preserve"> עד קבלת החלטה סופית ובחירת מציע להיות זוכה</w:t>
      </w:r>
      <w:r w:rsidRPr="006D43B5">
        <w:rPr>
          <w:rFonts w:hint="cs"/>
          <w:rtl/>
        </w:rPr>
        <w:t xml:space="preserve"> במכרז.</w:t>
      </w:r>
      <w:r w:rsidRPr="006D43B5">
        <w:rPr>
          <w:rtl/>
        </w:rPr>
        <w:t xml:space="preserve"> מציע </w:t>
      </w:r>
      <w:r w:rsidRPr="006D43B5">
        <w:rPr>
          <w:rFonts w:hint="cs"/>
          <w:rtl/>
        </w:rPr>
        <w:t xml:space="preserve">לא יהיה </w:t>
      </w:r>
      <w:r w:rsidRPr="006D43B5">
        <w:rPr>
          <w:rtl/>
        </w:rPr>
        <w:t>רשאי לחזור בו מהצעתו במהלך תקופה זו</w:t>
      </w:r>
      <w:r w:rsidRPr="006D43B5">
        <w:rPr>
          <w:rFonts w:hint="cs"/>
          <w:rtl/>
        </w:rPr>
        <w:t>.</w:t>
      </w:r>
    </w:p>
    <w:p w:rsidR="0099124E" w:rsidRPr="006D43B5" w:rsidRDefault="0099124E" w:rsidP="00C65761">
      <w:pPr>
        <w:pStyle w:val="Level3"/>
        <w:numPr>
          <w:ilvl w:val="2"/>
          <w:numId w:val="3"/>
        </w:numPr>
        <w:tabs>
          <w:tab w:val="clear" w:pos="1224"/>
        </w:tabs>
        <w:ind w:left="1559" w:hanging="851"/>
      </w:pPr>
      <w:r w:rsidRPr="006D43B5">
        <w:rPr>
          <w:rtl/>
        </w:rPr>
        <w:t xml:space="preserve">במקרה </w:t>
      </w:r>
      <w:r w:rsidRPr="006D43B5">
        <w:rPr>
          <w:rFonts w:hint="cs"/>
          <w:rtl/>
        </w:rPr>
        <w:t>בו הוארכה התקופה כאמור,</w:t>
      </w:r>
      <w:r w:rsidRPr="006D43B5">
        <w:rPr>
          <w:rtl/>
        </w:rPr>
        <w:t xml:space="preserve"> </w:t>
      </w:r>
      <w:r w:rsidRPr="006D43B5">
        <w:rPr>
          <w:rFonts w:hint="cs"/>
          <w:rtl/>
        </w:rPr>
        <w:t>ה</w:t>
      </w:r>
      <w:r w:rsidRPr="006D43B5">
        <w:rPr>
          <w:rtl/>
        </w:rPr>
        <w:t xml:space="preserve">מציע יאריך בהתאם את תוקף ערבות </w:t>
      </w:r>
      <w:r w:rsidRPr="006D43B5">
        <w:rPr>
          <w:rFonts w:hint="cs"/>
          <w:rtl/>
        </w:rPr>
        <w:t>ה</w:t>
      </w:r>
      <w:r w:rsidRPr="006D43B5">
        <w:rPr>
          <w:rtl/>
        </w:rPr>
        <w:t>הצעה שהגיש</w:t>
      </w:r>
      <w:r w:rsidRPr="006D43B5">
        <w:rPr>
          <w:rFonts w:hint="cs"/>
          <w:rtl/>
        </w:rPr>
        <w:t xml:space="preserve">, בהתאם לאמור בסעיף </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Ref474081600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‏3.4.8</w:t>
      </w:r>
      <w:r w:rsidRPr="006D43B5">
        <w:rPr>
          <w:rtl/>
        </w:rPr>
        <w:fldChar w:fldCharType="end"/>
      </w:r>
      <w:r w:rsidRPr="006D43B5">
        <w:rPr>
          <w:rFonts w:hint="cs"/>
          <w:rtl/>
        </w:rPr>
        <w:t xml:space="preserve"> להלן.</w:t>
      </w:r>
    </w:p>
    <w:p w:rsidR="007027AA" w:rsidRPr="006D43B5" w:rsidRDefault="007027AA" w:rsidP="00F56712">
      <w:pPr>
        <w:rPr>
          <w:rtl/>
        </w:rPr>
      </w:pPr>
    </w:p>
    <w:p w:rsidR="001726BC" w:rsidRPr="006D43B5" w:rsidRDefault="001726BC" w:rsidP="00290361">
      <w:pPr>
        <w:pStyle w:val="Level2"/>
        <w:numPr>
          <w:ilvl w:val="1"/>
          <w:numId w:val="3"/>
        </w:numPr>
        <w:tabs>
          <w:tab w:val="clear" w:pos="792"/>
        </w:tabs>
        <w:ind w:left="992" w:hanging="567"/>
      </w:pPr>
      <w:bookmarkStart w:id="36" w:name="_Ref393141081"/>
      <w:r w:rsidRPr="006D43B5">
        <w:rPr>
          <w:rtl/>
        </w:rPr>
        <w:t xml:space="preserve">אישורים </w:t>
      </w:r>
      <w:r w:rsidRPr="006D43B5">
        <w:rPr>
          <w:rFonts w:hint="cs"/>
          <w:rtl/>
        </w:rPr>
        <w:t xml:space="preserve">ומסמכים </w:t>
      </w:r>
      <w:r w:rsidRPr="006D43B5">
        <w:rPr>
          <w:rtl/>
        </w:rPr>
        <w:t>נדרשים</w:t>
      </w:r>
      <w:bookmarkEnd w:id="36"/>
    </w:p>
    <w:p w:rsidR="001726BC" w:rsidRPr="006D43B5" w:rsidRDefault="001726BC" w:rsidP="00866547">
      <w:pPr>
        <w:pStyle w:val="Level3"/>
        <w:ind w:left="708" w:firstLine="12"/>
        <w:rPr>
          <w:rtl/>
        </w:rPr>
      </w:pPr>
      <w:r w:rsidRPr="006D43B5">
        <w:rPr>
          <w:rtl/>
        </w:rPr>
        <w:t>על המציע ל</w:t>
      </w:r>
      <w:r w:rsidRPr="006D43B5">
        <w:rPr>
          <w:rFonts w:hint="cs"/>
          <w:rtl/>
        </w:rPr>
        <w:t>הגיש את הצעתו באמצעות טופס ההצעה (</w:t>
      </w:r>
      <w:r w:rsidRPr="006D43B5">
        <w:rPr>
          <w:rFonts w:hint="cs"/>
          <w:b/>
          <w:bCs/>
          <w:rtl/>
        </w:rPr>
        <w:t xml:space="preserve">פרק </w:t>
      </w:r>
      <w:r w:rsidR="00AD216D" w:rsidRPr="006D43B5">
        <w:rPr>
          <w:rFonts w:hint="cs"/>
          <w:b/>
          <w:bCs/>
          <w:rtl/>
        </w:rPr>
        <w:t>ב'</w:t>
      </w:r>
      <w:r w:rsidRPr="006D43B5">
        <w:rPr>
          <w:rFonts w:hint="cs"/>
          <w:rtl/>
        </w:rPr>
        <w:t xml:space="preserve"> של מסמכי מכרז זה) על כל נספחיו ובהתאם להוראותיהם, ובין היתר </w:t>
      </w:r>
      <w:r w:rsidR="004408ED" w:rsidRPr="006D43B5">
        <w:rPr>
          <w:rFonts w:hint="cs"/>
          <w:rtl/>
        </w:rPr>
        <w:t>ל</w:t>
      </w:r>
      <w:r w:rsidRPr="006D43B5">
        <w:rPr>
          <w:rFonts w:hint="cs"/>
          <w:rtl/>
        </w:rPr>
        <w:t xml:space="preserve">צרף </w:t>
      </w:r>
      <w:r w:rsidRPr="006D43B5">
        <w:rPr>
          <w:rtl/>
        </w:rPr>
        <w:t xml:space="preserve">את </w:t>
      </w:r>
      <w:r w:rsidRPr="006D43B5">
        <w:rPr>
          <w:rFonts w:hint="cs"/>
          <w:rtl/>
        </w:rPr>
        <w:t>המסמכים, הנתונים והמידע הבאים</w:t>
      </w:r>
      <w:r w:rsidRPr="006D43B5">
        <w:rPr>
          <w:rtl/>
        </w:rPr>
        <w:t>:</w:t>
      </w:r>
    </w:p>
    <w:p w:rsidR="001F00F1" w:rsidRPr="006D43B5" w:rsidRDefault="001726BC" w:rsidP="00E42C7B">
      <w:pPr>
        <w:pStyle w:val="Level3"/>
        <w:numPr>
          <w:ilvl w:val="2"/>
          <w:numId w:val="3"/>
        </w:numPr>
        <w:tabs>
          <w:tab w:val="clear" w:pos="1224"/>
        </w:tabs>
        <w:ind w:left="1559" w:hanging="851"/>
      </w:pPr>
      <w:bookmarkStart w:id="37" w:name="_Ref396329324"/>
      <w:r w:rsidRPr="006D43B5">
        <w:rPr>
          <w:rFonts w:hint="cs"/>
          <w:b/>
          <w:bCs/>
          <w:u w:val="single"/>
          <w:rtl/>
        </w:rPr>
        <w:t>טופס ההצעה</w:t>
      </w:r>
      <w:r w:rsidRPr="006D43B5">
        <w:rPr>
          <w:rFonts w:hint="cs"/>
          <w:rtl/>
        </w:rPr>
        <w:t>, ובו כל פרטי המציע, הנתונים וכיו"ב</w:t>
      </w:r>
      <w:r w:rsidR="007111D1" w:rsidRPr="006D43B5">
        <w:rPr>
          <w:rFonts w:hint="cs"/>
          <w:rtl/>
        </w:rPr>
        <w:t>,</w:t>
      </w:r>
      <w:r w:rsidRPr="006D43B5">
        <w:rPr>
          <w:rFonts w:hint="cs"/>
          <w:rtl/>
        </w:rPr>
        <w:t xml:space="preserve"> </w:t>
      </w:r>
      <w:r w:rsidR="007111D1" w:rsidRPr="006D43B5">
        <w:rPr>
          <w:rFonts w:hint="cs"/>
          <w:rtl/>
        </w:rPr>
        <w:t>ה</w:t>
      </w:r>
      <w:r w:rsidRPr="006D43B5">
        <w:rPr>
          <w:rFonts w:hint="cs"/>
          <w:rtl/>
        </w:rPr>
        <w:t xml:space="preserve">כל </w:t>
      </w:r>
      <w:r w:rsidR="007111D1" w:rsidRPr="006D43B5">
        <w:rPr>
          <w:rFonts w:hint="cs"/>
          <w:rtl/>
        </w:rPr>
        <w:t>כ</w:t>
      </w:r>
      <w:r w:rsidRPr="006D43B5">
        <w:rPr>
          <w:rFonts w:hint="cs"/>
          <w:rtl/>
        </w:rPr>
        <w:t>נדרש בטופס ההצעה עצמו.</w:t>
      </w:r>
      <w:bookmarkEnd w:id="37"/>
    </w:p>
    <w:p w:rsidR="00827D6F" w:rsidRPr="006D43B5" w:rsidRDefault="001D383A" w:rsidP="00160883">
      <w:pPr>
        <w:pStyle w:val="Level3"/>
        <w:numPr>
          <w:ilvl w:val="2"/>
          <w:numId w:val="3"/>
        </w:numPr>
        <w:tabs>
          <w:tab w:val="clear" w:pos="1224"/>
        </w:tabs>
        <w:ind w:left="1559" w:hanging="851"/>
      </w:pPr>
      <w:bookmarkStart w:id="38" w:name="_Ref472951467"/>
      <w:bookmarkStart w:id="39" w:name="_Ref18579557"/>
      <w:r w:rsidRPr="006D43B5">
        <w:rPr>
          <w:rFonts w:hint="cs"/>
          <w:rtl/>
        </w:rPr>
        <w:t xml:space="preserve">תצהיר פרטי המציע המצורף לטופס ההצעה </w:t>
      </w:r>
      <w:r w:rsidRPr="006D43B5">
        <w:rPr>
          <w:rFonts w:hint="cs"/>
          <w:b/>
          <w:bCs/>
          <w:u w:val="single"/>
          <w:rtl/>
        </w:rPr>
        <w:t>כנספח א'</w:t>
      </w:r>
      <w:r w:rsidRPr="006D43B5">
        <w:rPr>
          <w:rFonts w:hint="cs"/>
          <w:rtl/>
        </w:rPr>
        <w:t>.</w:t>
      </w:r>
      <w:r w:rsidR="00AE730F" w:rsidRPr="006D43B5">
        <w:rPr>
          <w:rFonts w:hint="cs"/>
          <w:rtl/>
        </w:rPr>
        <w:t xml:space="preserve"> </w:t>
      </w:r>
      <w:bookmarkEnd w:id="38"/>
      <w:bookmarkEnd w:id="39"/>
    </w:p>
    <w:p w:rsidR="006921FA" w:rsidRPr="006D43B5" w:rsidRDefault="00696C20" w:rsidP="00974EBF">
      <w:pPr>
        <w:pStyle w:val="Level3"/>
        <w:numPr>
          <w:ilvl w:val="2"/>
          <w:numId w:val="3"/>
        </w:numPr>
        <w:tabs>
          <w:tab w:val="clear" w:pos="1224"/>
        </w:tabs>
        <w:ind w:left="1559" w:hanging="851"/>
      </w:pPr>
      <w:bookmarkStart w:id="40" w:name="_Ref397361044"/>
      <w:r w:rsidRPr="006D43B5">
        <w:rPr>
          <w:rFonts w:hint="cs"/>
          <w:rtl/>
        </w:rPr>
        <w:t xml:space="preserve">לצורך הוכחת עמידתו בתנאי הסף שבסעיף </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Ref468201996 \r \h</w:instrText>
      </w:r>
      <w:r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Pr="006D43B5">
        <w:rPr>
          <w:rtl/>
        </w:rPr>
      </w:r>
      <w:r w:rsidRPr="006D43B5">
        <w:rPr>
          <w:rtl/>
        </w:rPr>
        <w:fldChar w:fldCharType="separate"/>
      </w:r>
      <w:r w:rsidR="004D4876" w:rsidRPr="006D43B5">
        <w:rPr>
          <w:rtl/>
        </w:rPr>
        <w:t>‏2.1</w:t>
      </w:r>
      <w:r w:rsidRPr="006D43B5">
        <w:rPr>
          <w:rtl/>
        </w:rPr>
        <w:fldChar w:fldCharType="end"/>
      </w:r>
      <w:r w:rsidRPr="006D43B5">
        <w:rPr>
          <w:rFonts w:hint="cs"/>
          <w:rtl/>
        </w:rPr>
        <w:t xml:space="preserve"> לעיל, </w:t>
      </w:r>
      <w:r w:rsidR="002C63E7" w:rsidRPr="006D43B5">
        <w:rPr>
          <w:rFonts w:hint="cs"/>
          <w:rtl/>
        </w:rPr>
        <w:t xml:space="preserve">יצרף המציע להצעתו </w:t>
      </w:r>
      <w:r w:rsidR="001726BC" w:rsidRPr="006D43B5">
        <w:rPr>
          <w:rFonts w:hint="cs"/>
          <w:rtl/>
        </w:rPr>
        <w:t xml:space="preserve">תצהיר עמידה בתנאי הסף המקצועיים </w:t>
      </w:r>
      <w:r w:rsidR="00974EBF" w:rsidRPr="006D43B5">
        <w:rPr>
          <w:rtl/>
        </w:rPr>
        <w:t>ובחינת איכות ההצעה</w:t>
      </w:r>
      <w:r w:rsidR="00974EBF" w:rsidRPr="006D43B5">
        <w:rPr>
          <w:rFonts w:hint="cs"/>
          <w:rtl/>
        </w:rPr>
        <w:t xml:space="preserve">, </w:t>
      </w:r>
      <w:r w:rsidR="001726BC" w:rsidRPr="006D43B5">
        <w:rPr>
          <w:rFonts w:hint="cs"/>
          <w:rtl/>
        </w:rPr>
        <w:t xml:space="preserve">בנוסח המצורף לטופס ההצעה </w:t>
      </w:r>
      <w:r w:rsidR="001726BC" w:rsidRPr="006D43B5">
        <w:rPr>
          <w:rFonts w:hint="cs"/>
          <w:b/>
          <w:bCs/>
          <w:u w:val="single"/>
          <w:rtl/>
        </w:rPr>
        <w:t>כנספח</w:t>
      </w:r>
      <w:r w:rsidRPr="006D43B5">
        <w:rPr>
          <w:rFonts w:hint="cs"/>
          <w:b/>
          <w:bCs/>
          <w:u w:val="single"/>
          <w:rtl/>
        </w:rPr>
        <w:t xml:space="preserve"> ב'</w:t>
      </w:r>
      <w:r w:rsidR="001726BC" w:rsidRPr="006D43B5">
        <w:rPr>
          <w:rFonts w:hint="cs"/>
          <w:rtl/>
        </w:rPr>
        <w:t>, כולל כל הנספחים האמורים בו.</w:t>
      </w:r>
      <w:bookmarkEnd w:id="40"/>
      <w:r w:rsidR="006921FA" w:rsidRPr="006D43B5">
        <w:rPr>
          <w:rFonts w:hint="cs"/>
          <w:rtl/>
        </w:rPr>
        <w:t xml:space="preserve"> </w:t>
      </w:r>
      <w:r w:rsidR="006921FA" w:rsidRPr="006D43B5">
        <w:rPr>
          <w:rFonts w:hint="cs"/>
          <w:b/>
          <w:bCs/>
          <w:u w:val="single"/>
          <w:rtl/>
        </w:rPr>
        <w:t>נספח ב'</w:t>
      </w:r>
      <w:r w:rsidR="00974EBF" w:rsidRPr="006D43B5">
        <w:rPr>
          <w:rFonts w:hint="cs"/>
          <w:rtl/>
        </w:rPr>
        <w:t xml:space="preserve"> ישמש </w:t>
      </w:r>
      <w:r w:rsidR="00FB599F" w:rsidRPr="006D43B5">
        <w:rPr>
          <w:rFonts w:hint="cs"/>
          <w:rtl/>
        </w:rPr>
        <w:t xml:space="preserve">גם </w:t>
      </w:r>
      <w:r w:rsidR="00974EBF" w:rsidRPr="006D43B5">
        <w:rPr>
          <w:rFonts w:hint="cs"/>
          <w:rtl/>
        </w:rPr>
        <w:t xml:space="preserve">לצורך קביעת ציוני איכות </w:t>
      </w:r>
      <w:r w:rsidR="006921FA" w:rsidRPr="006D43B5">
        <w:rPr>
          <w:rFonts w:hint="cs"/>
          <w:rtl/>
        </w:rPr>
        <w:t>היוע</w:t>
      </w:r>
      <w:r w:rsidR="00771B28" w:rsidRPr="006D43B5">
        <w:rPr>
          <w:rFonts w:hint="cs"/>
          <w:rtl/>
        </w:rPr>
        <w:t>צ</w:t>
      </w:r>
      <w:r w:rsidR="006921FA" w:rsidRPr="006D43B5">
        <w:rPr>
          <w:rFonts w:hint="cs"/>
          <w:rtl/>
        </w:rPr>
        <w:t>ים המוצעים.</w:t>
      </w:r>
    </w:p>
    <w:p w:rsidR="00331EA6" w:rsidRPr="006D43B5" w:rsidRDefault="001726BC" w:rsidP="00BD78E8">
      <w:pPr>
        <w:pStyle w:val="Level3"/>
        <w:numPr>
          <w:ilvl w:val="2"/>
          <w:numId w:val="3"/>
        </w:numPr>
        <w:tabs>
          <w:tab w:val="clear" w:pos="1224"/>
        </w:tabs>
        <w:ind w:left="1559" w:hanging="851"/>
      </w:pPr>
      <w:r w:rsidRPr="006D43B5">
        <w:rPr>
          <w:rFonts w:hint="cs"/>
          <w:rtl/>
        </w:rPr>
        <w:t xml:space="preserve">לצורך הוכחת עמידתו בתנאי הסף שבסעיף </w:t>
      </w:r>
      <w:r w:rsidR="00F06D22" w:rsidRPr="006D43B5">
        <w:fldChar w:fldCharType="begin" w:fldLock="1"/>
      </w:r>
      <w:r w:rsidR="00F06D22" w:rsidRPr="006D43B5">
        <w:instrText xml:space="preserve"> REF _Ref387073249 \r \h  \* MERGEFORMAT </w:instrText>
      </w:r>
      <w:r w:rsidR="00F06D22" w:rsidRPr="006D43B5">
        <w:fldChar w:fldCharType="separate"/>
      </w:r>
      <w:r w:rsidR="004D4876" w:rsidRPr="006D43B5">
        <w:rPr>
          <w:rtl/>
        </w:rPr>
        <w:t>‏2.2.1</w:t>
      </w:r>
      <w:r w:rsidR="00F06D22" w:rsidRPr="006D43B5">
        <w:fldChar w:fldCharType="end"/>
      </w:r>
      <w:r w:rsidRPr="006D43B5">
        <w:rPr>
          <w:rFonts w:hint="cs"/>
          <w:rtl/>
        </w:rPr>
        <w:t>, יצרף המציע להצעתו העתק מכל אישור ו/או רישיון ו/או רישוי ו/או היתר ו/או הרשאה הנדרשים על פי כל דין לביצוע השירותים נשוא מכרז זה</w:t>
      </w:r>
      <w:r w:rsidR="00BD78E8" w:rsidRPr="006D43B5">
        <w:rPr>
          <w:rFonts w:hint="cs"/>
          <w:rtl/>
        </w:rPr>
        <w:t xml:space="preserve">, </w:t>
      </w:r>
      <w:r w:rsidRPr="006D43B5">
        <w:rPr>
          <w:rFonts w:hint="cs"/>
          <w:rtl/>
        </w:rPr>
        <w:t>וכן אסמכתא המעידה על רישום המציע בכל מרשם המתנהל על פי דין ונדרש לצורך ביצוע השירותים נשוא מכרז זה.</w:t>
      </w:r>
    </w:p>
    <w:p w:rsidR="00861552" w:rsidRPr="006D43B5" w:rsidRDefault="001726BC" w:rsidP="00765AC4">
      <w:pPr>
        <w:pStyle w:val="Level3"/>
        <w:numPr>
          <w:ilvl w:val="2"/>
          <w:numId w:val="3"/>
        </w:numPr>
        <w:tabs>
          <w:tab w:val="clear" w:pos="1224"/>
        </w:tabs>
        <w:ind w:left="1559" w:hanging="851"/>
        <w:rPr>
          <w:rtl/>
        </w:rPr>
      </w:pPr>
      <w:r w:rsidRPr="006D43B5">
        <w:rPr>
          <w:rFonts w:hint="cs"/>
          <w:rtl/>
        </w:rPr>
        <w:t>לצורך הוכחת עמידתו בתנאי הסף שבסעיף</w:t>
      </w:r>
      <w:r w:rsidR="00765AC4" w:rsidRPr="006D43B5">
        <w:t xml:space="preserve"> </w:t>
      </w:r>
      <w:r w:rsidR="00B43789" w:rsidRPr="006D43B5">
        <w:rPr>
          <w:rFonts w:hint="cs"/>
          <w:rtl/>
        </w:rPr>
        <w:t xml:space="preserve"> </w:t>
      </w:r>
      <w:r w:rsidR="00765AC4" w:rsidRPr="006D43B5">
        <w:rPr>
          <w:rtl/>
        </w:rPr>
        <w:fldChar w:fldCharType="begin" w:fldLock="1"/>
      </w:r>
      <w:r w:rsidR="00765AC4" w:rsidRPr="006D43B5">
        <w:rPr>
          <w:rtl/>
        </w:rPr>
        <w:instrText xml:space="preserve"> </w:instrText>
      </w:r>
      <w:r w:rsidR="00765AC4" w:rsidRPr="006D43B5">
        <w:rPr>
          <w:rFonts w:hint="cs"/>
        </w:rPr>
        <w:instrText>REF</w:instrText>
      </w:r>
      <w:r w:rsidR="00765AC4" w:rsidRPr="006D43B5">
        <w:rPr>
          <w:rFonts w:hint="cs"/>
          <w:rtl/>
        </w:rPr>
        <w:instrText xml:space="preserve"> _</w:instrText>
      </w:r>
      <w:r w:rsidR="00765AC4" w:rsidRPr="006D43B5">
        <w:rPr>
          <w:rFonts w:hint="cs"/>
        </w:rPr>
        <w:instrText>Ref532986556 \r \h</w:instrText>
      </w:r>
      <w:r w:rsidR="00765AC4"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765AC4" w:rsidRPr="006D43B5">
        <w:rPr>
          <w:rtl/>
        </w:rPr>
      </w:r>
      <w:r w:rsidR="00765AC4" w:rsidRPr="006D43B5">
        <w:rPr>
          <w:rtl/>
        </w:rPr>
        <w:fldChar w:fldCharType="separate"/>
      </w:r>
      <w:r w:rsidR="004D4876" w:rsidRPr="006D43B5">
        <w:rPr>
          <w:rtl/>
        </w:rPr>
        <w:t>‏2.2.2</w:t>
      </w:r>
      <w:r w:rsidR="00765AC4" w:rsidRPr="006D43B5">
        <w:rPr>
          <w:rtl/>
        </w:rPr>
        <w:fldChar w:fldCharType="end"/>
      </w:r>
      <w:r w:rsidR="002205F1" w:rsidRPr="006D43B5">
        <w:rPr>
          <w:rFonts w:hint="cs"/>
          <w:rtl/>
        </w:rPr>
        <w:t>,</w:t>
      </w:r>
      <w:r w:rsidRPr="006D43B5">
        <w:rPr>
          <w:rFonts w:hint="cs"/>
          <w:rtl/>
        </w:rPr>
        <w:t xml:space="preserve"> יצרף המציע להצעתו אישור או העתק מרשויות המס לפי חוק עסקאות גופים ציבוריים, התשל"ו – 1976, כשהוא תקף ועל שמו של המציע</w:t>
      </w:r>
      <w:r w:rsidR="00FF42A8" w:rsidRPr="006D43B5">
        <w:rPr>
          <w:rFonts w:hint="cs"/>
          <w:rtl/>
        </w:rPr>
        <w:t xml:space="preserve">. </w:t>
      </w:r>
      <w:r w:rsidR="00FF42A8" w:rsidRPr="006D43B5">
        <w:rPr>
          <w:rtl/>
        </w:rPr>
        <w:t>ניתן להמציא אישור כנ"ל מ"פקיד מורשה" על פי חוק עסקאות גופים ציבוריים, מרואה חשבון, או מיועץ מס</w:t>
      </w:r>
      <w:r w:rsidR="00FF42A8" w:rsidRPr="006D43B5">
        <w:rPr>
          <w:rFonts w:hint="cs"/>
          <w:rtl/>
        </w:rPr>
        <w:t xml:space="preserve">. כמו </w:t>
      </w:r>
      <w:r w:rsidRPr="006D43B5">
        <w:rPr>
          <w:rFonts w:hint="cs"/>
          <w:rtl/>
        </w:rPr>
        <w:t>כן יחתום על תצהיר לפי חוק עסקאות גופים ציבוריים, התשל"ו – 1976</w:t>
      </w:r>
      <w:r w:rsidR="0073090A" w:rsidRPr="006D43B5">
        <w:rPr>
          <w:rFonts w:hint="cs"/>
          <w:rtl/>
        </w:rPr>
        <w:t xml:space="preserve"> וחוק שוויון זכויות לאנשים עם מוגבלות, התשנ"ח-1998</w:t>
      </w:r>
      <w:r w:rsidRPr="006D43B5">
        <w:rPr>
          <w:rFonts w:hint="cs"/>
          <w:rtl/>
        </w:rPr>
        <w:t>, בנוסח המצורף לטופס ההצעה</w:t>
      </w:r>
      <w:r w:rsidR="00DF09EC" w:rsidRPr="006D43B5">
        <w:rPr>
          <w:rFonts w:hint="cs"/>
          <w:rtl/>
        </w:rPr>
        <w:t xml:space="preserve"> </w:t>
      </w:r>
      <w:r w:rsidR="00DF09EC" w:rsidRPr="006D43B5">
        <w:rPr>
          <w:rFonts w:hint="cs"/>
          <w:b/>
          <w:bCs/>
          <w:u w:val="single"/>
          <w:rtl/>
        </w:rPr>
        <w:t>כנספח</w:t>
      </w:r>
      <w:r w:rsidR="002C63E7" w:rsidRPr="006D43B5">
        <w:rPr>
          <w:rFonts w:hint="cs"/>
          <w:b/>
          <w:bCs/>
          <w:u w:val="single"/>
          <w:rtl/>
        </w:rPr>
        <w:t xml:space="preserve"> ג'</w:t>
      </w:r>
      <w:r w:rsidRPr="006D43B5">
        <w:rPr>
          <w:rFonts w:hint="cs"/>
          <w:b/>
          <w:bCs/>
          <w:u w:val="single"/>
          <w:rtl/>
        </w:rPr>
        <w:t>.</w:t>
      </w:r>
      <w:r w:rsidR="004972BD" w:rsidRPr="006D43B5">
        <w:rPr>
          <w:rFonts w:hint="cs"/>
          <w:rtl/>
        </w:rPr>
        <w:t xml:space="preserve"> </w:t>
      </w:r>
      <w:r w:rsidR="00861552" w:rsidRPr="006D43B5">
        <w:rPr>
          <w:rtl/>
        </w:rPr>
        <w:t>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כ</w:t>
      </w:r>
      <w:r w:rsidR="00861552" w:rsidRPr="006D43B5">
        <w:rPr>
          <w:b/>
          <w:bCs/>
          <w:u w:val="single"/>
          <w:rtl/>
        </w:rPr>
        <w:t>נספח ג'-1</w:t>
      </w:r>
      <w:r w:rsidR="00861552" w:rsidRPr="006D43B5">
        <w:rPr>
          <w:rtl/>
        </w:rPr>
        <w:t>. ככל שנספח זה אינו רלבנטי, יש לציין זאת על גבי הנספח.</w:t>
      </w:r>
    </w:p>
    <w:p w:rsidR="001726BC" w:rsidRPr="006D43B5" w:rsidRDefault="00546097" w:rsidP="00546097">
      <w:pPr>
        <w:pStyle w:val="Level3"/>
        <w:numPr>
          <w:ilvl w:val="2"/>
          <w:numId w:val="3"/>
        </w:numPr>
        <w:tabs>
          <w:tab w:val="clear" w:pos="1224"/>
        </w:tabs>
        <w:ind w:left="1559" w:hanging="851"/>
        <w:rPr>
          <w:rtl/>
        </w:rPr>
      </w:pPr>
      <w:bookmarkStart w:id="41" w:name="_Ref396397413"/>
      <w:r w:rsidRPr="006D43B5">
        <w:rPr>
          <w:rFonts w:hint="cs"/>
          <w:rtl/>
        </w:rPr>
        <w:t>אם המציע הוא תאגיד, על המציע לצרף</w:t>
      </w:r>
      <w:r w:rsidR="001726BC" w:rsidRPr="006D43B5">
        <w:rPr>
          <w:rFonts w:hint="cs"/>
          <w:rtl/>
        </w:rPr>
        <w:t xml:space="preserve"> להצעתו את המסמכים הבאים</w:t>
      </w:r>
      <w:r w:rsidR="002C63E7" w:rsidRPr="006D43B5">
        <w:rPr>
          <w:rFonts w:hint="cs"/>
          <w:rtl/>
        </w:rPr>
        <w:t xml:space="preserve">, </w:t>
      </w:r>
      <w:r w:rsidR="002C63E7" w:rsidRPr="006D43B5">
        <w:rPr>
          <w:rFonts w:hint="cs"/>
          <w:b/>
          <w:bCs/>
          <w:u w:val="single"/>
          <w:rtl/>
        </w:rPr>
        <w:t>כנספח ד'</w:t>
      </w:r>
      <w:r w:rsidR="001726BC" w:rsidRPr="006D43B5">
        <w:rPr>
          <w:rFonts w:hint="cs"/>
          <w:rtl/>
        </w:rPr>
        <w:t>:</w:t>
      </w:r>
      <w:bookmarkEnd w:id="41"/>
    </w:p>
    <w:p w:rsidR="00331EA6" w:rsidRPr="006D43B5" w:rsidRDefault="001726BC" w:rsidP="00A07BA2">
      <w:pPr>
        <w:pStyle w:val="Level3"/>
        <w:widowControl w:val="0"/>
        <w:numPr>
          <w:ilvl w:val="2"/>
          <w:numId w:val="44"/>
        </w:numPr>
        <w:ind w:left="2551" w:hanging="425"/>
      </w:pPr>
      <w:r w:rsidRPr="006D43B5">
        <w:rPr>
          <w:rFonts w:hint="cs"/>
          <w:rtl/>
        </w:rPr>
        <w:t>העתק</w:t>
      </w:r>
      <w:r w:rsidR="00F26FE8" w:rsidRPr="006D43B5">
        <w:rPr>
          <w:rFonts w:hint="cs"/>
          <w:rtl/>
        </w:rPr>
        <w:t>/צילום</w:t>
      </w:r>
      <w:r w:rsidRPr="006D43B5">
        <w:rPr>
          <w:rFonts w:hint="cs"/>
          <w:rtl/>
        </w:rPr>
        <w:t xml:space="preserve"> מתעודת התאגדות תקפה על שם המציע, במרשם לפי הוראות הדין.</w:t>
      </w:r>
    </w:p>
    <w:p w:rsidR="001726BC" w:rsidRPr="006D43B5" w:rsidRDefault="001726BC" w:rsidP="00A07BA2">
      <w:pPr>
        <w:pStyle w:val="Level3"/>
        <w:widowControl w:val="0"/>
        <w:numPr>
          <w:ilvl w:val="2"/>
          <w:numId w:val="44"/>
        </w:numPr>
        <w:ind w:left="2551" w:hanging="425"/>
      </w:pPr>
      <w:r w:rsidRPr="006D43B5">
        <w:rPr>
          <w:rFonts w:hint="cs"/>
          <w:rtl/>
        </w:rPr>
        <w:t xml:space="preserve">נסח חברה/שותפות עדכני של המציע אשר מציג את המידע הנדרש בתנאי הסף </w:t>
      </w:r>
      <w:r w:rsidRPr="006D43B5">
        <w:rPr>
          <w:rFonts w:hint="cs"/>
          <w:rtl/>
        </w:rPr>
        <w:lastRenderedPageBreak/>
        <w:t>שבסעיף הנ"ל.</w:t>
      </w:r>
      <w:r w:rsidRPr="006D43B5">
        <w:rPr>
          <w:rtl/>
        </w:rPr>
        <w:t xml:space="preserve"> על נסח הרישום להעיד כי המציע אינו חברה מפרת חוק ואינו בהתראה לפני רישום כחברה מפרת חוק</w:t>
      </w:r>
      <w:r w:rsidRPr="006D43B5">
        <w:rPr>
          <w:rFonts w:hint="cs"/>
          <w:rtl/>
        </w:rPr>
        <w:t>.</w:t>
      </w:r>
    </w:p>
    <w:p w:rsidR="001726BC" w:rsidRPr="006D43B5" w:rsidRDefault="001726BC" w:rsidP="00BD78E8">
      <w:pPr>
        <w:pStyle w:val="Level3"/>
        <w:numPr>
          <w:ilvl w:val="2"/>
          <w:numId w:val="3"/>
        </w:numPr>
        <w:tabs>
          <w:tab w:val="clear" w:pos="1224"/>
        </w:tabs>
        <w:ind w:left="1559" w:hanging="851"/>
      </w:pPr>
      <w:bookmarkStart w:id="42" w:name="_Ref393645759"/>
      <w:r w:rsidRPr="006D43B5">
        <w:rPr>
          <w:rFonts w:hint="cs"/>
          <w:rtl/>
        </w:rPr>
        <w:t>לצורך הוכחת עמידתו בתנאי הסף שבסעיף</w:t>
      </w:r>
      <w:r w:rsidR="00765AC4" w:rsidRPr="006D43B5">
        <w:rPr>
          <w:rFonts w:hint="cs"/>
          <w:rtl/>
        </w:rPr>
        <w:t xml:space="preserve"> </w:t>
      </w:r>
      <w:r w:rsidR="00765AC4" w:rsidRPr="006D43B5">
        <w:rPr>
          <w:rtl/>
        </w:rPr>
        <w:fldChar w:fldCharType="begin" w:fldLock="1"/>
      </w:r>
      <w:r w:rsidR="00765AC4" w:rsidRPr="006D43B5">
        <w:rPr>
          <w:rtl/>
        </w:rPr>
        <w:instrText xml:space="preserve"> </w:instrText>
      </w:r>
      <w:r w:rsidR="00765AC4" w:rsidRPr="006D43B5">
        <w:rPr>
          <w:rFonts w:hint="cs"/>
        </w:rPr>
        <w:instrText>REF</w:instrText>
      </w:r>
      <w:r w:rsidR="00765AC4" w:rsidRPr="006D43B5">
        <w:rPr>
          <w:rFonts w:hint="cs"/>
          <w:rtl/>
        </w:rPr>
        <w:instrText xml:space="preserve"> _</w:instrText>
      </w:r>
      <w:r w:rsidR="00765AC4" w:rsidRPr="006D43B5">
        <w:rPr>
          <w:rFonts w:hint="cs"/>
        </w:rPr>
        <w:instrText>Ref532986589 \r \h</w:instrText>
      </w:r>
      <w:r w:rsidR="00765AC4"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765AC4" w:rsidRPr="006D43B5">
        <w:rPr>
          <w:rtl/>
        </w:rPr>
      </w:r>
      <w:r w:rsidR="00765AC4" w:rsidRPr="006D43B5">
        <w:rPr>
          <w:rtl/>
        </w:rPr>
        <w:fldChar w:fldCharType="separate"/>
      </w:r>
      <w:r w:rsidR="004D4876" w:rsidRPr="006D43B5">
        <w:rPr>
          <w:rtl/>
        </w:rPr>
        <w:t>‏2.2.3</w:t>
      </w:r>
      <w:r w:rsidR="00765AC4" w:rsidRPr="006D43B5">
        <w:rPr>
          <w:rtl/>
        </w:rPr>
        <w:fldChar w:fldCharType="end"/>
      </w:r>
      <w:r w:rsidRPr="006D43B5">
        <w:rPr>
          <w:rFonts w:hint="cs"/>
          <w:rtl/>
        </w:rPr>
        <w:t xml:space="preserve">, </w:t>
      </w:r>
      <w:r w:rsidR="002C63E7" w:rsidRPr="006D43B5">
        <w:rPr>
          <w:rFonts w:hint="cs"/>
          <w:rtl/>
        </w:rPr>
        <w:t xml:space="preserve">יצרף המציע להצעתו </w:t>
      </w:r>
      <w:r w:rsidRPr="006D43B5">
        <w:rPr>
          <w:rFonts w:hint="cs"/>
          <w:rtl/>
        </w:rPr>
        <w:t xml:space="preserve">תצהיר מאומת בידי עורך-דין, בדבר העדר הרשעות קודמות למציע, למנהל הכללי במציע ולבעלי השליטה בו, בהתאם לנוסח המצורף לטופס ההצעה </w:t>
      </w:r>
      <w:r w:rsidRPr="006D43B5">
        <w:rPr>
          <w:rFonts w:hint="cs"/>
          <w:b/>
          <w:bCs/>
          <w:u w:val="single"/>
          <w:rtl/>
        </w:rPr>
        <w:t>כנספח</w:t>
      </w:r>
      <w:r w:rsidR="002C63E7" w:rsidRPr="006D43B5">
        <w:rPr>
          <w:rFonts w:hint="cs"/>
          <w:b/>
          <w:bCs/>
          <w:u w:val="single"/>
          <w:rtl/>
        </w:rPr>
        <w:t xml:space="preserve"> </w:t>
      </w:r>
      <w:r w:rsidR="00BD78E8" w:rsidRPr="006D43B5">
        <w:rPr>
          <w:rFonts w:hint="cs"/>
          <w:b/>
          <w:bCs/>
          <w:u w:val="single"/>
          <w:rtl/>
        </w:rPr>
        <w:t>ה'</w:t>
      </w:r>
      <w:r w:rsidR="00640885" w:rsidRPr="006D43B5">
        <w:rPr>
          <w:rFonts w:hint="cs"/>
          <w:rtl/>
        </w:rPr>
        <w:t>.</w:t>
      </w:r>
      <w:bookmarkEnd w:id="42"/>
      <w:r w:rsidR="00100377" w:rsidRPr="006D43B5">
        <w:rPr>
          <w:rFonts w:hint="cs"/>
          <w:rtl/>
        </w:rPr>
        <w:t xml:space="preserve"> </w:t>
      </w:r>
      <w:r w:rsidR="00100377" w:rsidRPr="006D43B5">
        <w:rPr>
          <w:rtl/>
        </w:rPr>
        <w:t xml:space="preserve">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ההצעה </w:t>
      </w:r>
      <w:r w:rsidR="00100377" w:rsidRPr="006D43B5">
        <w:rPr>
          <w:b/>
          <w:bCs/>
          <w:u w:val="single"/>
          <w:rtl/>
        </w:rPr>
        <w:t xml:space="preserve">כנספח </w:t>
      </w:r>
      <w:r w:rsidR="00BD78E8" w:rsidRPr="006D43B5">
        <w:rPr>
          <w:rFonts w:hint="cs"/>
          <w:b/>
          <w:bCs/>
          <w:u w:val="single"/>
          <w:rtl/>
        </w:rPr>
        <w:t>ה</w:t>
      </w:r>
      <w:r w:rsidR="00BD78E8" w:rsidRPr="006D43B5">
        <w:rPr>
          <w:b/>
          <w:bCs/>
          <w:u w:val="single"/>
          <w:rtl/>
        </w:rPr>
        <w:t>'</w:t>
      </w:r>
      <w:r w:rsidR="00100377" w:rsidRPr="006D43B5">
        <w:rPr>
          <w:b/>
          <w:bCs/>
          <w:u w:val="single"/>
          <w:rtl/>
        </w:rPr>
        <w:t>-1</w:t>
      </w:r>
      <w:r w:rsidR="00100377" w:rsidRPr="006D43B5">
        <w:rPr>
          <w:rtl/>
        </w:rPr>
        <w:t>. ככל שנספח זה אינו רלבנטי, יש לציין זאת על גבי הנספח</w:t>
      </w:r>
      <w:r w:rsidR="00100377" w:rsidRPr="006D43B5">
        <w:rPr>
          <w:rFonts w:hint="cs"/>
          <w:rtl/>
        </w:rPr>
        <w:t>.</w:t>
      </w:r>
    </w:p>
    <w:p w:rsidR="00BD78E8" w:rsidRPr="006D43B5" w:rsidRDefault="00BD78E8" w:rsidP="00BD78E8">
      <w:pPr>
        <w:pStyle w:val="Level3"/>
        <w:numPr>
          <w:ilvl w:val="2"/>
          <w:numId w:val="3"/>
        </w:numPr>
        <w:tabs>
          <w:tab w:val="clear" w:pos="1224"/>
        </w:tabs>
        <w:ind w:left="1559" w:hanging="851"/>
      </w:pPr>
      <w:r w:rsidRPr="006D43B5">
        <w:rPr>
          <w:rFonts w:hint="cs"/>
          <w:rtl/>
        </w:rPr>
        <w:t xml:space="preserve">לצורך עמידה בתנאי הסף שבסעיף </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Ref532986574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‏2.2.4</w:t>
      </w:r>
      <w:r w:rsidRPr="006D43B5">
        <w:rPr>
          <w:rtl/>
        </w:rPr>
        <w:fldChar w:fldCharType="end"/>
      </w:r>
      <w:r w:rsidRPr="006D43B5">
        <w:rPr>
          <w:rFonts w:hint="cs"/>
          <w:rtl/>
        </w:rPr>
        <w:t xml:space="preserve">, יצרף המציע להצעתו ערבות מקורית, בהתאם לנוסח המצורף לטופס ההצעה  </w:t>
      </w:r>
      <w:r w:rsidRPr="006D43B5">
        <w:rPr>
          <w:rFonts w:hint="cs"/>
          <w:b/>
          <w:bCs/>
          <w:u w:val="single"/>
          <w:rtl/>
        </w:rPr>
        <w:t>כנספח ו'</w:t>
      </w:r>
      <w:r w:rsidRPr="006D43B5">
        <w:rPr>
          <w:rFonts w:hint="cs"/>
          <w:b/>
          <w:bCs/>
          <w:rtl/>
        </w:rPr>
        <w:t xml:space="preserve"> </w:t>
      </w:r>
      <w:r w:rsidRPr="006D43B5">
        <w:rPr>
          <w:rFonts w:hint="cs"/>
          <w:rtl/>
        </w:rPr>
        <w:t xml:space="preserve">ולהוראות סעיף </w:t>
      </w:r>
      <w:r w:rsidRPr="006D43B5">
        <w:fldChar w:fldCharType="begin" w:fldLock="1"/>
      </w:r>
      <w:r w:rsidRPr="006D43B5">
        <w:instrText xml:space="preserve"> REF _Ref387242557 \r \h  \* MERGEFORMAT </w:instrText>
      </w:r>
      <w:r w:rsidRPr="006D43B5">
        <w:fldChar w:fldCharType="separate"/>
      </w:r>
      <w:r w:rsidR="004D4876" w:rsidRPr="006D43B5">
        <w:rPr>
          <w:rtl/>
        </w:rPr>
        <w:t>‏3.4</w:t>
      </w:r>
      <w:r w:rsidRPr="006D43B5">
        <w:fldChar w:fldCharType="end"/>
      </w:r>
      <w:r w:rsidRPr="006D43B5">
        <w:rPr>
          <w:rFonts w:hint="cs"/>
          <w:rtl/>
        </w:rPr>
        <w:t xml:space="preserve"> להלן.</w:t>
      </w:r>
    </w:p>
    <w:p w:rsidR="0077047E" w:rsidRPr="006D43B5" w:rsidRDefault="0077047E" w:rsidP="00B8561E">
      <w:pPr>
        <w:pStyle w:val="Level3"/>
        <w:numPr>
          <w:ilvl w:val="2"/>
          <w:numId w:val="3"/>
        </w:numPr>
        <w:tabs>
          <w:tab w:val="clear" w:pos="1224"/>
        </w:tabs>
        <w:ind w:left="1559" w:hanging="851"/>
      </w:pPr>
      <w:r w:rsidRPr="006D43B5">
        <w:rPr>
          <w:rFonts w:hint="cs"/>
          <w:rtl/>
        </w:rPr>
        <w:t>תצהיר</w:t>
      </w:r>
      <w:r w:rsidR="006A753B" w:rsidRPr="006D43B5">
        <w:rPr>
          <w:rFonts w:hint="cs"/>
          <w:rtl/>
        </w:rPr>
        <w:t xml:space="preserve"> מאומת בידי עורך דין</w:t>
      </w:r>
      <w:r w:rsidRPr="006D43B5">
        <w:rPr>
          <w:rFonts w:hint="cs"/>
          <w:rtl/>
        </w:rPr>
        <w:t xml:space="preserve"> </w:t>
      </w:r>
      <w:r w:rsidR="001E6352" w:rsidRPr="006D43B5">
        <w:rPr>
          <w:rFonts w:hint="cs"/>
          <w:rtl/>
        </w:rPr>
        <w:t xml:space="preserve">ביחס לזכויות </w:t>
      </w:r>
      <w:r w:rsidRPr="006D43B5">
        <w:rPr>
          <w:rFonts w:hint="cs"/>
          <w:rtl/>
        </w:rPr>
        <w:t>הקניין</w:t>
      </w:r>
      <w:r w:rsidR="001E6352" w:rsidRPr="006D43B5">
        <w:rPr>
          <w:rFonts w:hint="cs"/>
          <w:rtl/>
        </w:rPr>
        <w:t xml:space="preserve"> הרוחני שבהצעה</w:t>
      </w:r>
      <w:r w:rsidRPr="006D43B5">
        <w:rPr>
          <w:rFonts w:hint="cs"/>
          <w:rtl/>
        </w:rPr>
        <w:t xml:space="preserve">, וכן </w:t>
      </w:r>
      <w:r w:rsidR="001E6352" w:rsidRPr="006D43B5">
        <w:rPr>
          <w:rFonts w:hint="cs"/>
          <w:rtl/>
        </w:rPr>
        <w:t>ביחס לכך ש</w:t>
      </w:r>
      <w:r w:rsidRPr="006D43B5">
        <w:rPr>
          <w:rtl/>
        </w:rPr>
        <w:t xml:space="preserve">אין בהגשת הצעה במענה למכרז ובביצועה </w:t>
      </w:r>
      <w:r w:rsidRPr="006D43B5">
        <w:rPr>
          <w:rFonts w:hint="cs"/>
          <w:rtl/>
        </w:rPr>
        <w:t>(</w:t>
      </w:r>
      <w:r w:rsidRPr="006D43B5">
        <w:rPr>
          <w:rtl/>
        </w:rPr>
        <w:t>במקרה של זכייה</w:t>
      </w:r>
      <w:r w:rsidRPr="006D43B5">
        <w:rPr>
          <w:rFonts w:hint="cs"/>
          <w:rtl/>
        </w:rPr>
        <w:t>)</w:t>
      </w:r>
      <w:r w:rsidRPr="006D43B5">
        <w:rPr>
          <w:rtl/>
        </w:rPr>
        <w:t xml:space="preserve">, משום ניגוד </w:t>
      </w:r>
      <w:r w:rsidR="00B8561E" w:rsidRPr="006D43B5">
        <w:rPr>
          <w:rFonts w:hint="cs"/>
          <w:rtl/>
        </w:rPr>
        <w:t>עניינים</w:t>
      </w:r>
      <w:r w:rsidR="00B8561E" w:rsidRPr="006D43B5">
        <w:rPr>
          <w:rtl/>
        </w:rPr>
        <w:t xml:space="preserve"> </w:t>
      </w:r>
      <w:r w:rsidRPr="006D43B5">
        <w:rPr>
          <w:rtl/>
        </w:rPr>
        <w:t>עסקי או אישי שלו או של עובדיו המעורבים בהצעה או בביצועה</w:t>
      </w:r>
      <w:r w:rsidRPr="006D43B5">
        <w:rPr>
          <w:rFonts w:hint="cs"/>
          <w:rtl/>
        </w:rPr>
        <w:t xml:space="preserve">, הכול בהתאם לנוסח המצורף לטופס ההצעה, </w:t>
      </w:r>
      <w:r w:rsidRPr="006D43B5">
        <w:rPr>
          <w:rFonts w:hint="cs"/>
          <w:b/>
          <w:bCs/>
          <w:u w:val="single"/>
          <w:rtl/>
        </w:rPr>
        <w:t xml:space="preserve">כנספח </w:t>
      </w:r>
      <w:r w:rsidR="002C63E7" w:rsidRPr="006D43B5">
        <w:rPr>
          <w:rFonts w:hint="cs"/>
          <w:b/>
          <w:bCs/>
          <w:u w:val="single"/>
          <w:rtl/>
        </w:rPr>
        <w:t>ז'</w:t>
      </w:r>
      <w:r w:rsidRPr="006D43B5">
        <w:rPr>
          <w:rFonts w:hint="cs"/>
          <w:rtl/>
        </w:rPr>
        <w:t>.</w:t>
      </w:r>
    </w:p>
    <w:p w:rsidR="001726BC" w:rsidRPr="006D43B5" w:rsidRDefault="001726BC" w:rsidP="00B8561E">
      <w:pPr>
        <w:pStyle w:val="Level3"/>
        <w:numPr>
          <w:ilvl w:val="2"/>
          <w:numId w:val="3"/>
        </w:numPr>
        <w:tabs>
          <w:tab w:val="clear" w:pos="1224"/>
        </w:tabs>
        <w:ind w:left="1559" w:hanging="851"/>
      </w:pPr>
      <w:r w:rsidRPr="006D43B5">
        <w:rPr>
          <w:rFonts w:hint="cs"/>
          <w:rtl/>
        </w:rPr>
        <w:t>במקרה שהמציע הוא עסק בשליטת אישה, כהגדרתו בסעיף 2ב לחוק חובת מכרזים, התשנ"ב – 1992, עליו לצרף להצעתו אישור רו"ח ותצהיר, בהתאם לנוסח המצורף לטופס ההצעה</w:t>
      </w:r>
      <w:r w:rsidR="00640885" w:rsidRPr="006D43B5">
        <w:rPr>
          <w:rFonts w:hint="cs"/>
          <w:rtl/>
        </w:rPr>
        <w:t xml:space="preserve"> </w:t>
      </w:r>
      <w:r w:rsidR="00640885" w:rsidRPr="006D43B5">
        <w:rPr>
          <w:rFonts w:hint="cs"/>
          <w:b/>
          <w:bCs/>
          <w:u w:val="single"/>
          <w:rtl/>
        </w:rPr>
        <w:t>כנספח ח'</w:t>
      </w:r>
      <w:r w:rsidRPr="006D43B5">
        <w:rPr>
          <w:rFonts w:hint="cs"/>
          <w:rtl/>
        </w:rPr>
        <w:t>.</w:t>
      </w:r>
    </w:p>
    <w:p w:rsidR="006A753B" w:rsidRPr="006D43B5" w:rsidRDefault="006A753B" w:rsidP="00160883">
      <w:pPr>
        <w:pStyle w:val="Level3"/>
        <w:numPr>
          <w:ilvl w:val="2"/>
          <w:numId w:val="3"/>
        </w:numPr>
        <w:tabs>
          <w:tab w:val="clear" w:pos="1224"/>
        </w:tabs>
        <w:ind w:left="1559" w:hanging="851"/>
      </w:pPr>
      <w:r w:rsidRPr="006D43B5">
        <w:rPr>
          <w:rFonts w:hint="cs"/>
          <w:rtl/>
        </w:rPr>
        <w:t>אישור עו"ד שהחתימה על הצעת המציע היא של מי שהוסמך לכך, כמפורט בסעיף</w:t>
      </w:r>
      <w:r w:rsidR="00160883" w:rsidRPr="006D43B5">
        <w:rPr>
          <w:rFonts w:hint="cs"/>
          <w:rtl/>
        </w:rPr>
        <w:t xml:space="preserve"> </w:t>
      </w:r>
      <w:r w:rsidR="00160883" w:rsidRPr="006D43B5">
        <w:rPr>
          <w:rtl/>
        </w:rPr>
        <w:fldChar w:fldCharType="begin" w:fldLock="1"/>
      </w:r>
      <w:r w:rsidR="00160883" w:rsidRPr="006D43B5">
        <w:rPr>
          <w:rtl/>
        </w:rPr>
        <w:instrText xml:space="preserve"> </w:instrText>
      </w:r>
      <w:r w:rsidR="00160883" w:rsidRPr="006D43B5">
        <w:rPr>
          <w:rFonts w:hint="cs"/>
        </w:rPr>
        <w:instrText>REF</w:instrText>
      </w:r>
      <w:r w:rsidR="00160883" w:rsidRPr="006D43B5">
        <w:rPr>
          <w:rFonts w:hint="cs"/>
          <w:rtl/>
        </w:rPr>
        <w:instrText xml:space="preserve"> _</w:instrText>
      </w:r>
      <w:r w:rsidR="00160883" w:rsidRPr="006D43B5">
        <w:rPr>
          <w:rFonts w:hint="cs"/>
        </w:rPr>
        <w:instrText>Ref500661412 \r \h</w:instrText>
      </w:r>
      <w:r w:rsidR="00160883"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160883" w:rsidRPr="006D43B5">
        <w:rPr>
          <w:rtl/>
        </w:rPr>
      </w:r>
      <w:r w:rsidR="00160883" w:rsidRPr="006D43B5">
        <w:rPr>
          <w:rtl/>
        </w:rPr>
        <w:fldChar w:fldCharType="separate"/>
      </w:r>
      <w:r w:rsidR="004D4876" w:rsidRPr="006D43B5">
        <w:rPr>
          <w:rtl/>
        </w:rPr>
        <w:t>‏3.1.7</w:t>
      </w:r>
      <w:r w:rsidR="00160883" w:rsidRPr="006D43B5">
        <w:rPr>
          <w:rtl/>
        </w:rPr>
        <w:fldChar w:fldCharType="end"/>
      </w:r>
      <w:r w:rsidRPr="006D43B5">
        <w:rPr>
          <w:rFonts w:hint="cs"/>
          <w:rtl/>
        </w:rPr>
        <w:t xml:space="preserve"> לעיל, בהתאם לנוסח המצורף לטופס ההצעה </w:t>
      </w:r>
      <w:r w:rsidRPr="006D43B5">
        <w:rPr>
          <w:rFonts w:hint="cs"/>
          <w:b/>
          <w:bCs/>
          <w:u w:val="single"/>
          <w:rtl/>
        </w:rPr>
        <w:t>כנספח ט'</w:t>
      </w:r>
      <w:r w:rsidRPr="006D43B5">
        <w:rPr>
          <w:rFonts w:hint="cs"/>
          <w:rtl/>
        </w:rPr>
        <w:t>.</w:t>
      </w:r>
    </w:p>
    <w:p w:rsidR="006A753B" w:rsidRPr="006D43B5" w:rsidRDefault="006A753B" w:rsidP="00E73AAC">
      <w:pPr>
        <w:pStyle w:val="Level3"/>
        <w:numPr>
          <w:ilvl w:val="2"/>
          <w:numId w:val="3"/>
        </w:numPr>
        <w:tabs>
          <w:tab w:val="clear" w:pos="1224"/>
        </w:tabs>
        <w:ind w:left="1559" w:hanging="851"/>
      </w:pPr>
      <w:bookmarkStart w:id="43" w:name="_Ref40345896"/>
      <w:r w:rsidRPr="006D43B5">
        <w:rPr>
          <w:rFonts w:hint="cs"/>
          <w:rtl/>
        </w:rPr>
        <w:t>ח</w:t>
      </w:r>
      <w:r w:rsidRPr="006D43B5">
        <w:rPr>
          <w:rtl/>
        </w:rPr>
        <w:t>וברת המכרז עצמה (על כל חלקיה ונספחיה</w:t>
      </w:r>
      <w:r w:rsidRPr="006D43B5">
        <w:rPr>
          <w:rFonts w:hint="cs"/>
          <w:rtl/>
        </w:rPr>
        <w:t xml:space="preserve">, וזאת בנוסף לטופס ההצעה על נספחיו - </w:t>
      </w:r>
      <w:r w:rsidR="00201D09" w:rsidRPr="006D43B5">
        <w:rPr>
          <w:rFonts w:hint="cs"/>
          <w:b/>
          <w:bCs/>
          <w:rtl/>
        </w:rPr>
        <w:t>פרק ב</w:t>
      </w:r>
      <w:r w:rsidR="00201D09" w:rsidRPr="006D43B5">
        <w:rPr>
          <w:b/>
          <w:bCs/>
          <w:rtl/>
        </w:rPr>
        <w:t>'</w:t>
      </w:r>
      <w:r w:rsidRPr="006D43B5">
        <w:rPr>
          <w:rtl/>
        </w:rPr>
        <w:t>)</w:t>
      </w:r>
      <w:r w:rsidRPr="006D43B5">
        <w:rPr>
          <w:rFonts w:hint="cs"/>
          <w:rtl/>
        </w:rPr>
        <w:t>, יחד עם הבהרות ותשובות לשאלות שפרסם המשרד בהתאם לאמור בסעיף</w:t>
      </w:r>
      <w:r w:rsidR="00E73AAC" w:rsidRPr="006D43B5">
        <w:rPr>
          <w:rFonts w:hint="cs"/>
          <w:rtl/>
        </w:rPr>
        <w:t xml:space="preserve"> </w:t>
      </w:r>
      <w:r w:rsidR="00E73AAC" w:rsidRPr="006D43B5">
        <w:rPr>
          <w:rtl/>
        </w:rPr>
        <w:fldChar w:fldCharType="begin" w:fldLock="1"/>
      </w:r>
      <w:r w:rsidR="00E73AAC" w:rsidRPr="006D43B5">
        <w:rPr>
          <w:rtl/>
        </w:rPr>
        <w:instrText xml:space="preserve"> </w:instrText>
      </w:r>
      <w:r w:rsidR="00E73AAC" w:rsidRPr="006D43B5">
        <w:rPr>
          <w:rFonts w:hint="cs"/>
        </w:rPr>
        <w:instrText>REF</w:instrText>
      </w:r>
      <w:r w:rsidR="00E73AAC" w:rsidRPr="006D43B5">
        <w:rPr>
          <w:rFonts w:hint="cs"/>
          <w:rtl/>
        </w:rPr>
        <w:instrText xml:space="preserve"> _</w:instrText>
      </w:r>
      <w:r w:rsidR="00E73AAC" w:rsidRPr="006D43B5">
        <w:rPr>
          <w:rFonts w:hint="cs"/>
        </w:rPr>
        <w:instrText>Ref44514834 \r \h</w:instrText>
      </w:r>
      <w:r w:rsidR="00E73AAC"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E73AAC" w:rsidRPr="006D43B5">
        <w:rPr>
          <w:rtl/>
        </w:rPr>
      </w:r>
      <w:r w:rsidR="00E73AAC" w:rsidRPr="006D43B5">
        <w:rPr>
          <w:rtl/>
        </w:rPr>
        <w:fldChar w:fldCharType="separate"/>
      </w:r>
      <w:r w:rsidR="004D4876" w:rsidRPr="006D43B5">
        <w:rPr>
          <w:rtl/>
        </w:rPr>
        <w:t>‏1.7</w:t>
      </w:r>
      <w:r w:rsidR="00E73AAC" w:rsidRPr="006D43B5">
        <w:rPr>
          <w:rtl/>
        </w:rPr>
        <w:fldChar w:fldCharType="end"/>
      </w:r>
      <w:r w:rsidR="00C833B7" w:rsidRPr="006D43B5">
        <w:rPr>
          <w:rFonts w:hint="cs"/>
          <w:rtl/>
        </w:rPr>
        <w:t xml:space="preserve"> </w:t>
      </w:r>
      <w:r w:rsidRPr="006D43B5">
        <w:rPr>
          <w:rFonts w:hint="cs"/>
          <w:rtl/>
        </w:rPr>
        <w:t>לעיל</w:t>
      </w:r>
      <w:r w:rsidRPr="006D43B5">
        <w:rPr>
          <w:rtl/>
        </w:rPr>
        <w:t xml:space="preserve">, </w:t>
      </w:r>
      <w:r w:rsidRPr="006D43B5">
        <w:rPr>
          <w:rFonts w:hint="cs"/>
          <w:rtl/>
        </w:rPr>
        <w:t>כשהם חתומים בכל עמוד ועמוד בחתימת המציע (ובמידת הצורך, מורשי החתימה של תאגיד המציע ו</w:t>
      </w:r>
      <w:r w:rsidRPr="006D43B5">
        <w:rPr>
          <w:rtl/>
        </w:rPr>
        <w:t xml:space="preserve">בחותמת </w:t>
      </w:r>
      <w:r w:rsidRPr="006D43B5">
        <w:rPr>
          <w:rFonts w:hint="cs"/>
          <w:rtl/>
        </w:rPr>
        <w:t>שלו)</w:t>
      </w:r>
      <w:r w:rsidRPr="006D43B5">
        <w:rPr>
          <w:rtl/>
        </w:rPr>
        <w:t xml:space="preserve">, כראיה לעמידת מציע בכל אחד מסעיפי המכרז ובכל האמור בהם </w:t>
      </w:r>
      <w:r w:rsidRPr="006D43B5">
        <w:rPr>
          <w:rFonts w:hint="cs"/>
          <w:rtl/>
        </w:rPr>
        <w:t>ו</w:t>
      </w:r>
      <w:r w:rsidRPr="006D43B5">
        <w:rPr>
          <w:rtl/>
        </w:rPr>
        <w:t>הבנת וקבלת כל תנאי ה</w:t>
      </w:r>
      <w:r w:rsidRPr="006D43B5">
        <w:rPr>
          <w:rFonts w:hint="cs"/>
          <w:rtl/>
        </w:rPr>
        <w:t xml:space="preserve">מכרז. היה המציע תאגיד, יכולה החתימה להיות באמצעות חותמת התאגיד בלבד. מסמכי המכרז הנ"ל, כשהם חתומים כאמור יצורפו לטופס ההצעה </w:t>
      </w:r>
      <w:r w:rsidRPr="006D43B5">
        <w:rPr>
          <w:rFonts w:hint="cs"/>
          <w:b/>
          <w:bCs/>
          <w:u w:val="single"/>
          <w:rtl/>
        </w:rPr>
        <w:t>כנספח י'</w:t>
      </w:r>
      <w:r w:rsidRPr="006D43B5">
        <w:rPr>
          <w:rFonts w:hint="cs"/>
          <w:rtl/>
        </w:rPr>
        <w:t>. אין לבצע שינויים או תיקונים כלשהם במסמכי המכרז, לרבות לא בחוזה ההתקשרות או באישור קיום ביטוחים.</w:t>
      </w:r>
      <w:bookmarkEnd w:id="43"/>
    </w:p>
    <w:p w:rsidR="00866547" w:rsidRPr="006D43B5" w:rsidRDefault="002456E0" w:rsidP="00E92B21">
      <w:pPr>
        <w:pStyle w:val="Level3"/>
        <w:numPr>
          <w:ilvl w:val="2"/>
          <w:numId w:val="3"/>
        </w:numPr>
        <w:tabs>
          <w:tab w:val="clear" w:pos="1224"/>
        </w:tabs>
        <w:ind w:left="1559" w:hanging="851"/>
      </w:pPr>
      <w:r w:rsidRPr="006D43B5">
        <w:rPr>
          <w:rFonts w:hint="cs"/>
          <w:rtl/>
        </w:rPr>
        <w:t xml:space="preserve">טופס ההצעה הכספית </w:t>
      </w:r>
      <w:r w:rsidRPr="006D43B5">
        <w:rPr>
          <w:rtl/>
        </w:rPr>
        <w:t>–</w:t>
      </w:r>
      <w:r w:rsidRPr="006D43B5">
        <w:rPr>
          <w:rFonts w:hint="cs"/>
          <w:rtl/>
        </w:rPr>
        <w:t xml:space="preserve"> </w:t>
      </w:r>
      <w:r w:rsidRPr="006D43B5">
        <w:rPr>
          <w:rFonts w:hint="cs"/>
          <w:b/>
          <w:bCs/>
          <w:u w:val="single"/>
          <w:rtl/>
        </w:rPr>
        <w:t>נספח י"א</w:t>
      </w:r>
      <w:r w:rsidRPr="006D43B5">
        <w:rPr>
          <w:rFonts w:hint="cs"/>
          <w:rtl/>
        </w:rPr>
        <w:t xml:space="preserve"> </w:t>
      </w:r>
      <w:r w:rsidRPr="006D43B5">
        <w:rPr>
          <w:rtl/>
        </w:rPr>
        <w:t>–</w:t>
      </w:r>
      <w:r w:rsidRPr="006D43B5">
        <w:rPr>
          <w:rFonts w:hint="cs"/>
          <w:rtl/>
        </w:rPr>
        <w:t xml:space="preserve"> יוגש ב</w:t>
      </w:r>
      <w:r w:rsidR="00AC6E41" w:rsidRPr="006D43B5">
        <w:rPr>
          <w:rFonts w:hint="cs"/>
          <w:rtl/>
        </w:rPr>
        <w:t>ה</w:t>
      </w:r>
      <w:r w:rsidRPr="006D43B5">
        <w:rPr>
          <w:rFonts w:hint="cs"/>
          <w:rtl/>
        </w:rPr>
        <w:t xml:space="preserve">תאם לאמור בסעיף </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Ref48147788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‏3.1.2</w:t>
      </w:r>
      <w:r w:rsidRPr="006D43B5">
        <w:rPr>
          <w:rtl/>
        </w:rPr>
        <w:fldChar w:fldCharType="end"/>
      </w:r>
      <w:r w:rsidRPr="006D43B5">
        <w:rPr>
          <w:rFonts w:hint="cs"/>
          <w:rtl/>
        </w:rPr>
        <w:t xml:space="preserve"> לעיל.</w:t>
      </w:r>
    </w:p>
    <w:p w:rsidR="00CA33D7" w:rsidRPr="006D43B5" w:rsidRDefault="00CA33D7" w:rsidP="00F56712">
      <w:pPr>
        <w:rPr>
          <w:rtl/>
        </w:rPr>
      </w:pPr>
    </w:p>
    <w:p w:rsidR="001726BC" w:rsidRPr="006D43B5" w:rsidRDefault="001726BC" w:rsidP="00DF4E5B">
      <w:pPr>
        <w:widowControl w:val="0"/>
        <w:spacing w:after="80" w:line="360" w:lineRule="auto"/>
        <w:ind w:left="708"/>
        <w:jc w:val="both"/>
        <w:rPr>
          <w:b/>
          <w:bCs/>
          <w:sz w:val="20"/>
          <w:szCs w:val="24"/>
          <w:rtl/>
        </w:rPr>
      </w:pPr>
      <w:r w:rsidRPr="006D43B5">
        <w:rPr>
          <w:rFonts w:hint="cs"/>
          <w:b/>
          <w:bCs/>
          <w:sz w:val="20"/>
          <w:szCs w:val="24"/>
          <w:rtl/>
        </w:rPr>
        <w:t xml:space="preserve">ביחס למסמכים המפורטים בסעיף </w:t>
      </w:r>
      <w:r w:rsidR="00DF4E5B" w:rsidRPr="006D43B5">
        <w:rPr>
          <w:b/>
          <w:bCs/>
          <w:sz w:val="20"/>
          <w:szCs w:val="24"/>
          <w:rtl/>
        </w:rPr>
        <w:fldChar w:fldCharType="begin" w:fldLock="1"/>
      </w:r>
      <w:r w:rsidR="00DF4E5B" w:rsidRPr="006D43B5">
        <w:rPr>
          <w:b/>
          <w:bCs/>
          <w:sz w:val="20"/>
          <w:szCs w:val="24"/>
          <w:rtl/>
        </w:rPr>
        <w:instrText xml:space="preserve"> </w:instrText>
      </w:r>
      <w:r w:rsidR="00DF4E5B" w:rsidRPr="006D43B5">
        <w:rPr>
          <w:b/>
          <w:bCs/>
          <w:sz w:val="20"/>
          <w:szCs w:val="24"/>
        </w:rPr>
        <w:instrText>REF</w:instrText>
      </w:r>
      <w:r w:rsidR="00DF4E5B" w:rsidRPr="006D43B5">
        <w:rPr>
          <w:b/>
          <w:bCs/>
          <w:sz w:val="20"/>
          <w:szCs w:val="24"/>
          <w:rtl/>
        </w:rPr>
        <w:instrText xml:space="preserve"> _</w:instrText>
      </w:r>
      <w:r w:rsidR="00DF4E5B" w:rsidRPr="006D43B5">
        <w:rPr>
          <w:b/>
          <w:bCs/>
          <w:sz w:val="20"/>
          <w:szCs w:val="24"/>
        </w:rPr>
        <w:instrText>Ref48734029 \r \h</w:instrText>
      </w:r>
      <w:r w:rsidR="00DF4E5B" w:rsidRPr="006D43B5">
        <w:rPr>
          <w:b/>
          <w:bCs/>
          <w:sz w:val="20"/>
          <w:szCs w:val="24"/>
          <w:rtl/>
        </w:rPr>
        <w:instrText xml:space="preserve"> </w:instrText>
      </w:r>
      <w:r w:rsidR="006D43B5">
        <w:rPr>
          <w:b/>
          <w:bCs/>
          <w:sz w:val="20"/>
          <w:szCs w:val="24"/>
          <w:rtl/>
        </w:rPr>
        <w:instrText xml:space="preserve"> \* </w:instrText>
      </w:r>
      <w:r w:rsidR="006D43B5">
        <w:rPr>
          <w:b/>
          <w:bCs/>
          <w:sz w:val="20"/>
          <w:szCs w:val="24"/>
        </w:rPr>
        <w:instrText>MERGEFORMAT</w:instrText>
      </w:r>
      <w:r w:rsidR="006D43B5">
        <w:rPr>
          <w:b/>
          <w:bCs/>
          <w:sz w:val="20"/>
          <w:szCs w:val="24"/>
          <w:rtl/>
        </w:rPr>
        <w:instrText xml:space="preserve"> </w:instrText>
      </w:r>
      <w:r w:rsidR="00DF4E5B" w:rsidRPr="006D43B5">
        <w:rPr>
          <w:b/>
          <w:bCs/>
          <w:sz w:val="20"/>
          <w:szCs w:val="24"/>
          <w:rtl/>
        </w:rPr>
      </w:r>
      <w:r w:rsidR="00DF4E5B" w:rsidRPr="006D43B5">
        <w:rPr>
          <w:b/>
          <w:bCs/>
          <w:sz w:val="20"/>
          <w:szCs w:val="24"/>
          <w:rtl/>
        </w:rPr>
        <w:fldChar w:fldCharType="separate"/>
      </w:r>
      <w:r w:rsidR="004D4876" w:rsidRPr="006D43B5">
        <w:rPr>
          <w:b/>
          <w:bCs/>
          <w:sz w:val="20"/>
          <w:szCs w:val="24"/>
          <w:rtl/>
        </w:rPr>
        <w:t>‏3</w:t>
      </w:r>
      <w:r w:rsidR="00DF4E5B" w:rsidRPr="006D43B5">
        <w:rPr>
          <w:b/>
          <w:bCs/>
          <w:sz w:val="20"/>
          <w:szCs w:val="24"/>
          <w:rtl/>
        </w:rPr>
        <w:fldChar w:fldCharType="end"/>
      </w:r>
      <w:r w:rsidR="001E0064" w:rsidRPr="006D43B5">
        <w:rPr>
          <w:rFonts w:hint="cs"/>
          <w:b/>
          <w:bCs/>
          <w:sz w:val="20"/>
          <w:szCs w:val="24"/>
          <w:rtl/>
        </w:rPr>
        <w:t xml:space="preserve"> </w:t>
      </w:r>
      <w:r w:rsidRPr="006D43B5">
        <w:rPr>
          <w:rFonts w:hint="cs"/>
          <w:b/>
          <w:bCs/>
          <w:sz w:val="20"/>
          <w:szCs w:val="24"/>
          <w:rtl/>
        </w:rPr>
        <w:t xml:space="preserve">זה, מובהר כי הם ישמשו את </w:t>
      </w:r>
      <w:r w:rsidR="009069A8" w:rsidRPr="006D43B5">
        <w:rPr>
          <w:rFonts w:hint="cs"/>
          <w:b/>
          <w:bCs/>
          <w:sz w:val="20"/>
          <w:szCs w:val="24"/>
          <w:rtl/>
        </w:rPr>
        <w:t xml:space="preserve">ועדת המכרזים </w:t>
      </w:r>
      <w:r w:rsidRPr="006D43B5">
        <w:rPr>
          <w:b/>
          <w:bCs/>
          <w:sz w:val="20"/>
          <w:szCs w:val="24"/>
          <w:rtl/>
        </w:rPr>
        <w:t>–</w:t>
      </w:r>
      <w:r w:rsidRPr="006D43B5">
        <w:rPr>
          <w:rFonts w:hint="cs"/>
          <w:b/>
          <w:bCs/>
          <w:sz w:val="20"/>
          <w:szCs w:val="24"/>
          <w:rtl/>
        </w:rPr>
        <w:t xml:space="preserve"> כל אחד מהם בהתאמה לתוכנו </w:t>
      </w:r>
      <w:r w:rsidRPr="006D43B5">
        <w:rPr>
          <w:b/>
          <w:bCs/>
          <w:sz w:val="20"/>
          <w:szCs w:val="24"/>
          <w:rtl/>
        </w:rPr>
        <w:t>–</w:t>
      </w:r>
      <w:r w:rsidRPr="006D43B5">
        <w:rPr>
          <w:rFonts w:hint="cs"/>
          <w:b/>
          <w:bCs/>
          <w:sz w:val="20"/>
          <w:szCs w:val="24"/>
          <w:rtl/>
        </w:rPr>
        <w:t xml:space="preserve"> ביחס לקביעת עמידה/אי-עמידה של </w:t>
      </w:r>
      <w:r w:rsidR="0078282C" w:rsidRPr="006D43B5">
        <w:rPr>
          <w:rFonts w:hint="cs"/>
          <w:b/>
          <w:bCs/>
          <w:sz w:val="20"/>
          <w:szCs w:val="24"/>
          <w:rtl/>
        </w:rPr>
        <w:t>המציע ו</w:t>
      </w:r>
      <w:r w:rsidRPr="006D43B5">
        <w:rPr>
          <w:rFonts w:hint="cs"/>
          <w:b/>
          <w:bCs/>
          <w:sz w:val="20"/>
          <w:szCs w:val="24"/>
          <w:rtl/>
        </w:rPr>
        <w:t>ההצעה</w:t>
      </w:r>
      <w:r w:rsidR="0061182A" w:rsidRPr="006D43B5">
        <w:rPr>
          <w:rFonts w:hint="cs"/>
          <w:b/>
          <w:bCs/>
          <w:sz w:val="20"/>
          <w:szCs w:val="24"/>
          <w:rtl/>
        </w:rPr>
        <w:t xml:space="preserve"> בתנאי הסף במכרז</w:t>
      </w:r>
      <w:r w:rsidRPr="006D43B5">
        <w:rPr>
          <w:rFonts w:hint="cs"/>
          <w:b/>
          <w:bCs/>
          <w:sz w:val="20"/>
          <w:szCs w:val="24"/>
          <w:rtl/>
        </w:rPr>
        <w:t>, וכיו"ב ביחס לכל אחד מתנאי המכרז, הן אלו שכל מציע נדרש לעמוד בהם כבר בשלב המכרז והן אלו שהמציע הזוכה יידרש לעמוד בהן בשלב ההתקשרות שלו עם המשרד.</w:t>
      </w:r>
    </w:p>
    <w:p w:rsidR="00ED4E05" w:rsidRPr="006D43B5" w:rsidRDefault="00ED4E05">
      <w:pPr>
        <w:bidi w:val="0"/>
        <w:spacing w:after="160" w:line="259" w:lineRule="auto"/>
        <w:rPr>
          <w:b/>
          <w:bCs/>
          <w:sz w:val="20"/>
          <w:szCs w:val="24"/>
          <w:rtl/>
        </w:rPr>
      </w:pPr>
      <w:r w:rsidRPr="006D43B5">
        <w:rPr>
          <w:b/>
          <w:bCs/>
          <w:sz w:val="20"/>
          <w:szCs w:val="24"/>
          <w:rtl/>
        </w:rPr>
        <w:br w:type="page"/>
      </w:r>
    </w:p>
    <w:p w:rsidR="001726BC" w:rsidRPr="006D43B5" w:rsidRDefault="001726BC" w:rsidP="00290361">
      <w:pPr>
        <w:pStyle w:val="Level2"/>
        <w:numPr>
          <w:ilvl w:val="1"/>
          <w:numId w:val="3"/>
        </w:numPr>
        <w:tabs>
          <w:tab w:val="clear" w:pos="792"/>
        </w:tabs>
        <w:ind w:left="992" w:hanging="567"/>
      </w:pPr>
      <w:bookmarkStart w:id="44" w:name="_Ref468110584"/>
      <w:r w:rsidRPr="006D43B5">
        <w:rPr>
          <w:rFonts w:hint="cs"/>
          <w:rtl/>
        </w:rPr>
        <w:lastRenderedPageBreak/>
        <w:t>ההצעה הכספית ו</w:t>
      </w:r>
      <w:r w:rsidRPr="006D43B5">
        <w:rPr>
          <w:rtl/>
        </w:rPr>
        <w:t>התמורה</w:t>
      </w:r>
      <w:r w:rsidRPr="006D43B5">
        <w:rPr>
          <w:rFonts w:hint="cs"/>
          <w:rtl/>
        </w:rPr>
        <w:t xml:space="preserve"> החוזית</w:t>
      </w:r>
      <w:bookmarkEnd w:id="44"/>
    </w:p>
    <w:p w:rsidR="002456E0" w:rsidRPr="006D43B5" w:rsidRDefault="001726BC" w:rsidP="002456E0">
      <w:pPr>
        <w:pStyle w:val="Level3"/>
        <w:numPr>
          <w:ilvl w:val="2"/>
          <w:numId w:val="3"/>
        </w:numPr>
        <w:tabs>
          <w:tab w:val="clear" w:pos="1224"/>
        </w:tabs>
        <w:ind w:left="1559" w:hanging="851"/>
        <w:rPr>
          <w:rtl/>
        </w:rPr>
      </w:pPr>
      <w:bookmarkStart w:id="45" w:name="_Ref444782993"/>
      <w:r w:rsidRPr="006D43B5">
        <w:rPr>
          <w:rtl/>
        </w:rPr>
        <w:t>על המציע לרשום</w:t>
      </w:r>
      <w:r w:rsidRPr="006D43B5">
        <w:rPr>
          <w:rFonts w:hint="cs"/>
          <w:rtl/>
        </w:rPr>
        <w:t xml:space="preserve"> במקום המתאים לכך בטופס </w:t>
      </w:r>
      <w:r w:rsidR="002574B6" w:rsidRPr="006D43B5">
        <w:rPr>
          <w:rFonts w:hint="cs"/>
          <w:rtl/>
        </w:rPr>
        <w:t>ההצעה הכספית</w:t>
      </w:r>
      <w:r w:rsidR="002456E0" w:rsidRPr="006D43B5">
        <w:rPr>
          <w:rFonts w:hint="cs"/>
          <w:rtl/>
        </w:rPr>
        <w:t xml:space="preserve"> (</w:t>
      </w:r>
      <w:r w:rsidR="002456E0" w:rsidRPr="006D43B5">
        <w:rPr>
          <w:rFonts w:hint="cs"/>
          <w:b/>
          <w:bCs/>
          <w:u w:val="single"/>
          <w:rtl/>
        </w:rPr>
        <w:t>נספח י"א</w:t>
      </w:r>
      <w:r w:rsidR="002456E0" w:rsidRPr="006D43B5">
        <w:rPr>
          <w:rFonts w:hint="cs"/>
          <w:rtl/>
        </w:rPr>
        <w:t>)</w:t>
      </w:r>
      <w:r w:rsidRPr="006D43B5">
        <w:rPr>
          <w:rtl/>
        </w:rPr>
        <w:t xml:space="preserve"> את </w:t>
      </w:r>
      <w:r w:rsidR="00B25B0F" w:rsidRPr="006D43B5">
        <w:rPr>
          <w:rFonts w:hint="cs"/>
          <w:rtl/>
        </w:rPr>
        <w:t xml:space="preserve">אחוז ההנחה </w:t>
      </w:r>
      <w:r w:rsidR="00866547" w:rsidRPr="006D43B5">
        <w:rPr>
          <w:rFonts w:hint="cs"/>
          <w:rtl/>
        </w:rPr>
        <w:t>מהתעריף ה</w:t>
      </w:r>
      <w:r w:rsidR="00F334DB" w:rsidRPr="006D43B5">
        <w:rPr>
          <w:rFonts w:hint="cs"/>
          <w:rtl/>
        </w:rPr>
        <w:t>מקסימלי</w:t>
      </w:r>
      <w:r w:rsidR="00866547" w:rsidRPr="006D43B5">
        <w:rPr>
          <w:rFonts w:hint="cs"/>
          <w:rtl/>
        </w:rPr>
        <w:t xml:space="preserve"> </w:t>
      </w:r>
      <w:r w:rsidR="00B25B0F" w:rsidRPr="006D43B5">
        <w:rPr>
          <w:rFonts w:hint="cs"/>
          <w:rtl/>
        </w:rPr>
        <w:t>המוצע</w:t>
      </w:r>
      <w:r w:rsidRPr="006D43B5">
        <w:rPr>
          <w:rtl/>
        </w:rPr>
        <w:t xml:space="preserve"> על</w:t>
      </w:r>
      <w:r w:rsidRPr="006D43B5">
        <w:rPr>
          <w:rFonts w:hint="cs"/>
          <w:rtl/>
        </w:rPr>
        <w:t>-</w:t>
      </w:r>
      <w:r w:rsidRPr="006D43B5">
        <w:rPr>
          <w:rtl/>
        </w:rPr>
        <w:t xml:space="preserve">ידו </w:t>
      </w:r>
      <w:r w:rsidR="00866547" w:rsidRPr="006D43B5">
        <w:rPr>
          <w:rFonts w:hint="cs"/>
          <w:rtl/>
        </w:rPr>
        <w:t>לגבי כל יועץ מוצע</w:t>
      </w:r>
      <w:r w:rsidRPr="006D43B5">
        <w:rPr>
          <w:rFonts w:hint="cs"/>
          <w:rtl/>
        </w:rPr>
        <w:t>.</w:t>
      </w:r>
      <w:r w:rsidRPr="006D43B5">
        <w:rPr>
          <w:rtl/>
        </w:rPr>
        <w:t xml:space="preserve"> </w:t>
      </w:r>
      <w:r w:rsidR="002456E0" w:rsidRPr="006D43B5">
        <w:rPr>
          <w:rFonts w:hint="cs"/>
          <w:rtl/>
        </w:rPr>
        <w:t>אם</w:t>
      </w:r>
      <w:r w:rsidR="0064417B" w:rsidRPr="006D43B5">
        <w:rPr>
          <w:rtl/>
        </w:rPr>
        <w:t xml:space="preserve"> המציע הוא תאגיד, הוא רשאי </w:t>
      </w:r>
      <w:r w:rsidR="0064417B" w:rsidRPr="006D43B5">
        <w:rPr>
          <w:rFonts w:hint="cs"/>
          <w:rtl/>
        </w:rPr>
        <w:t>להציע</w:t>
      </w:r>
      <w:r w:rsidR="0064417B" w:rsidRPr="006D43B5">
        <w:rPr>
          <w:rtl/>
        </w:rPr>
        <w:t xml:space="preserve"> אחוז הנחה שונה בגין כל יועץ מוצע. </w:t>
      </w:r>
      <w:r w:rsidR="002456E0" w:rsidRPr="006D43B5">
        <w:rPr>
          <w:rtl/>
        </w:rPr>
        <w:t xml:space="preserve">המחיר המבוקש בגין שעת ייעוץ (60 דקות) של היועץ לא יעלה בכל מקרה על </w:t>
      </w:r>
      <w:r w:rsidR="002456E0" w:rsidRPr="006D43B5">
        <w:rPr>
          <w:rFonts w:hint="cs"/>
          <w:rtl/>
        </w:rPr>
        <w:t xml:space="preserve">התעריף המקסימלי. </w:t>
      </w:r>
    </w:p>
    <w:p w:rsidR="0064417B" w:rsidRPr="006D43B5" w:rsidRDefault="0064417B" w:rsidP="007F216C">
      <w:pPr>
        <w:pStyle w:val="Level3"/>
        <w:numPr>
          <w:ilvl w:val="2"/>
          <w:numId w:val="3"/>
        </w:numPr>
        <w:tabs>
          <w:tab w:val="clear" w:pos="1224"/>
        </w:tabs>
        <w:ind w:left="1559" w:hanging="851"/>
      </w:pPr>
      <w:r w:rsidRPr="006D43B5">
        <w:rPr>
          <w:rtl/>
        </w:rPr>
        <w:t xml:space="preserve">המחיר </w:t>
      </w:r>
      <w:r w:rsidR="007F216C" w:rsidRPr="006D43B5">
        <w:rPr>
          <w:rFonts w:hint="cs"/>
          <w:rtl/>
        </w:rPr>
        <w:t>המבוקש, דהיינו התעריף המקסימלי ובניכוי אחוז ההנחה המוצע,</w:t>
      </w:r>
      <w:r w:rsidRPr="006D43B5">
        <w:rPr>
          <w:rtl/>
        </w:rPr>
        <w:t xml:space="preserve"> יהיה סופי ויכלול את </w:t>
      </w:r>
      <w:r w:rsidR="007F216C" w:rsidRPr="006D43B5">
        <w:rPr>
          <w:rFonts w:hint="cs"/>
          <w:rtl/>
        </w:rPr>
        <w:t xml:space="preserve">כל </w:t>
      </w:r>
      <w:r w:rsidR="007F216C" w:rsidRPr="006D43B5">
        <w:rPr>
          <w:rtl/>
        </w:rPr>
        <w:t xml:space="preserve">המיסים, </w:t>
      </w:r>
      <w:r w:rsidR="007F216C" w:rsidRPr="006D43B5">
        <w:rPr>
          <w:rFonts w:hint="cs"/>
          <w:rtl/>
        </w:rPr>
        <w:t>ה</w:t>
      </w:r>
      <w:r w:rsidR="007F216C" w:rsidRPr="006D43B5">
        <w:rPr>
          <w:rtl/>
        </w:rPr>
        <w:t>אגרות וה</w:t>
      </w:r>
      <w:r w:rsidR="007F216C" w:rsidRPr="006D43B5">
        <w:rPr>
          <w:rFonts w:hint="cs"/>
          <w:rtl/>
        </w:rPr>
        <w:t>ה</w:t>
      </w:r>
      <w:r w:rsidR="007F216C" w:rsidRPr="006D43B5">
        <w:rPr>
          <w:rtl/>
        </w:rPr>
        <w:t>יטלים הכרוכים בביצוע השירות</w:t>
      </w:r>
      <w:r w:rsidR="007F216C" w:rsidRPr="006D43B5">
        <w:rPr>
          <w:rFonts w:hint="cs"/>
          <w:rtl/>
        </w:rPr>
        <w:t>ים</w:t>
      </w:r>
      <w:r w:rsidR="007F216C" w:rsidRPr="006D43B5">
        <w:rPr>
          <w:rtl/>
        </w:rPr>
        <w:t>, ככל שישנם, למעט מע"מ</w:t>
      </w:r>
      <w:r w:rsidR="007F216C" w:rsidRPr="006D43B5">
        <w:rPr>
          <w:rFonts w:hint="cs"/>
          <w:rtl/>
        </w:rPr>
        <w:t xml:space="preserve">, וכן את </w:t>
      </w:r>
      <w:r w:rsidRPr="006D43B5">
        <w:rPr>
          <w:rtl/>
        </w:rPr>
        <w:t xml:space="preserve">כל ההוצאות מכל מין וסוג שהוא הכרוכות והנובעות מביצוע השירותים, ובכלל זה הוצאות בגין העסקת כוח אדם, צילומים, הוצאות משרדיות, כל מס אחר אגרה וכו', ולמעט </w:t>
      </w:r>
      <w:r w:rsidRPr="006D43B5">
        <w:rPr>
          <w:rFonts w:hint="cs"/>
          <w:rtl/>
        </w:rPr>
        <w:t xml:space="preserve">החזר </w:t>
      </w:r>
      <w:r w:rsidRPr="006D43B5">
        <w:rPr>
          <w:rtl/>
        </w:rPr>
        <w:t xml:space="preserve">נסיעות ומע"מ כמפורט </w:t>
      </w:r>
      <w:r w:rsidRPr="006D43B5">
        <w:rPr>
          <w:rFonts w:hint="cs"/>
          <w:rtl/>
        </w:rPr>
        <w:t>להלן</w:t>
      </w:r>
      <w:r w:rsidRPr="006D43B5">
        <w:rPr>
          <w:rtl/>
        </w:rPr>
        <w:t xml:space="preserve">. </w:t>
      </w:r>
    </w:p>
    <w:bookmarkEnd w:id="45"/>
    <w:p w:rsidR="001726BC" w:rsidRPr="006D43B5" w:rsidRDefault="001726BC" w:rsidP="00C34DCE">
      <w:pPr>
        <w:pStyle w:val="Level3"/>
        <w:numPr>
          <w:ilvl w:val="2"/>
          <w:numId w:val="3"/>
        </w:numPr>
        <w:tabs>
          <w:tab w:val="clear" w:pos="1224"/>
        </w:tabs>
        <w:ind w:left="1559" w:hanging="851"/>
      </w:pPr>
      <w:r w:rsidRPr="006D43B5">
        <w:rPr>
          <w:rtl/>
        </w:rPr>
        <w:t xml:space="preserve">התשלום </w:t>
      </w:r>
      <w:r w:rsidR="00C34DCE" w:rsidRPr="006D43B5">
        <w:rPr>
          <w:rFonts w:hint="cs"/>
          <w:rtl/>
        </w:rPr>
        <w:t xml:space="preserve">לספק </w:t>
      </w:r>
      <w:r w:rsidRPr="006D43B5">
        <w:rPr>
          <w:rFonts w:hint="cs"/>
          <w:rtl/>
        </w:rPr>
        <w:t xml:space="preserve">הזוכה </w:t>
      </w:r>
      <w:r w:rsidRPr="006D43B5">
        <w:rPr>
          <w:rtl/>
        </w:rPr>
        <w:t>יבוצע בתנאים המפורטים בחוזה (</w:t>
      </w:r>
      <w:r w:rsidR="00201D09" w:rsidRPr="006D43B5">
        <w:rPr>
          <w:b/>
          <w:bCs/>
          <w:rtl/>
        </w:rPr>
        <w:t>פרק ג'</w:t>
      </w:r>
      <w:r w:rsidRPr="006D43B5">
        <w:rPr>
          <w:rtl/>
        </w:rPr>
        <w:t>). לכל תשלום יתווסף מע"מ בשיעור החוקי התקף במועד ביצוע התשלום.</w:t>
      </w:r>
    </w:p>
    <w:p w:rsidR="00402FBF" w:rsidRPr="006D43B5" w:rsidRDefault="00402FBF" w:rsidP="0064417B">
      <w:pPr>
        <w:pStyle w:val="Level3"/>
        <w:numPr>
          <w:ilvl w:val="2"/>
          <w:numId w:val="3"/>
        </w:numPr>
        <w:tabs>
          <w:tab w:val="clear" w:pos="1224"/>
        </w:tabs>
        <w:ind w:left="1559" w:hanging="851"/>
        <w:rPr>
          <w:rFonts w:ascii="Arial" w:hAnsi="Arial"/>
          <w:rtl/>
        </w:rPr>
      </w:pPr>
      <w:r w:rsidRPr="006D43B5">
        <w:rPr>
          <w:rtl/>
        </w:rPr>
        <w:t xml:space="preserve">תשלום עבור הוצאות נסיעה ייעשה בכפוף להוראות </w:t>
      </w:r>
      <w:r w:rsidRPr="006D43B5">
        <w:rPr>
          <w:rFonts w:hint="cs"/>
          <w:rtl/>
        </w:rPr>
        <w:t>החוזה</w:t>
      </w:r>
      <w:r w:rsidRPr="006D43B5">
        <w:rPr>
          <w:rtl/>
        </w:rPr>
        <w:t xml:space="preserve"> (</w:t>
      </w:r>
      <w:r w:rsidRPr="006D43B5">
        <w:rPr>
          <w:b/>
          <w:bCs/>
          <w:rtl/>
        </w:rPr>
        <w:t>פרק ג'</w:t>
      </w:r>
      <w:r w:rsidRPr="006D43B5">
        <w:rPr>
          <w:rtl/>
        </w:rPr>
        <w:t xml:space="preserve">) ולהוראות החשכ"ל בדבר החזר הוצאות נסיעה לנותן שירותים חיצוני </w:t>
      </w:r>
      <w:r w:rsidRPr="006D43B5">
        <w:rPr>
          <w:rFonts w:hint="cs"/>
          <w:rtl/>
        </w:rPr>
        <w:t xml:space="preserve"> </w:t>
      </w:r>
      <w:r w:rsidRPr="006D43B5">
        <w:rPr>
          <w:rtl/>
        </w:rPr>
        <w:t>–</w:t>
      </w:r>
      <w:r w:rsidRPr="006D43B5">
        <w:rPr>
          <w:rFonts w:hint="cs"/>
          <w:rtl/>
        </w:rPr>
        <w:t xml:space="preserve"> </w:t>
      </w:r>
      <w:r w:rsidRPr="006D43B5">
        <w:rPr>
          <w:rFonts w:hint="eastAsia"/>
          <w:rtl/>
        </w:rPr>
        <w:t>הוראות</w:t>
      </w:r>
      <w:r w:rsidRPr="006D43B5">
        <w:rPr>
          <w:rtl/>
        </w:rPr>
        <w:t xml:space="preserve"> </w:t>
      </w:r>
      <w:r w:rsidRPr="006D43B5">
        <w:rPr>
          <w:rFonts w:hint="eastAsia"/>
          <w:rtl/>
        </w:rPr>
        <w:t>תכ</w:t>
      </w:r>
      <w:r w:rsidRPr="006D43B5">
        <w:rPr>
          <w:rtl/>
        </w:rPr>
        <w:t>"מ 13.9.</w:t>
      </w:r>
      <w:r w:rsidRPr="006D43B5">
        <w:rPr>
          <w:rFonts w:hint="cs"/>
          <w:rtl/>
        </w:rPr>
        <w:t>0.</w:t>
      </w:r>
      <w:r w:rsidRPr="006D43B5">
        <w:rPr>
          <w:rtl/>
        </w:rPr>
        <w:t>2 ו</w:t>
      </w:r>
      <w:r w:rsidRPr="006D43B5">
        <w:rPr>
          <w:rFonts w:hint="eastAsia"/>
          <w:rtl/>
        </w:rPr>
        <w:t>הודעה</w:t>
      </w:r>
      <w:r w:rsidRPr="006D43B5">
        <w:rPr>
          <w:rtl/>
        </w:rPr>
        <w:t xml:space="preserve"> </w:t>
      </w:r>
      <w:r w:rsidR="00F04F9C" w:rsidRPr="006D43B5">
        <w:rPr>
          <w:rFonts w:hint="cs"/>
          <w:rtl/>
        </w:rPr>
        <w:t>13.9.0.2.2</w:t>
      </w:r>
      <w:r w:rsidRPr="006D43B5">
        <w:rPr>
          <w:u w:val="single"/>
          <w:rtl/>
        </w:rPr>
        <w:t xml:space="preserve"> </w:t>
      </w:r>
      <w:r w:rsidR="0064417B" w:rsidRPr="006D43B5">
        <w:rPr>
          <w:rFonts w:hint="cs"/>
          <w:u w:val="single"/>
          <w:rtl/>
        </w:rPr>
        <w:t>(</w:t>
      </w:r>
      <w:r w:rsidR="00F04F9C" w:rsidRPr="006D43B5">
        <w:t>https://mof.gov.il/Takam</w:t>
      </w:r>
      <w:r w:rsidR="0064417B" w:rsidRPr="006D43B5">
        <w:rPr>
          <w:rFonts w:ascii="Arial" w:hAnsi="Arial" w:hint="cs"/>
          <w:rtl/>
        </w:rPr>
        <w:t>).</w:t>
      </w:r>
    </w:p>
    <w:p w:rsidR="00402FBF" w:rsidRPr="006D43B5" w:rsidRDefault="00402FBF" w:rsidP="007F216C">
      <w:pPr>
        <w:pStyle w:val="Level3"/>
        <w:numPr>
          <w:ilvl w:val="2"/>
          <w:numId w:val="3"/>
        </w:numPr>
        <w:tabs>
          <w:tab w:val="clear" w:pos="1224"/>
        </w:tabs>
        <w:ind w:left="1559" w:hanging="851"/>
        <w:rPr>
          <w:rtl/>
        </w:rPr>
      </w:pPr>
      <w:r w:rsidRPr="006D43B5">
        <w:rPr>
          <w:rtl/>
        </w:rPr>
        <w:t xml:space="preserve">מבלי לגרוע מהאמור לעיל, יודגש כי אחוז ההנחה מהתעריף </w:t>
      </w:r>
      <w:r w:rsidR="007F216C" w:rsidRPr="006D43B5">
        <w:rPr>
          <w:rFonts w:hint="cs"/>
          <w:rtl/>
        </w:rPr>
        <w:t xml:space="preserve">המקסימלי </w:t>
      </w:r>
      <w:r w:rsidRPr="006D43B5">
        <w:rPr>
          <w:rtl/>
        </w:rPr>
        <w:t xml:space="preserve">שיוצע על ידי המציע יחייבו אם ייבחר כזוכה, בהתאם לאמור במסמך זה, במשך כל תקופת </w:t>
      </w:r>
      <w:r w:rsidRPr="006D43B5">
        <w:rPr>
          <w:rFonts w:hint="cs"/>
          <w:rtl/>
        </w:rPr>
        <w:t>ההתקשרות</w:t>
      </w:r>
      <w:r w:rsidRPr="006D43B5">
        <w:rPr>
          <w:rtl/>
        </w:rPr>
        <w:t xml:space="preserve">. למען הסר ספק יובהר כי התמורה בעד שעת ייעוץ תהיה בהתאם לתעריף </w:t>
      </w:r>
      <w:r w:rsidRPr="006D43B5">
        <w:rPr>
          <w:rFonts w:hint="cs"/>
          <w:rtl/>
        </w:rPr>
        <w:t>ה</w:t>
      </w:r>
      <w:r w:rsidR="00F334DB" w:rsidRPr="006D43B5">
        <w:rPr>
          <w:rFonts w:hint="cs"/>
          <w:rtl/>
        </w:rPr>
        <w:t>מקסימלי</w:t>
      </w:r>
      <w:r w:rsidRPr="006D43B5">
        <w:rPr>
          <w:rtl/>
        </w:rPr>
        <w:t xml:space="preserve"> כפי ש</w:t>
      </w:r>
      <w:r w:rsidRPr="006D43B5">
        <w:rPr>
          <w:rFonts w:hint="cs"/>
          <w:rtl/>
        </w:rPr>
        <w:t>י</w:t>
      </w:r>
      <w:r w:rsidRPr="006D43B5">
        <w:rPr>
          <w:rtl/>
        </w:rPr>
        <w:t xml:space="preserve">תעדכן מעת לעת, </w:t>
      </w:r>
      <w:r w:rsidR="007F216C" w:rsidRPr="006D43B5">
        <w:rPr>
          <w:rFonts w:hint="cs"/>
          <w:rtl/>
        </w:rPr>
        <w:t>ובניכוי</w:t>
      </w:r>
      <w:r w:rsidR="007F216C" w:rsidRPr="006D43B5">
        <w:rPr>
          <w:rtl/>
        </w:rPr>
        <w:t xml:space="preserve"> </w:t>
      </w:r>
      <w:r w:rsidRPr="006D43B5">
        <w:rPr>
          <w:rtl/>
        </w:rPr>
        <w:t xml:space="preserve">אחוז ההנחה שיוצע ע"י המציע </w:t>
      </w:r>
      <w:r w:rsidRPr="006D43B5">
        <w:rPr>
          <w:b/>
          <w:bCs/>
          <w:rtl/>
        </w:rPr>
        <w:t>וללא</w:t>
      </w:r>
      <w:r w:rsidRPr="006D43B5">
        <w:rPr>
          <w:rtl/>
        </w:rPr>
        <w:t xml:space="preserve"> הפחתות בהתייחס להעסקה מתמשכת כמפורט בהוראת </w:t>
      </w:r>
      <w:r w:rsidR="0064417B" w:rsidRPr="006D43B5">
        <w:rPr>
          <w:rFonts w:hint="cs"/>
          <w:rtl/>
        </w:rPr>
        <w:t>תכ"מ</w:t>
      </w:r>
      <w:r w:rsidRPr="006D43B5">
        <w:rPr>
          <w:rtl/>
        </w:rPr>
        <w:t xml:space="preserve"> 13.9.</w:t>
      </w:r>
      <w:r w:rsidRPr="006D43B5">
        <w:rPr>
          <w:rFonts w:hint="cs"/>
          <w:rtl/>
        </w:rPr>
        <w:t>0.</w:t>
      </w:r>
      <w:r w:rsidRPr="006D43B5">
        <w:rPr>
          <w:rtl/>
        </w:rPr>
        <w:t>2 בדבר התקשרות עם נותני שירותים חיצוניים.</w:t>
      </w:r>
    </w:p>
    <w:p w:rsidR="00402FBF" w:rsidRPr="006D43B5" w:rsidRDefault="00402FBF" w:rsidP="00E96B61">
      <w:pPr>
        <w:pStyle w:val="Level3"/>
        <w:numPr>
          <w:ilvl w:val="2"/>
          <w:numId w:val="3"/>
        </w:numPr>
        <w:tabs>
          <w:tab w:val="clear" w:pos="1224"/>
        </w:tabs>
        <w:ind w:left="1559" w:hanging="851"/>
        <w:rPr>
          <w:rtl/>
        </w:rPr>
      </w:pPr>
      <w:r w:rsidRPr="006D43B5">
        <w:rPr>
          <w:rtl/>
        </w:rPr>
        <w:t xml:space="preserve">תנאי התשלום יהיו כמפורט </w:t>
      </w:r>
      <w:r w:rsidR="00E96B61" w:rsidRPr="006D43B5">
        <w:rPr>
          <w:rFonts w:hint="cs"/>
          <w:rtl/>
        </w:rPr>
        <w:t>בחוזה</w:t>
      </w:r>
      <w:r w:rsidR="00E96B61" w:rsidRPr="006D43B5">
        <w:rPr>
          <w:rtl/>
        </w:rPr>
        <w:t xml:space="preserve"> </w:t>
      </w:r>
      <w:r w:rsidRPr="006D43B5">
        <w:rPr>
          <w:rtl/>
        </w:rPr>
        <w:t xml:space="preserve">המצורף </w:t>
      </w:r>
      <w:r w:rsidRPr="006D43B5">
        <w:rPr>
          <w:b/>
          <w:bCs/>
          <w:rtl/>
        </w:rPr>
        <w:t>כפרק ג'</w:t>
      </w:r>
      <w:r w:rsidRPr="006D43B5">
        <w:rPr>
          <w:rtl/>
        </w:rPr>
        <w:t>.</w:t>
      </w:r>
    </w:p>
    <w:p w:rsidR="00402FBF" w:rsidRPr="006D43B5" w:rsidRDefault="00402FBF" w:rsidP="00402FBF">
      <w:pPr>
        <w:pStyle w:val="Level3"/>
        <w:ind w:left="1559"/>
      </w:pPr>
    </w:p>
    <w:p w:rsidR="001726BC" w:rsidRPr="006D43B5" w:rsidRDefault="001726BC" w:rsidP="00290361">
      <w:pPr>
        <w:pStyle w:val="Level2"/>
        <w:numPr>
          <w:ilvl w:val="1"/>
          <w:numId w:val="3"/>
        </w:numPr>
        <w:tabs>
          <w:tab w:val="clear" w:pos="792"/>
        </w:tabs>
        <w:ind w:left="992" w:hanging="567"/>
      </w:pPr>
      <w:bookmarkStart w:id="46" w:name="_Ref387242557"/>
      <w:r w:rsidRPr="006D43B5">
        <w:rPr>
          <w:rFonts w:hint="cs"/>
          <w:rtl/>
        </w:rPr>
        <w:t>ערבות</w:t>
      </w:r>
      <w:bookmarkEnd w:id="46"/>
    </w:p>
    <w:p w:rsidR="009F4C53" w:rsidRPr="006D43B5" w:rsidRDefault="009F4C53" w:rsidP="00364270">
      <w:pPr>
        <w:pStyle w:val="Level3"/>
        <w:numPr>
          <w:ilvl w:val="2"/>
          <w:numId w:val="3"/>
        </w:numPr>
        <w:tabs>
          <w:tab w:val="clear" w:pos="1224"/>
        </w:tabs>
        <w:ind w:left="1559" w:hanging="851"/>
      </w:pPr>
      <w:bookmarkStart w:id="47" w:name="_Ref447200576"/>
      <w:r w:rsidRPr="006D43B5">
        <w:rPr>
          <w:rtl/>
        </w:rPr>
        <w:t>על המציע לצרף להצעתו ערבות לקיום הצע</w:t>
      </w:r>
      <w:r w:rsidRPr="006D43B5">
        <w:rPr>
          <w:rFonts w:hint="eastAsia"/>
          <w:rtl/>
        </w:rPr>
        <w:t>תו</w:t>
      </w:r>
      <w:r w:rsidRPr="006D43B5">
        <w:rPr>
          <w:rFonts w:hint="cs"/>
          <w:rtl/>
        </w:rPr>
        <w:t xml:space="preserve"> (להלן: "</w:t>
      </w:r>
      <w:r w:rsidRPr="006D43B5">
        <w:rPr>
          <w:rFonts w:hint="cs"/>
          <w:b/>
          <w:bCs/>
          <w:rtl/>
        </w:rPr>
        <w:t>ערבות ההצעה</w:t>
      </w:r>
      <w:r w:rsidRPr="006D43B5">
        <w:rPr>
          <w:rFonts w:hint="cs"/>
          <w:rtl/>
        </w:rPr>
        <w:t>")</w:t>
      </w:r>
      <w:r w:rsidRPr="006D43B5">
        <w:rPr>
          <w:rtl/>
        </w:rPr>
        <w:t xml:space="preserve">. ערבות </w:t>
      </w:r>
      <w:r w:rsidRPr="006D43B5">
        <w:rPr>
          <w:rFonts w:hint="cs"/>
          <w:rtl/>
        </w:rPr>
        <w:t xml:space="preserve">ההצעה </w:t>
      </w:r>
      <w:r w:rsidRPr="006D43B5">
        <w:rPr>
          <w:rtl/>
        </w:rPr>
        <w:t xml:space="preserve">תהיה בלתי מותנית ואוטונומית </w:t>
      </w:r>
      <w:r w:rsidRPr="006D43B5">
        <w:rPr>
          <w:rFonts w:hint="eastAsia"/>
          <w:rtl/>
        </w:rPr>
        <w:t>ו</w:t>
      </w:r>
      <w:r w:rsidRPr="006D43B5">
        <w:rPr>
          <w:rtl/>
        </w:rPr>
        <w:t>ניתנת לגב</w:t>
      </w:r>
      <w:r w:rsidRPr="006D43B5">
        <w:rPr>
          <w:rFonts w:hint="cs"/>
          <w:rtl/>
        </w:rPr>
        <w:t>י</w:t>
      </w:r>
      <w:r w:rsidRPr="006D43B5">
        <w:rPr>
          <w:rtl/>
        </w:rPr>
        <w:t xml:space="preserve">יה על פי דרישה חד צדדית של המשרד וללא צורך לנמק את דרישתו. ערבות </w:t>
      </w:r>
      <w:r w:rsidRPr="006D43B5">
        <w:rPr>
          <w:rFonts w:hint="cs"/>
          <w:rtl/>
        </w:rPr>
        <w:t>ההצעה</w:t>
      </w:r>
      <w:r w:rsidRPr="006D43B5">
        <w:rPr>
          <w:rtl/>
        </w:rPr>
        <w:t xml:space="preserve"> </w:t>
      </w:r>
      <w:r w:rsidRPr="006D43B5">
        <w:rPr>
          <w:rFonts w:hint="eastAsia"/>
          <w:rtl/>
        </w:rPr>
        <w:t>ת</w:t>
      </w:r>
      <w:r w:rsidRPr="006D43B5">
        <w:rPr>
          <w:rtl/>
        </w:rPr>
        <w:t xml:space="preserve">היה של מוסד בנקאי או של חברת ביטוח </w:t>
      </w:r>
      <w:r w:rsidR="00364270" w:rsidRPr="006D43B5">
        <w:rPr>
          <w:rFonts w:hint="cs"/>
          <w:rtl/>
        </w:rPr>
        <w:t>בארץ או  של חברת ביטוח מחוץ לארץ, על פי הנהלים ואמות המידה המפורטים בהוראת תכ"מ 7.5.1.1</w:t>
      </w:r>
      <w:r w:rsidRPr="006D43B5">
        <w:rPr>
          <w:rtl/>
        </w:rPr>
        <w:t xml:space="preserve"> </w:t>
      </w:r>
      <w:r w:rsidRPr="006D43B5">
        <w:rPr>
          <w:rFonts w:hint="eastAsia"/>
          <w:rtl/>
        </w:rPr>
        <w:t>ותהיה</w:t>
      </w:r>
      <w:r w:rsidRPr="006D43B5">
        <w:rPr>
          <w:rtl/>
        </w:rPr>
        <w:t xml:space="preserve"> </w:t>
      </w:r>
      <w:r w:rsidRPr="006D43B5">
        <w:rPr>
          <w:rFonts w:hint="eastAsia"/>
          <w:rtl/>
        </w:rPr>
        <w:t>כדוגמת</w:t>
      </w:r>
      <w:r w:rsidRPr="006D43B5">
        <w:rPr>
          <w:rtl/>
        </w:rPr>
        <w:t xml:space="preserve"> </w:t>
      </w:r>
      <w:r w:rsidRPr="006D43B5">
        <w:rPr>
          <w:rFonts w:hint="eastAsia"/>
          <w:rtl/>
        </w:rPr>
        <w:t>ה</w:t>
      </w:r>
      <w:r w:rsidRPr="006D43B5">
        <w:rPr>
          <w:rtl/>
        </w:rPr>
        <w:t xml:space="preserve">נוסח </w:t>
      </w:r>
      <w:r w:rsidRPr="006D43B5">
        <w:rPr>
          <w:rFonts w:hint="cs"/>
          <w:rtl/>
        </w:rPr>
        <w:t xml:space="preserve">המחייב </w:t>
      </w:r>
      <w:r w:rsidRPr="006D43B5">
        <w:rPr>
          <w:rFonts w:hint="cs"/>
          <w:b/>
          <w:bCs/>
          <w:rtl/>
        </w:rPr>
        <w:t>בנספח ה'</w:t>
      </w:r>
      <w:r w:rsidRPr="006D43B5">
        <w:rPr>
          <w:rFonts w:hint="cs"/>
          <w:rtl/>
        </w:rPr>
        <w:t xml:space="preserve"> כאמור להלן</w:t>
      </w:r>
      <w:r w:rsidRPr="006D43B5">
        <w:rPr>
          <w:rtl/>
        </w:rPr>
        <w:t xml:space="preserve"> </w:t>
      </w:r>
      <w:r w:rsidRPr="006D43B5">
        <w:rPr>
          <w:rFonts w:hint="eastAsia"/>
          <w:rtl/>
        </w:rPr>
        <w:t>וחתומה</w:t>
      </w:r>
      <w:r w:rsidRPr="006D43B5">
        <w:rPr>
          <w:rtl/>
        </w:rPr>
        <w:t xml:space="preserve"> </w:t>
      </w:r>
      <w:r w:rsidRPr="006D43B5">
        <w:rPr>
          <w:rFonts w:hint="eastAsia"/>
          <w:rtl/>
        </w:rPr>
        <w:t>על</w:t>
      </w:r>
      <w:r w:rsidRPr="006D43B5">
        <w:rPr>
          <w:rtl/>
        </w:rPr>
        <w:t xml:space="preserve"> </w:t>
      </w:r>
      <w:r w:rsidRPr="006D43B5">
        <w:rPr>
          <w:rFonts w:hint="eastAsia"/>
          <w:rtl/>
        </w:rPr>
        <w:t>ידי</w:t>
      </w:r>
      <w:r w:rsidRPr="006D43B5">
        <w:rPr>
          <w:rtl/>
        </w:rPr>
        <w:t xml:space="preserve"> </w:t>
      </w:r>
      <w:r w:rsidRPr="006D43B5">
        <w:rPr>
          <w:rFonts w:hint="eastAsia"/>
          <w:rtl/>
        </w:rPr>
        <w:t>נציגי</w:t>
      </w:r>
      <w:r w:rsidRPr="006D43B5">
        <w:rPr>
          <w:rtl/>
        </w:rPr>
        <w:t xml:space="preserve"> </w:t>
      </w:r>
      <w:r w:rsidRPr="006D43B5">
        <w:rPr>
          <w:rFonts w:hint="eastAsia"/>
          <w:rtl/>
        </w:rPr>
        <w:t>המוסד</w:t>
      </w:r>
      <w:r w:rsidRPr="006D43B5">
        <w:rPr>
          <w:rtl/>
        </w:rPr>
        <w:t xml:space="preserve"> </w:t>
      </w:r>
      <w:r w:rsidRPr="006D43B5">
        <w:rPr>
          <w:rFonts w:hint="eastAsia"/>
          <w:rtl/>
        </w:rPr>
        <w:t>הבנקאי</w:t>
      </w:r>
      <w:r w:rsidRPr="006D43B5">
        <w:rPr>
          <w:rtl/>
        </w:rPr>
        <w:t xml:space="preserve">/חברת </w:t>
      </w:r>
      <w:r w:rsidRPr="006D43B5">
        <w:rPr>
          <w:rFonts w:hint="eastAsia"/>
          <w:rtl/>
        </w:rPr>
        <w:t>הביטוח</w:t>
      </w:r>
      <w:r w:rsidRPr="006D43B5">
        <w:rPr>
          <w:rFonts w:hint="cs"/>
          <w:rtl/>
        </w:rPr>
        <w:t>.</w:t>
      </w:r>
    </w:p>
    <w:p w:rsidR="009F4C53" w:rsidRPr="006D43B5" w:rsidRDefault="009F4C53" w:rsidP="0082090A">
      <w:pPr>
        <w:pStyle w:val="Level3"/>
        <w:numPr>
          <w:ilvl w:val="2"/>
          <w:numId w:val="3"/>
        </w:numPr>
        <w:tabs>
          <w:tab w:val="clear" w:pos="1224"/>
        </w:tabs>
        <w:ind w:left="1559" w:hanging="851"/>
      </w:pPr>
      <w:bookmarkStart w:id="48" w:name="_Ref447200590"/>
      <w:bookmarkEnd w:id="47"/>
      <w:r w:rsidRPr="006D43B5">
        <w:rPr>
          <w:rtl/>
        </w:rPr>
        <w:t xml:space="preserve">סכום ערבות </w:t>
      </w:r>
      <w:r w:rsidRPr="006D43B5">
        <w:rPr>
          <w:rFonts w:hint="cs"/>
          <w:rtl/>
        </w:rPr>
        <w:t xml:space="preserve">ההצעה </w:t>
      </w:r>
      <w:r w:rsidRPr="006D43B5">
        <w:rPr>
          <w:rtl/>
        </w:rPr>
        <w:t>הנדרש להשתתפות במכרז זה ה</w:t>
      </w:r>
      <w:r w:rsidRPr="006D43B5">
        <w:rPr>
          <w:rFonts w:hint="eastAsia"/>
          <w:rtl/>
        </w:rPr>
        <w:t>וא</w:t>
      </w:r>
      <w:r w:rsidRPr="006D43B5">
        <w:rPr>
          <w:rtl/>
        </w:rPr>
        <w:t xml:space="preserve"> </w:t>
      </w:r>
      <w:r w:rsidR="0082090A" w:rsidRPr="006D43B5">
        <w:rPr>
          <w:rFonts w:hint="cs"/>
          <w:rtl/>
        </w:rPr>
        <w:t xml:space="preserve">20,000 </w:t>
      </w:r>
      <w:r w:rsidR="00A5716E" w:rsidRPr="006D43B5">
        <w:rPr>
          <w:rFonts w:hint="cs"/>
          <w:rtl/>
        </w:rPr>
        <w:t>₪  (</w:t>
      </w:r>
      <w:r w:rsidR="00626D41" w:rsidRPr="006D43B5">
        <w:rPr>
          <w:rFonts w:hint="cs"/>
          <w:rtl/>
        </w:rPr>
        <w:t>עשר</w:t>
      </w:r>
      <w:r w:rsidR="0082090A" w:rsidRPr="006D43B5">
        <w:rPr>
          <w:rFonts w:hint="cs"/>
          <w:rtl/>
        </w:rPr>
        <w:t>ים</w:t>
      </w:r>
      <w:r w:rsidR="00626D41" w:rsidRPr="006D43B5">
        <w:rPr>
          <w:rFonts w:hint="cs"/>
          <w:rtl/>
        </w:rPr>
        <w:t xml:space="preserve"> אלף ומאתיים</w:t>
      </w:r>
      <w:r w:rsidR="00A5716E" w:rsidRPr="006D43B5">
        <w:rPr>
          <w:rFonts w:hint="cs"/>
          <w:rtl/>
        </w:rPr>
        <w:t xml:space="preserve"> </w:t>
      </w:r>
      <w:r w:rsidRPr="006D43B5">
        <w:rPr>
          <w:rFonts w:hint="cs"/>
          <w:rtl/>
        </w:rPr>
        <w:t xml:space="preserve">שקלים חדשים) </w:t>
      </w:r>
      <w:r w:rsidR="005667E6" w:rsidRPr="006D43B5">
        <w:rPr>
          <w:rFonts w:hint="cs"/>
          <w:b/>
          <w:bCs/>
          <w:rtl/>
        </w:rPr>
        <w:t>לכל יועץ מוצע</w:t>
      </w:r>
      <w:r w:rsidR="005667E6" w:rsidRPr="006D43B5">
        <w:rPr>
          <w:rFonts w:hint="cs"/>
          <w:rtl/>
        </w:rPr>
        <w:t xml:space="preserve"> </w:t>
      </w:r>
      <w:r w:rsidRPr="006D43B5">
        <w:rPr>
          <w:rFonts w:hint="cs"/>
          <w:rtl/>
        </w:rPr>
        <w:t>(להלן: "</w:t>
      </w:r>
      <w:r w:rsidRPr="006D43B5">
        <w:rPr>
          <w:rFonts w:hint="cs"/>
          <w:b/>
          <w:bCs/>
          <w:rtl/>
        </w:rPr>
        <w:t>סכום הערבות</w:t>
      </w:r>
      <w:r w:rsidRPr="006D43B5">
        <w:rPr>
          <w:rFonts w:hint="cs"/>
          <w:rtl/>
        </w:rPr>
        <w:t>")</w:t>
      </w:r>
      <w:r w:rsidRPr="006D43B5">
        <w:rPr>
          <w:rtl/>
        </w:rPr>
        <w:t xml:space="preserve">. ערבות </w:t>
      </w:r>
      <w:r w:rsidRPr="006D43B5">
        <w:rPr>
          <w:rFonts w:hint="cs"/>
          <w:rtl/>
        </w:rPr>
        <w:t xml:space="preserve">ההצעה </w:t>
      </w:r>
      <w:r w:rsidRPr="006D43B5">
        <w:rPr>
          <w:rtl/>
        </w:rPr>
        <w:t xml:space="preserve">תהיה בתוקף </w:t>
      </w:r>
      <w:r w:rsidRPr="006D43B5">
        <w:rPr>
          <w:rFonts w:hint="cs"/>
          <w:rtl/>
        </w:rPr>
        <w:t xml:space="preserve">לא יאוחר </w:t>
      </w:r>
      <w:r w:rsidRPr="006D43B5">
        <w:rPr>
          <w:rtl/>
        </w:rPr>
        <w:t>מהמועד האחרון הקבוע להגשת ההצעות</w:t>
      </w:r>
      <w:r w:rsidRPr="006D43B5">
        <w:rPr>
          <w:rFonts w:hint="cs"/>
          <w:rtl/>
        </w:rPr>
        <w:t xml:space="preserve"> ועד למועד שנקבע לתוקף ההצעה ותוקף ערבות ההצעה, כמפורט בטבלת ריכוז מועדים שבסעיף</w:t>
      </w:r>
      <w:r w:rsidR="00B25B0F" w:rsidRPr="006D43B5">
        <w:rPr>
          <w:rFonts w:hint="cs"/>
          <w:rtl/>
        </w:rPr>
        <w:t xml:space="preserve"> </w:t>
      </w:r>
      <w:r w:rsidR="00B25B0F" w:rsidRPr="006D43B5">
        <w:rPr>
          <w:rtl/>
        </w:rPr>
        <w:fldChar w:fldCharType="begin" w:fldLock="1"/>
      </w:r>
      <w:r w:rsidR="00B25B0F" w:rsidRPr="006D43B5">
        <w:rPr>
          <w:rtl/>
        </w:rPr>
        <w:instrText xml:space="preserve"> </w:instrText>
      </w:r>
      <w:r w:rsidR="00B25B0F" w:rsidRPr="006D43B5">
        <w:rPr>
          <w:rFonts w:hint="cs"/>
        </w:rPr>
        <w:instrText>REF</w:instrText>
      </w:r>
      <w:r w:rsidR="00B25B0F" w:rsidRPr="006D43B5">
        <w:rPr>
          <w:rFonts w:hint="cs"/>
          <w:rtl/>
        </w:rPr>
        <w:instrText xml:space="preserve"> _</w:instrText>
      </w:r>
      <w:r w:rsidR="00B25B0F" w:rsidRPr="006D43B5">
        <w:rPr>
          <w:rFonts w:hint="cs"/>
        </w:rPr>
        <w:instrText>Ref43922112 \r \h</w:instrText>
      </w:r>
      <w:r w:rsidR="00B25B0F"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B25B0F" w:rsidRPr="006D43B5">
        <w:rPr>
          <w:rtl/>
        </w:rPr>
      </w:r>
      <w:r w:rsidR="00B25B0F" w:rsidRPr="006D43B5">
        <w:rPr>
          <w:rtl/>
        </w:rPr>
        <w:fldChar w:fldCharType="separate"/>
      </w:r>
      <w:r w:rsidR="004D4876" w:rsidRPr="006D43B5">
        <w:rPr>
          <w:rtl/>
        </w:rPr>
        <w:t>‏1.5</w:t>
      </w:r>
      <w:r w:rsidR="00B25B0F" w:rsidRPr="006D43B5">
        <w:rPr>
          <w:rtl/>
        </w:rPr>
        <w:fldChar w:fldCharType="end"/>
      </w:r>
      <w:r w:rsidRPr="006D43B5">
        <w:rPr>
          <w:rFonts w:hint="cs"/>
          <w:rtl/>
        </w:rPr>
        <w:t xml:space="preserve"> לעיל ועד בכלל. </w:t>
      </w:r>
    </w:p>
    <w:p w:rsidR="009F4C53" w:rsidRPr="006D43B5" w:rsidRDefault="009F4C53" w:rsidP="009F4C53">
      <w:pPr>
        <w:pStyle w:val="Level3"/>
        <w:numPr>
          <w:ilvl w:val="2"/>
          <w:numId w:val="3"/>
        </w:numPr>
        <w:tabs>
          <w:tab w:val="clear" w:pos="1224"/>
        </w:tabs>
        <w:ind w:left="1559" w:hanging="851"/>
        <w:rPr>
          <w:rtl/>
        </w:rPr>
      </w:pPr>
      <w:r w:rsidRPr="006D43B5">
        <w:rPr>
          <w:rtl/>
        </w:rPr>
        <w:t>המציע לבדו י</w:t>
      </w:r>
      <w:r w:rsidRPr="006D43B5">
        <w:rPr>
          <w:rFonts w:hint="eastAsia"/>
          <w:rtl/>
        </w:rPr>
        <w:t>י</w:t>
      </w:r>
      <w:r w:rsidRPr="006D43B5">
        <w:rPr>
          <w:rtl/>
        </w:rPr>
        <w:t xml:space="preserve">שא בהוצאות הכרוכות </w:t>
      </w:r>
      <w:r w:rsidRPr="006D43B5">
        <w:rPr>
          <w:rFonts w:hint="cs"/>
          <w:rtl/>
        </w:rPr>
        <w:t>בהוצאת</w:t>
      </w:r>
      <w:r w:rsidRPr="006D43B5">
        <w:rPr>
          <w:rtl/>
        </w:rPr>
        <w:t xml:space="preserve"> ערבות</w:t>
      </w:r>
      <w:r w:rsidRPr="006D43B5">
        <w:rPr>
          <w:rFonts w:hint="cs"/>
          <w:rtl/>
        </w:rPr>
        <w:t xml:space="preserve"> ההצעה.</w:t>
      </w:r>
    </w:p>
    <w:p w:rsidR="009F4C53" w:rsidRPr="006D43B5" w:rsidRDefault="009F4C53" w:rsidP="00BD78E8">
      <w:pPr>
        <w:pStyle w:val="Level3"/>
        <w:numPr>
          <w:ilvl w:val="2"/>
          <w:numId w:val="3"/>
        </w:numPr>
        <w:tabs>
          <w:tab w:val="clear" w:pos="1224"/>
        </w:tabs>
        <w:ind w:left="1559" w:hanging="851"/>
        <w:rPr>
          <w:rtl/>
        </w:rPr>
      </w:pPr>
      <w:r w:rsidRPr="006D43B5">
        <w:rPr>
          <w:rtl/>
        </w:rPr>
        <w:lastRenderedPageBreak/>
        <w:t>ערבות</w:t>
      </w:r>
      <w:r w:rsidRPr="006D43B5">
        <w:rPr>
          <w:rFonts w:hint="cs"/>
          <w:rtl/>
        </w:rPr>
        <w:t xml:space="preserve"> ההצעה</w:t>
      </w:r>
      <w:r w:rsidRPr="006D43B5">
        <w:rPr>
          <w:rtl/>
        </w:rPr>
        <w:t xml:space="preserve"> </w:t>
      </w:r>
      <w:r w:rsidRPr="006D43B5">
        <w:rPr>
          <w:rFonts w:hint="cs"/>
          <w:rtl/>
        </w:rPr>
        <w:t>ת</w:t>
      </w:r>
      <w:r w:rsidRPr="006D43B5">
        <w:rPr>
          <w:rtl/>
        </w:rPr>
        <w:t>שמש כבטוחה לעמידת המציע בהתחייבויותיו במסגרת מכרז זה ולחתימ</w:t>
      </w:r>
      <w:r w:rsidRPr="006D43B5">
        <w:rPr>
          <w:rFonts w:hint="eastAsia"/>
          <w:rtl/>
        </w:rPr>
        <w:t>ה</w:t>
      </w:r>
      <w:r w:rsidRPr="006D43B5">
        <w:rPr>
          <w:rtl/>
        </w:rPr>
        <w:t xml:space="preserve"> </w:t>
      </w:r>
      <w:r w:rsidRPr="006D43B5">
        <w:rPr>
          <w:rFonts w:hint="eastAsia"/>
          <w:rtl/>
        </w:rPr>
        <w:t>על</w:t>
      </w:r>
      <w:r w:rsidRPr="006D43B5">
        <w:rPr>
          <w:rtl/>
        </w:rPr>
        <w:t xml:space="preserve"> </w:t>
      </w:r>
      <w:r w:rsidR="0070073C" w:rsidRPr="006D43B5">
        <w:rPr>
          <w:rFonts w:hint="cs"/>
          <w:rtl/>
        </w:rPr>
        <w:t>חוזה</w:t>
      </w:r>
      <w:r w:rsidRPr="006D43B5">
        <w:rPr>
          <w:rFonts w:hint="cs"/>
          <w:rtl/>
        </w:rPr>
        <w:t xml:space="preserve"> </w:t>
      </w:r>
      <w:r w:rsidR="00121B6F" w:rsidRPr="006D43B5">
        <w:rPr>
          <w:rFonts w:hint="cs"/>
          <w:rtl/>
        </w:rPr>
        <w:t xml:space="preserve">ההתקשרות </w:t>
      </w:r>
      <w:r w:rsidRPr="006D43B5">
        <w:rPr>
          <w:rtl/>
        </w:rPr>
        <w:t>(</w:t>
      </w:r>
      <w:r w:rsidR="00201D09" w:rsidRPr="006D43B5">
        <w:rPr>
          <w:rFonts w:hint="eastAsia"/>
          <w:b/>
          <w:bCs/>
          <w:rtl/>
        </w:rPr>
        <w:t>פרק ג</w:t>
      </w:r>
      <w:r w:rsidR="00201D09" w:rsidRPr="006D43B5">
        <w:rPr>
          <w:b/>
          <w:bCs/>
          <w:rtl/>
        </w:rPr>
        <w:t>'</w:t>
      </w:r>
      <w:r w:rsidR="00BD78E8" w:rsidRPr="006D43B5">
        <w:rPr>
          <w:rtl/>
        </w:rPr>
        <w:t xml:space="preserve"> </w:t>
      </w:r>
      <w:r w:rsidRPr="006D43B5">
        <w:rPr>
          <w:rtl/>
        </w:rPr>
        <w:t xml:space="preserve">למסמכי המכרז) על ידי המציע שיזכה. במקרה של </w:t>
      </w:r>
      <w:r w:rsidRPr="006D43B5">
        <w:rPr>
          <w:rFonts w:hint="eastAsia"/>
          <w:rtl/>
        </w:rPr>
        <w:t>חזרת</w:t>
      </w:r>
      <w:r w:rsidRPr="006D43B5">
        <w:rPr>
          <w:rtl/>
        </w:rPr>
        <w:t xml:space="preserve"> המציע מהצעתו ו/או אי מ</w:t>
      </w:r>
      <w:r w:rsidRPr="006D43B5">
        <w:rPr>
          <w:rFonts w:hint="eastAsia"/>
          <w:rtl/>
        </w:rPr>
        <w:t>י</w:t>
      </w:r>
      <w:r w:rsidRPr="006D43B5">
        <w:rPr>
          <w:rtl/>
        </w:rPr>
        <w:t>לוי התחייבויות המציע לפי מכרז זה, יהיה המשרד רשאי לחלט את ערבות</w:t>
      </w:r>
      <w:r w:rsidRPr="006D43B5">
        <w:rPr>
          <w:rFonts w:hint="cs"/>
          <w:rtl/>
        </w:rPr>
        <w:t xml:space="preserve"> ההצעה</w:t>
      </w:r>
      <w:r w:rsidRPr="006D43B5">
        <w:rPr>
          <w:rtl/>
        </w:rPr>
        <w:t>, כפיצוי מוסכם ומוערך מראש, וזאת מבלי לגרוע מזכותו של המשרד לתבוע כל סעד ו/או פיצוי נוסף על פי כל דין</w:t>
      </w:r>
      <w:r w:rsidRPr="006D43B5">
        <w:rPr>
          <w:rFonts w:hint="cs"/>
          <w:rtl/>
        </w:rPr>
        <w:t>.</w:t>
      </w:r>
    </w:p>
    <w:p w:rsidR="009F4C53" w:rsidRPr="006D43B5" w:rsidRDefault="009F4C53" w:rsidP="009F4C53">
      <w:pPr>
        <w:pStyle w:val="Level3"/>
        <w:numPr>
          <w:ilvl w:val="2"/>
          <w:numId w:val="3"/>
        </w:numPr>
        <w:tabs>
          <w:tab w:val="clear" w:pos="1224"/>
        </w:tabs>
        <w:ind w:left="1559" w:hanging="851"/>
      </w:pPr>
      <w:r w:rsidRPr="006D43B5">
        <w:rPr>
          <w:rtl/>
        </w:rPr>
        <w:t xml:space="preserve">ערבות </w:t>
      </w:r>
      <w:r w:rsidRPr="006D43B5">
        <w:rPr>
          <w:rFonts w:hint="cs"/>
          <w:rtl/>
        </w:rPr>
        <w:t>ההצעה</w:t>
      </w:r>
      <w:r w:rsidRPr="006D43B5" w:rsidDel="009206F3">
        <w:rPr>
          <w:rFonts w:hint="cs"/>
          <w:rtl/>
        </w:rPr>
        <w:t xml:space="preserve"> </w:t>
      </w:r>
      <w:r w:rsidRPr="006D43B5">
        <w:rPr>
          <w:rtl/>
        </w:rPr>
        <w:t xml:space="preserve">תהווה חלק בלתי נפרד מן ההצעה ותוגש יחד עמה. </w:t>
      </w:r>
      <w:r w:rsidRPr="006D43B5">
        <w:rPr>
          <w:rFonts w:hint="eastAsia"/>
          <w:rtl/>
        </w:rPr>
        <w:t>במקרה</w:t>
      </w:r>
      <w:r w:rsidRPr="006D43B5">
        <w:rPr>
          <w:rtl/>
        </w:rPr>
        <w:t xml:space="preserve"> </w:t>
      </w:r>
      <w:r w:rsidRPr="006D43B5">
        <w:rPr>
          <w:rFonts w:hint="eastAsia"/>
          <w:rtl/>
        </w:rPr>
        <w:t>ש</w:t>
      </w:r>
      <w:r w:rsidRPr="006D43B5">
        <w:rPr>
          <w:rFonts w:hint="cs"/>
          <w:rtl/>
        </w:rPr>
        <w:t>ת</w:t>
      </w:r>
      <w:r w:rsidRPr="006D43B5">
        <w:rPr>
          <w:rFonts w:hint="eastAsia"/>
          <w:rtl/>
        </w:rPr>
        <w:t>קבע</w:t>
      </w:r>
      <w:r w:rsidRPr="006D43B5">
        <w:rPr>
          <w:rtl/>
        </w:rPr>
        <w:t xml:space="preserve"> </w:t>
      </w:r>
      <w:r w:rsidRPr="006D43B5">
        <w:rPr>
          <w:rFonts w:hint="cs"/>
          <w:rtl/>
        </w:rPr>
        <w:t>ועדת המכרזים</w:t>
      </w:r>
      <w:r w:rsidRPr="006D43B5">
        <w:rPr>
          <w:rtl/>
        </w:rPr>
        <w:t xml:space="preserve"> </w:t>
      </w:r>
      <w:r w:rsidRPr="006D43B5">
        <w:rPr>
          <w:rFonts w:hint="eastAsia"/>
          <w:rtl/>
        </w:rPr>
        <w:t xml:space="preserve">שערבות </w:t>
      </w:r>
      <w:r w:rsidRPr="006D43B5">
        <w:rPr>
          <w:rFonts w:hint="cs"/>
          <w:rtl/>
        </w:rPr>
        <w:t>ההצעה</w:t>
      </w:r>
      <w:r w:rsidRPr="006D43B5" w:rsidDel="00EB665B">
        <w:rPr>
          <w:rFonts w:hint="eastAsia"/>
          <w:rtl/>
        </w:rPr>
        <w:t xml:space="preserve"> </w:t>
      </w:r>
      <w:r w:rsidRPr="006D43B5">
        <w:rPr>
          <w:rFonts w:hint="eastAsia"/>
          <w:rtl/>
        </w:rPr>
        <w:t>אינה</w:t>
      </w:r>
      <w:r w:rsidRPr="006D43B5">
        <w:rPr>
          <w:rtl/>
        </w:rPr>
        <w:t xml:space="preserve"> </w:t>
      </w:r>
      <w:r w:rsidRPr="006D43B5">
        <w:rPr>
          <w:rFonts w:hint="eastAsia"/>
          <w:rtl/>
        </w:rPr>
        <w:t>עומדת</w:t>
      </w:r>
      <w:r w:rsidRPr="006D43B5">
        <w:rPr>
          <w:rtl/>
        </w:rPr>
        <w:t xml:space="preserve"> </w:t>
      </w:r>
      <w:r w:rsidRPr="006D43B5">
        <w:rPr>
          <w:rFonts w:hint="eastAsia"/>
          <w:rtl/>
        </w:rPr>
        <w:t>בתנאי</w:t>
      </w:r>
      <w:r w:rsidRPr="006D43B5">
        <w:rPr>
          <w:rtl/>
        </w:rPr>
        <w:t xml:space="preserve"> </w:t>
      </w:r>
      <w:r w:rsidRPr="006D43B5">
        <w:rPr>
          <w:rFonts w:hint="eastAsia"/>
          <w:rtl/>
        </w:rPr>
        <w:t>הערבות</w:t>
      </w:r>
      <w:r w:rsidRPr="006D43B5">
        <w:rPr>
          <w:rtl/>
        </w:rPr>
        <w:t xml:space="preserve"> </w:t>
      </w:r>
      <w:r w:rsidRPr="006D43B5">
        <w:rPr>
          <w:rFonts w:hint="eastAsia"/>
          <w:rtl/>
        </w:rPr>
        <w:t>המפורטים</w:t>
      </w:r>
      <w:r w:rsidRPr="006D43B5">
        <w:rPr>
          <w:rtl/>
        </w:rPr>
        <w:t xml:space="preserve"> </w:t>
      </w:r>
      <w:r w:rsidRPr="006D43B5">
        <w:rPr>
          <w:rFonts w:hint="eastAsia"/>
          <w:rtl/>
        </w:rPr>
        <w:t>לעיל</w:t>
      </w:r>
      <w:r w:rsidRPr="006D43B5">
        <w:rPr>
          <w:rtl/>
        </w:rPr>
        <w:t xml:space="preserve">, </w:t>
      </w:r>
      <w:r w:rsidRPr="006D43B5">
        <w:rPr>
          <w:rFonts w:hint="cs"/>
          <w:rtl/>
        </w:rPr>
        <w:t>ת</w:t>
      </w:r>
      <w:r w:rsidRPr="006D43B5">
        <w:rPr>
          <w:rFonts w:hint="eastAsia"/>
          <w:rtl/>
        </w:rPr>
        <w:t>היה</w:t>
      </w:r>
      <w:r w:rsidRPr="006D43B5">
        <w:rPr>
          <w:rtl/>
        </w:rPr>
        <w:t xml:space="preserve"> </w:t>
      </w:r>
      <w:r w:rsidRPr="006D43B5">
        <w:rPr>
          <w:rFonts w:hint="cs"/>
          <w:rtl/>
        </w:rPr>
        <w:t xml:space="preserve">ועדת המכרזים </w:t>
      </w:r>
      <w:r w:rsidRPr="006D43B5">
        <w:rPr>
          <w:rFonts w:hint="eastAsia"/>
          <w:rtl/>
        </w:rPr>
        <w:t>רשאי</w:t>
      </w:r>
      <w:r w:rsidRPr="006D43B5">
        <w:rPr>
          <w:rFonts w:hint="cs"/>
          <w:rtl/>
        </w:rPr>
        <w:t>ת</w:t>
      </w:r>
      <w:r w:rsidRPr="006D43B5">
        <w:rPr>
          <w:rtl/>
        </w:rPr>
        <w:t xml:space="preserve"> </w:t>
      </w:r>
      <w:r w:rsidRPr="006D43B5">
        <w:rPr>
          <w:rFonts w:hint="eastAsia"/>
          <w:rtl/>
        </w:rPr>
        <w:t>לפסול</w:t>
      </w:r>
      <w:r w:rsidRPr="006D43B5">
        <w:rPr>
          <w:rtl/>
        </w:rPr>
        <w:t xml:space="preserve"> </w:t>
      </w:r>
      <w:r w:rsidRPr="006D43B5">
        <w:rPr>
          <w:rFonts w:hint="eastAsia"/>
          <w:rtl/>
        </w:rPr>
        <w:t>את</w:t>
      </w:r>
      <w:r w:rsidRPr="006D43B5">
        <w:rPr>
          <w:rtl/>
        </w:rPr>
        <w:t xml:space="preserve"> </w:t>
      </w:r>
      <w:r w:rsidRPr="006D43B5">
        <w:rPr>
          <w:rFonts w:hint="eastAsia"/>
          <w:rtl/>
        </w:rPr>
        <w:t>הצעת</w:t>
      </w:r>
      <w:r w:rsidRPr="006D43B5">
        <w:rPr>
          <w:rtl/>
        </w:rPr>
        <w:t xml:space="preserve"> </w:t>
      </w:r>
      <w:r w:rsidRPr="006D43B5">
        <w:rPr>
          <w:rFonts w:hint="eastAsia"/>
          <w:rtl/>
        </w:rPr>
        <w:t>המציע</w:t>
      </w:r>
      <w:r w:rsidRPr="006D43B5">
        <w:rPr>
          <w:rFonts w:hint="cs"/>
          <w:rtl/>
        </w:rPr>
        <w:t>.</w:t>
      </w:r>
    </w:p>
    <w:p w:rsidR="009F4C53" w:rsidRPr="006D43B5" w:rsidRDefault="009F4C53" w:rsidP="00BD78E8">
      <w:pPr>
        <w:pStyle w:val="Level3"/>
        <w:numPr>
          <w:ilvl w:val="2"/>
          <w:numId w:val="3"/>
        </w:numPr>
        <w:tabs>
          <w:tab w:val="clear" w:pos="1224"/>
        </w:tabs>
        <w:ind w:left="1559" w:hanging="851"/>
      </w:pPr>
      <w:bookmarkStart w:id="49" w:name="_Ref475606616"/>
      <w:r w:rsidRPr="006D43B5">
        <w:rPr>
          <w:rFonts w:hint="eastAsia"/>
          <w:rtl/>
        </w:rPr>
        <w:t>מבלי</w:t>
      </w:r>
      <w:r w:rsidRPr="006D43B5">
        <w:rPr>
          <w:rtl/>
        </w:rPr>
        <w:t xml:space="preserve"> לגרוע מזכויות המשרד, סטייה מנוסח הערבות </w:t>
      </w:r>
      <w:r w:rsidRPr="006D43B5">
        <w:rPr>
          <w:rFonts w:hint="eastAsia"/>
          <w:b/>
          <w:bCs/>
          <w:rtl/>
        </w:rPr>
        <w:t>ש</w:t>
      </w:r>
      <w:r w:rsidRPr="006D43B5">
        <w:rPr>
          <w:rFonts w:hint="cs"/>
          <w:b/>
          <w:bCs/>
          <w:rtl/>
        </w:rPr>
        <w:t xml:space="preserve">בנספח </w:t>
      </w:r>
      <w:r w:rsidR="00BD78E8" w:rsidRPr="006D43B5">
        <w:rPr>
          <w:rFonts w:hint="cs"/>
          <w:b/>
          <w:bCs/>
          <w:rtl/>
        </w:rPr>
        <w:t>ו'</w:t>
      </w:r>
      <w:r w:rsidR="00BD78E8" w:rsidRPr="006D43B5">
        <w:rPr>
          <w:rtl/>
        </w:rPr>
        <w:t xml:space="preserve"> </w:t>
      </w:r>
      <w:r w:rsidRPr="006D43B5">
        <w:rPr>
          <w:rFonts w:hint="cs"/>
          <w:rtl/>
        </w:rPr>
        <w:t>לטופס ההצעה</w:t>
      </w:r>
      <w:r w:rsidRPr="006D43B5">
        <w:rPr>
          <w:rtl/>
        </w:rPr>
        <w:t xml:space="preserve">, </w:t>
      </w:r>
      <w:r w:rsidRPr="006D43B5">
        <w:rPr>
          <w:rFonts w:hint="eastAsia"/>
          <w:rtl/>
        </w:rPr>
        <w:t>לא</w:t>
      </w:r>
      <w:r w:rsidRPr="006D43B5">
        <w:rPr>
          <w:rtl/>
        </w:rPr>
        <w:t xml:space="preserve"> </w:t>
      </w:r>
      <w:r w:rsidRPr="006D43B5">
        <w:rPr>
          <w:rFonts w:hint="eastAsia"/>
          <w:rtl/>
        </w:rPr>
        <w:t>תהווה</w:t>
      </w:r>
      <w:r w:rsidRPr="006D43B5">
        <w:rPr>
          <w:rtl/>
        </w:rPr>
        <w:t xml:space="preserve"> </w:t>
      </w:r>
      <w:r w:rsidRPr="006D43B5">
        <w:rPr>
          <w:rFonts w:hint="eastAsia"/>
          <w:rtl/>
        </w:rPr>
        <w:t>עילה</w:t>
      </w:r>
      <w:r w:rsidRPr="006D43B5">
        <w:rPr>
          <w:rtl/>
        </w:rPr>
        <w:t xml:space="preserve"> </w:t>
      </w:r>
      <w:r w:rsidRPr="006D43B5">
        <w:rPr>
          <w:rFonts w:hint="eastAsia"/>
          <w:rtl/>
        </w:rPr>
        <w:t>לפסילת</w:t>
      </w:r>
      <w:r w:rsidRPr="006D43B5">
        <w:rPr>
          <w:rtl/>
        </w:rPr>
        <w:t xml:space="preserve"> </w:t>
      </w:r>
      <w:r w:rsidRPr="006D43B5">
        <w:rPr>
          <w:rFonts w:hint="eastAsia"/>
          <w:rtl/>
        </w:rPr>
        <w:t>ההצעה</w:t>
      </w:r>
      <w:r w:rsidRPr="006D43B5">
        <w:rPr>
          <w:rtl/>
        </w:rPr>
        <w:t xml:space="preserve">, </w:t>
      </w:r>
      <w:r w:rsidRPr="006D43B5">
        <w:rPr>
          <w:rFonts w:hint="eastAsia"/>
          <w:rtl/>
        </w:rPr>
        <w:t>ובלבד</w:t>
      </w:r>
      <w:r w:rsidRPr="006D43B5">
        <w:rPr>
          <w:rtl/>
        </w:rPr>
        <w:t xml:space="preserve"> </w:t>
      </w:r>
      <w:r w:rsidRPr="006D43B5">
        <w:rPr>
          <w:rFonts w:hint="eastAsia"/>
          <w:rtl/>
        </w:rPr>
        <w:t xml:space="preserve">שערבות </w:t>
      </w:r>
      <w:r w:rsidRPr="006D43B5">
        <w:rPr>
          <w:rFonts w:hint="cs"/>
          <w:rtl/>
        </w:rPr>
        <w:t>ההצעה</w:t>
      </w:r>
      <w:r w:rsidRPr="006D43B5" w:rsidDel="00EB665B">
        <w:rPr>
          <w:rFonts w:hint="eastAsia"/>
          <w:rtl/>
        </w:rPr>
        <w:t xml:space="preserve"> </w:t>
      </w:r>
      <w:r w:rsidRPr="006D43B5">
        <w:rPr>
          <w:rFonts w:hint="eastAsia"/>
          <w:rtl/>
        </w:rPr>
        <w:t>שהוגשה</w:t>
      </w:r>
      <w:r w:rsidRPr="006D43B5">
        <w:rPr>
          <w:rtl/>
        </w:rPr>
        <w:t xml:space="preserve"> </w:t>
      </w:r>
      <w:r w:rsidRPr="006D43B5">
        <w:rPr>
          <w:rFonts w:hint="eastAsia"/>
          <w:rtl/>
        </w:rPr>
        <w:t>מקיימת</w:t>
      </w:r>
      <w:r w:rsidRPr="006D43B5">
        <w:rPr>
          <w:rtl/>
        </w:rPr>
        <w:t xml:space="preserve">, </w:t>
      </w:r>
      <w:r w:rsidRPr="006D43B5">
        <w:rPr>
          <w:rFonts w:hint="eastAsia"/>
          <w:rtl/>
        </w:rPr>
        <w:t>לפי</w:t>
      </w:r>
      <w:r w:rsidRPr="006D43B5">
        <w:rPr>
          <w:rtl/>
        </w:rPr>
        <w:t xml:space="preserve"> </w:t>
      </w:r>
      <w:r w:rsidRPr="006D43B5">
        <w:rPr>
          <w:rFonts w:hint="eastAsia"/>
          <w:rtl/>
        </w:rPr>
        <w:t>קביעת</w:t>
      </w:r>
      <w:r w:rsidRPr="006D43B5">
        <w:rPr>
          <w:rtl/>
        </w:rPr>
        <w:t xml:space="preserve"> </w:t>
      </w:r>
      <w:r w:rsidRPr="006D43B5">
        <w:rPr>
          <w:rFonts w:hint="cs"/>
          <w:rtl/>
        </w:rPr>
        <w:t>ועדת המכרזים</w:t>
      </w:r>
      <w:r w:rsidRPr="006D43B5">
        <w:rPr>
          <w:rtl/>
        </w:rPr>
        <w:t xml:space="preserve">, </w:t>
      </w:r>
      <w:r w:rsidRPr="006D43B5">
        <w:rPr>
          <w:rFonts w:hint="eastAsia"/>
          <w:rtl/>
        </w:rPr>
        <w:t>את</w:t>
      </w:r>
      <w:r w:rsidRPr="006D43B5">
        <w:rPr>
          <w:rtl/>
        </w:rPr>
        <w:t xml:space="preserve"> </w:t>
      </w:r>
      <w:r w:rsidRPr="006D43B5">
        <w:rPr>
          <w:rFonts w:hint="eastAsia"/>
          <w:rtl/>
        </w:rPr>
        <w:t>התנאים</w:t>
      </w:r>
      <w:r w:rsidRPr="006D43B5">
        <w:rPr>
          <w:rtl/>
        </w:rPr>
        <w:t xml:space="preserve"> </w:t>
      </w:r>
      <w:r w:rsidRPr="006D43B5">
        <w:rPr>
          <w:rFonts w:hint="eastAsia"/>
          <w:rtl/>
        </w:rPr>
        <w:t>כאמור</w:t>
      </w:r>
      <w:r w:rsidRPr="006D43B5">
        <w:rPr>
          <w:rtl/>
        </w:rPr>
        <w:t xml:space="preserve"> </w:t>
      </w:r>
      <w:r w:rsidRPr="006D43B5">
        <w:rPr>
          <w:rFonts w:hint="eastAsia"/>
          <w:rtl/>
        </w:rPr>
        <w:t>בסעיפים</w:t>
      </w:r>
      <w:r w:rsidRPr="006D43B5">
        <w:rPr>
          <w:rtl/>
        </w:rPr>
        <w:t xml:space="preserve"> </w:t>
      </w:r>
      <w:r w:rsidRPr="006D43B5">
        <w:rPr>
          <w:rtl/>
        </w:rPr>
        <w:fldChar w:fldCharType="begin" w:fldLock="1"/>
      </w:r>
      <w:r w:rsidRPr="006D43B5">
        <w:rPr>
          <w:rtl/>
        </w:rPr>
        <w:instrText xml:space="preserve"> </w:instrText>
      </w:r>
      <w:r w:rsidRPr="006D43B5">
        <w:instrText>REF</w:instrText>
      </w:r>
      <w:r w:rsidRPr="006D43B5">
        <w:rPr>
          <w:rtl/>
        </w:rPr>
        <w:instrText xml:space="preserve"> _</w:instrText>
      </w:r>
      <w:r w:rsidRPr="006D43B5">
        <w:instrText>Ref447200576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‏3.4.1</w:t>
      </w:r>
      <w:r w:rsidRPr="006D43B5">
        <w:rPr>
          <w:rtl/>
        </w:rPr>
        <w:fldChar w:fldCharType="end"/>
      </w:r>
      <w:r w:rsidRPr="006D43B5">
        <w:rPr>
          <w:rtl/>
        </w:rPr>
        <w:t xml:space="preserve"> ו-</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Ref447200590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‏3.4.2</w:t>
      </w:r>
      <w:r w:rsidRPr="006D43B5">
        <w:rPr>
          <w:rtl/>
        </w:rPr>
        <w:fldChar w:fldCharType="end"/>
      </w:r>
      <w:r w:rsidRPr="006D43B5">
        <w:rPr>
          <w:rFonts w:hint="cs"/>
          <w:rtl/>
        </w:rPr>
        <w:t xml:space="preserve"> </w:t>
      </w:r>
      <w:r w:rsidRPr="006D43B5">
        <w:rPr>
          <w:rtl/>
        </w:rPr>
        <w:t xml:space="preserve">לעיל. </w:t>
      </w:r>
      <w:r w:rsidRPr="006D43B5">
        <w:rPr>
          <w:rFonts w:hint="cs"/>
          <w:rtl/>
        </w:rPr>
        <w:t>ועדת המכרזים</w:t>
      </w:r>
      <w:r w:rsidRPr="006D43B5">
        <w:rPr>
          <w:rtl/>
        </w:rPr>
        <w:t xml:space="preserve"> </w:t>
      </w:r>
      <w:r w:rsidRPr="006D43B5">
        <w:rPr>
          <w:rFonts w:hint="cs"/>
          <w:rtl/>
        </w:rPr>
        <w:t>תהיה רשאית להתיר</w:t>
      </w:r>
      <w:r w:rsidRPr="006D43B5">
        <w:rPr>
          <w:rtl/>
        </w:rPr>
        <w:t xml:space="preserve"> למציע לתקן תיקונים שאינם מהותיים בערבות </w:t>
      </w:r>
      <w:r w:rsidRPr="006D43B5">
        <w:rPr>
          <w:rFonts w:hint="cs"/>
          <w:rtl/>
        </w:rPr>
        <w:t>ההצעה</w:t>
      </w:r>
      <w:r w:rsidRPr="006D43B5">
        <w:rPr>
          <w:rtl/>
        </w:rPr>
        <w:t xml:space="preserve">, תוך 7 ימים מיום הודעת </w:t>
      </w:r>
      <w:r w:rsidRPr="006D43B5">
        <w:rPr>
          <w:rFonts w:hint="cs"/>
          <w:rtl/>
        </w:rPr>
        <w:t>ועדת המכרזים</w:t>
      </w:r>
      <w:r w:rsidRPr="006D43B5">
        <w:rPr>
          <w:rtl/>
        </w:rPr>
        <w:t>, ובלבד שלא מצא</w:t>
      </w:r>
      <w:r w:rsidRPr="006D43B5">
        <w:rPr>
          <w:rFonts w:hint="cs"/>
          <w:rtl/>
        </w:rPr>
        <w:t>ה</w:t>
      </w:r>
      <w:r w:rsidRPr="006D43B5">
        <w:rPr>
          <w:rtl/>
        </w:rPr>
        <w:t xml:space="preserve"> כי הפגמים שנמצאו בערבות </w:t>
      </w:r>
      <w:r w:rsidRPr="006D43B5">
        <w:rPr>
          <w:rFonts w:hint="cs"/>
          <w:rtl/>
        </w:rPr>
        <w:t>ההצעה</w:t>
      </w:r>
      <w:r w:rsidRPr="006D43B5" w:rsidDel="00EB665B">
        <w:rPr>
          <w:rtl/>
        </w:rPr>
        <w:t xml:space="preserve"> </w:t>
      </w:r>
      <w:r w:rsidRPr="006D43B5">
        <w:rPr>
          <w:rtl/>
        </w:rPr>
        <w:t>מהווים פגמים מהותיים, פגמים שנגרמו בחוסר תום לב או עקב תכסיסנות או כוונה לשמור על מרווח תמרון פסול</w:t>
      </w:r>
      <w:r w:rsidRPr="006D43B5">
        <w:rPr>
          <w:rFonts w:hint="cs"/>
          <w:rtl/>
        </w:rPr>
        <w:t>.</w:t>
      </w:r>
      <w:bookmarkEnd w:id="49"/>
    </w:p>
    <w:p w:rsidR="009F4C53" w:rsidRPr="006D43B5" w:rsidRDefault="009F4C53" w:rsidP="009F4C53">
      <w:pPr>
        <w:pStyle w:val="Level3"/>
        <w:numPr>
          <w:ilvl w:val="2"/>
          <w:numId w:val="3"/>
        </w:numPr>
        <w:tabs>
          <w:tab w:val="clear" w:pos="1224"/>
        </w:tabs>
        <w:ind w:left="1559" w:hanging="851"/>
        <w:rPr>
          <w:rtl/>
        </w:rPr>
      </w:pPr>
      <w:r w:rsidRPr="006D43B5">
        <w:rPr>
          <w:rtl/>
        </w:rPr>
        <w:t xml:space="preserve">לעניין זה, פגמים מהותיים בערבות </w:t>
      </w:r>
      <w:r w:rsidRPr="006D43B5">
        <w:rPr>
          <w:rFonts w:hint="cs"/>
          <w:rtl/>
        </w:rPr>
        <w:t>ההצעה</w:t>
      </w:r>
      <w:r w:rsidRPr="006D43B5" w:rsidDel="00EB665B">
        <w:rPr>
          <w:rtl/>
        </w:rPr>
        <w:t xml:space="preserve"> </w:t>
      </w:r>
      <w:r w:rsidRPr="006D43B5">
        <w:rPr>
          <w:rtl/>
        </w:rPr>
        <w:t>ייחשבו הפגמים שלהלן:</w:t>
      </w:r>
      <w:r w:rsidRPr="006D43B5">
        <w:rPr>
          <w:rFonts w:hint="cs"/>
          <w:rtl/>
        </w:rPr>
        <w:t xml:space="preserve"> </w:t>
      </w:r>
    </w:p>
    <w:p w:rsidR="009F4C53" w:rsidRPr="006D43B5" w:rsidRDefault="009F4C53" w:rsidP="00A07BA2">
      <w:pPr>
        <w:pStyle w:val="Level3"/>
        <w:widowControl w:val="0"/>
        <w:numPr>
          <w:ilvl w:val="3"/>
          <w:numId w:val="51"/>
        </w:numPr>
        <w:ind w:left="2551"/>
        <w:rPr>
          <w:rFonts w:ascii="Calibri" w:hAnsi="Calibri"/>
          <w:rtl/>
        </w:rPr>
      </w:pPr>
      <w:r w:rsidRPr="006D43B5">
        <w:rPr>
          <w:rFonts w:ascii="Calibri" w:hAnsi="Calibri"/>
          <w:rtl/>
        </w:rPr>
        <w:t xml:space="preserve">ערבות אשר לא עמדה על סכום הערבות כמפורט בסעיף </w:t>
      </w:r>
      <w:r w:rsidRPr="006D43B5">
        <w:rPr>
          <w:rFonts w:ascii="Calibri" w:hAnsi="Calibri"/>
          <w:rtl/>
        </w:rPr>
        <w:fldChar w:fldCharType="begin" w:fldLock="1"/>
      </w:r>
      <w:r w:rsidRPr="006D43B5">
        <w:rPr>
          <w:rFonts w:ascii="Calibri" w:hAnsi="Calibri"/>
          <w:rtl/>
        </w:rPr>
        <w:instrText xml:space="preserve"> </w:instrText>
      </w:r>
      <w:r w:rsidRPr="006D43B5">
        <w:rPr>
          <w:rFonts w:ascii="Calibri" w:hAnsi="Calibri" w:hint="cs"/>
        </w:rPr>
        <w:instrText>REF</w:instrText>
      </w:r>
      <w:r w:rsidRPr="006D43B5">
        <w:rPr>
          <w:rFonts w:ascii="Calibri" w:hAnsi="Calibri" w:hint="cs"/>
          <w:rtl/>
        </w:rPr>
        <w:instrText xml:space="preserve"> _</w:instrText>
      </w:r>
      <w:r w:rsidRPr="006D43B5">
        <w:rPr>
          <w:rFonts w:ascii="Calibri" w:hAnsi="Calibri" w:hint="cs"/>
        </w:rPr>
        <w:instrText>Ref447200590 \r \h</w:instrText>
      </w:r>
      <w:r w:rsidRPr="006D43B5">
        <w:rPr>
          <w:rFonts w:ascii="Calibri" w:hAnsi="Calibri"/>
          <w:rtl/>
        </w:rPr>
        <w:instrText xml:space="preserve">  \* </w:instrText>
      </w:r>
      <w:r w:rsidRPr="006D43B5">
        <w:rPr>
          <w:rFonts w:ascii="Calibri" w:hAnsi="Calibri"/>
        </w:rPr>
        <w:instrText>MERGEFORMAT</w:instrText>
      </w:r>
      <w:r w:rsidRPr="006D43B5">
        <w:rPr>
          <w:rFonts w:ascii="Calibri" w:hAnsi="Calibri"/>
          <w:rtl/>
        </w:rPr>
        <w:instrText xml:space="preserve"> </w:instrText>
      </w:r>
      <w:r w:rsidRPr="006D43B5">
        <w:rPr>
          <w:rFonts w:ascii="Calibri" w:hAnsi="Calibri"/>
          <w:rtl/>
        </w:rPr>
      </w:r>
      <w:r w:rsidRPr="006D43B5">
        <w:rPr>
          <w:rFonts w:ascii="Calibri" w:hAnsi="Calibri"/>
          <w:rtl/>
        </w:rPr>
        <w:fldChar w:fldCharType="separate"/>
      </w:r>
      <w:r w:rsidR="004D4876" w:rsidRPr="006D43B5">
        <w:rPr>
          <w:rFonts w:ascii="Calibri" w:hAnsi="Calibri"/>
          <w:rtl/>
        </w:rPr>
        <w:t>‏3.4.2</w:t>
      </w:r>
      <w:r w:rsidRPr="006D43B5">
        <w:rPr>
          <w:rFonts w:ascii="Calibri" w:hAnsi="Calibri"/>
          <w:rtl/>
        </w:rPr>
        <w:fldChar w:fldCharType="end"/>
      </w:r>
      <w:r w:rsidRPr="006D43B5">
        <w:rPr>
          <w:rFonts w:ascii="Calibri" w:hAnsi="Calibri"/>
          <w:rtl/>
        </w:rPr>
        <w:t xml:space="preserve"> ‏לעיל.</w:t>
      </w:r>
    </w:p>
    <w:p w:rsidR="009F4C53" w:rsidRPr="006D43B5" w:rsidRDefault="009F4C53" w:rsidP="00A07BA2">
      <w:pPr>
        <w:pStyle w:val="Level3"/>
        <w:widowControl w:val="0"/>
        <w:numPr>
          <w:ilvl w:val="3"/>
          <w:numId w:val="51"/>
        </w:numPr>
        <w:ind w:left="2551"/>
        <w:rPr>
          <w:rFonts w:ascii="Calibri" w:hAnsi="Calibri"/>
        </w:rPr>
      </w:pPr>
      <w:r w:rsidRPr="006D43B5">
        <w:rPr>
          <w:rFonts w:ascii="Calibri" w:hAnsi="Calibri"/>
          <w:rtl/>
        </w:rPr>
        <w:t xml:space="preserve">ערבות אשר לא עמדה בתוקפה לפחות עד </w:t>
      </w:r>
      <w:r w:rsidRPr="006D43B5">
        <w:rPr>
          <w:rFonts w:ascii="Calibri" w:hAnsi="Calibri" w:hint="eastAsia"/>
          <w:rtl/>
        </w:rPr>
        <w:t>ליום</w:t>
      </w:r>
      <w:r w:rsidRPr="006D43B5">
        <w:rPr>
          <w:rFonts w:ascii="Calibri" w:hAnsi="Calibri"/>
          <w:rtl/>
        </w:rPr>
        <w:t xml:space="preserve"> הקבוע בסעיף </w:t>
      </w:r>
      <w:r w:rsidRPr="006D43B5">
        <w:rPr>
          <w:rFonts w:ascii="Calibri" w:hAnsi="Calibri"/>
          <w:rtl/>
        </w:rPr>
        <w:fldChar w:fldCharType="begin" w:fldLock="1"/>
      </w:r>
      <w:r w:rsidRPr="006D43B5">
        <w:rPr>
          <w:rFonts w:ascii="Calibri" w:hAnsi="Calibri"/>
          <w:rtl/>
        </w:rPr>
        <w:instrText xml:space="preserve"> </w:instrText>
      </w:r>
      <w:r w:rsidRPr="006D43B5">
        <w:rPr>
          <w:rFonts w:ascii="Calibri" w:hAnsi="Calibri" w:hint="cs"/>
        </w:rPr>
        <w:instrText>REF</w:instrText>
      </w:r>
      <w:r w:rsidRPr="006D43B5">
        <w:rPr>
          <w:rFonts w:ascii="Calibri" w:hAnsi="Calibri" w:hint="cs"/>
          <w:rtl/>
        </w:rPr>
        <w:instrText xml:space="preserve"> _</w:instrText>
      </w:r>
      <w:r w:rsidRPr="006D43B5">
        <w:rPr>
          <w:rFonts w:ascii="Calibri" w:hAnsi="Calibri" w:hint="cs"/>
        </w:rPr>
        <w:instrText>Ref447200590 \r \h</w:instrText>
      </w:r>
      <w:r w:rsidRPr="006D43B5">
        <w:rPr>
          <w:rFonts w:ascii="Calibri" w:hAnsi="Calibri"/>
          <w:rtl/>
        </w:rPr>
        <w:instrText xml:space="preserve">  \* </w:instrText>
      </w:r>
      <w:r w:rsidRPr="006D43B5">
        <w:rPr>
          <w:rFonts w:ascii="Calibri" w:hAnsi="Calibri"/>
        </w:rPr>
        <w:instrText>MERGEFORMAT</w:instrText>
      </w:r>
      <w:r w:rsidRPr="006D43B5">
        <w:rPr>
          <w:rFonts w:ascii="Calibri" w:hAnsi="Calibri"/>
          <w:rtl/>
        </w:rPr>
        <w:instrText xml:space="preserve"> </w:instrText>
      </w:r>
      <w:r w:rsidRPr="006D43B5">
        <w:rPr>
          <w:rFonts w:ascii="Calibri" w:hAnsi="Calibri"/>
          <w:rtl/>
        </w:rPr>
      </w:r>
      <w:r w:rsidRPr="006D43B5">
        <w:rPr>
          <w:rFonts w:ascii="Calibri" w:hAnsi="Calibri"/>
          <w:rtl/>
        </w:rPr>
        <w:fldChar w:fldCharType="separate"/>
      </w:r>
      <w:r w:rsidR="004D4876" w:rsidRPr="006D43B5">
        <w:rPr>
          <w:rFonts w:ascii="Calibri" w:hAnsi="Calibri"/>
          <w:rtl/>
        </w:rPr>
        <w:t>‏3.4.2</w:t>
      </w:r>
      <w:r w:rsidRPr="006D43B5">
        <w:rPr>
          <w:rFonts w:ascii="Calibri" w:hAnsi="Calibri"/>
          <w:rtl/>
        </w:rPr>
        <w:fldChar w:fldCharType="end"/>
      </w:r>
      <w:r w:rsidRPr="006D43B5">
        <w:rPr>
          <w:rFonts w:ascii="Calibri" w:hAnsi="Calibri" w:hint="cs"/>
          <w:rtl/>
        </w:rPr>
        <w:t xml:space="preserve"> </w:t>
      </w:r>
      <w:r w:rsidRPr="006D43B5">
        <w:rPr>
          <w:rFonts w:ascii="Calibri" w:hAnsi="Calibri"/>
          <w:rtl/>
        </w:rPr>
        <w:t>(כולל).</w:t>
      </w:r>
    </w:p>
    <w:p w:rsidR="009F4C53" w:rsidRPr="006D43B5" w:rsidRDefault="009F4C53" w:rsidP="00A07BA2">
      <w:pPr>
        <w:pStyle w:val="Level3"/>
        <w:widowControl w:val="0"/>
        <w:numPr>
          <w:ilvl w:val="3"/>
          <w:numId w:val="51"/>
        </w:numPr>
        <w:ind w:left="2551"/>
        <w:rPr>
          <w:rFonts w:ascii="Calibri" w:hAnsi="Calibri"/>
        </w:rPr>
      </w:pPr>
      <w:r w:rsidRPr="006D43B5">
        <w:rPr>
          <w:rFonts w:ascii="Calibri" w:hAnsi="Calibri"/>
          <w:rtl/>
        </w:rPr>
        <w:t xml:space="preserve">ערבות </w:t>
      </w:r>
      <w:r w:rsidRPr="006D43B5">
        <w:rPr>
          <w:rFonts w:ascii="Calibri" w:hAnsi="Calibri" w:hint="eastAsia"/>
          <w:rtl/>
        </w:rPr>
        <w:t>אשר</w:t>
      </w:r>
      <w:r w:rsidRPr="006D43B5">
        <w:rPr>
          <w:rFonts w:ascii="Calibri" w:hAnsi="Calibri"/>
          <w:rtl/>
        </w:rPr>
        <w:t xml:space="preserve"> לא תינתן בגין הצעת המציע או שלא תעמוד בתנאים בדבר היותה בלתי מותנית ואוטונומית וניתנת לגביה על פי דרישה חד</w:t>
      </w:r>
      <w:r w:rsidRPr="006D43B5">
        <w:rPr>
          <w:rFonts w:ascii="Calibri" w:hAnsi="Calibri" w:hint="cs"/>
          <w:rtl/>
        </w:rPr>
        <w:t>-</w:t>
      </w:r>
      <w:r w:rsidRPr="006D43B5">
        <w:rPr>
          <w:rFonts w:ascii="Calibri" w:hAnsi="Calibri"/>
          <w:rtl/>
        </w:rPr>
        <w:t>צדדית של ה</w:t>
      </w:r>
      <w:r w:rsidRPr="006D43B5">
        <w:rPr>
          <w:rFonts w:ascii="Calibri" w:hAnsi="Calibri" w:hint="eastAsia"/>
          <w:rtl/>
        </w:rPr>
        <w:t>משרד</w:t>
      </w:r>
      <w:r w:rsidRPr="006D43B5">
        <w:rPr>
          <w:rFonts w:ascii="Calibri" w:hAnsi="Calibri"/>
          <w:rtl/>
        </w:rPr>
        <w:t xml:space="preserve"> וללא צורך לנמק את דרישת</w:t>
      </w:r>
      <w:r w:rsidRPr="006D43B5">
        <w:rPr>
          <w:rFonts w:ascii="Calibri" w:hAnsi="Calibri" w:hint="eastAsia"/>
          <w:rtl/>
        </w:rPr>
        <w:t>ו</w:t>
      </w:r>
      <w:r w:rsidRPr="006D43B5">
        <w:rPr>
          <w:rFonts w:ascii="Calibri" w:hAnsi="Calibri"/>
          <w:rtl/>
        </w:rPr>
        <w:t>.</w:t>
      </w:r>
    </w:p>
    <w:p w:rsidR="009F4C53" w:rsidRPr="006D43B5" w:rsidRDefault="009F4C53" w:rsidP="00A07BA2">
      <w:pPr>
        <w:pStyle w:val="Level3"/>
        <w:widowControl w:val="0"/>
        <w:numPr>
          <w:ilvl w:val="3"/>
          <w:numId w:val="51"/>
        </w:numPr>
        <w:ind w:left="2551"/>
        <w:rPr>
          <w:rFonts w:ascii="Calibri" w:hAnsi="Calibri"/>
        </w:rPr>
      </w:pPr>
      <w:r w:rsidRPr="006D43B5">
        <w:rPr>
          <w:rFonts w:ascii="Calibri" w:hAnsi="Calibri" w:hint="eastAsia"/>
          <w:rtl/>
        </w:rPr>
        <w:t>ערבות</w:t>
      </w:r>
      <w:r w:rsidRPr="006D43B5">
        <w:rPr>
          <w:rFonts w:ascii="Calibri" w:hAnsi="Calibri"/>
          <w:rtl/>
        </w:rPr>
        <w:t xml:space="preserve"> אשר לא תונפק על ידי גורם מורשה כאמור בסעיף </w:t>
      </w:r>
      <w:r w:rsidRPr="006D43B5">
        <w:rPr>
          <w:rFonts w:ascii="Calibri" w:hAnsi="Calibri"/>
          <w:rtl/>
        </w:rPr>
        <w:fldChar w:fldCharType="begin" w:fldLock="1"/>
      </w:r>
      <w:r w:rsidRPr="006D43B5">
        <w:rPr>
          <w:rFonts w:ascii="Calibri" w:hAnsi="Calibri"/>
          <w:rtl/>
        </w:rPr>
        <w:instrText xml:space="preserve"> </w:instrText>
      </w:r>
      <w:r w:rsidRPr="006D43B5">
        <w:rPr>
          <w:rFonts w:ascii="Calibri" w:hAnsi="Calibri"/>
        </w:rPr>
        <w:instrText>REF</w:instrText>
      </w:r>
      <w:r w:rsidRPr="006D43B5">
        <w:rPr>
          <w:rFonts w:ascii="Calibri" w:hAnsi="Calibri"/>
          <w:rtl/>
        </w:rPr>
        <w:instrText xml:space="preserve"> _</w:instrText>
      </w:r>
      <w:r w:rsidRPr="006D43B5">
        <w:rPr>
          <w:rFonts w:ascii="Calibri" w:hAnsi="Calibri"/>
        </w:rPr>
        <w:instrText>Ref447200576 \r \h</w:instrText>
      </w:r>
      <w:r w:rsidRPr="006D43B5">
        <w:rPr>
          <w:rFonts w:ascii="Calibri" w:hAnsi="Calibri"/>
          <w:rtl/>
        </w:rPr>
        <w:instrText xml:space="preserve">  \* </w:instrText>
      </w:r>
      <w:r w:rsidRPr="006D43B5">
        <w:rPr>
          <w:rFonts w:ascii="Calibri" w:hAnsi="Calibri"/>
        </w:rPr>
        <w:instrText>MERGEFORMAT</w:instrText>
      </w:r>
      <w:r w:rsidRPr="006D43B5">
        <w:rPr>
          <w:rFonts w:ascii="Calibri" w:hAnsi="Calibri"/>
          <w:rtl/>
        </w:rPr>
        <w:instrText xml:space="preserve"> </w:instrText>
      </w:r>
      <w:r w:rsidRPr="006D43B5">
        <w:rPr>
          <w:rFonts w:ascii="Calibri" w:hAnsi="Calibri"/>
          <w:rtl/>
        </w:rPr>
      </w:r>
      <w:r w:rsidRPr="006D43B5">
        <w:rPr>
          <w:rFonts w:ascii="Calibri" w:hAnsi="Calibri"/>
          <w:rtl/>
        </w:rPr>
        <w:fldChar w:fldCharType="separate"/>
      </w:r>
      <w:r w:rsidR="004D4876" w:rsidRPr="006D43B5">
        <w:rPr>
          <w:rFonts w:ascii="Calibri" w:hAnsi="Calibri"/>
          <w:rtl/>
        </w:rPr>
        <w:t>‏3.4.1</w:t>
      </w:r>
      <w:r w:rsidRPr="006D43B5">
        <w:rPr>
          <w:rFonts w:ascii="Calibri" w:hAnsi="Calibri"/>
          <w:rtl/>
        </w:rPr>
        <w:fldChar w:fldCharType="end"/>
      </w:r>
      <w:r w:rsidRPr="006D43B5">
        <w:rPr>
          <w:rFonts w:ascii="Calibri" w:hAnsi="Calibri"/>
          <w:rtl/>
        </w:rPr>
        <w:t xml:space="preserve"> </w:t>
      </w:r>
      <w:r w:rsidRPr="006D43B5">
        <w:rPr>
          <w:rFonts w:ascii="Calibri" w:hAnsi="Calibri" w:hint="eastAsia"/>
          <w:rtl/>
        </w:rPr>
        <w:t>לעיל</w:t>
      </w:r>
      <w:r w:rsidRPr="006D43B5">
        <w:rPr>
          <w:rFonts w:ascii="Calibri" w:hAnsi="Calibri"/>
          <w:rtl/>
        </w:rPr>
        <w:t>.</w:t>
      </w:r>
    </w:p>
    <w:p w:rsidR="007B1878" w:rsidRPr="006D43B5" w:rsidRDefault="007B1878" w:rsidP="007B1878">
      <w:pPr>
        <w:pStyle w:val="Level3"/>
        <w:numPr>
          <w:ilvl w:val="2"/>
          <w:numId w:val="3"/>
        </w:numPr>
        <w:tabs>
          <w:tab w:val="clear" w:pos="1224"/>
        </w:tabs>
        <w:ind w:left="1559" w:hanging="851"/>
        <w:rPr>
          <w:b/>
          <w:bCs/>
          <w:rtl/>
        </w:rPr>
      </w:pPr>
      <w:bookmarkStart w:id="50" w:name="_Ref474081600"/>
      <w:r w:rsidRPr="006D43B5">
        <w:rPr>
          <w:rFonts w:hint="cs"/>
          <w:rtl/>
        </w:rPr>
        <w:t xml:space="preserve">ככל שיוצע על ידי המציע יותר מיועץ אחד, יש להכפיל את סכום הערבות במספר היועצים המוצעים. </w:t>
      </w:r>
      <w:r w:rsidRPr="006D43B5">
        <w:rPr>
          <w:rFonts w:hint="cs"/>
          <w:b/>
          <w:bCs/>
          <w:rtl/>
        </w:rPr>
        <w:t xml:space="preserve">מציע אשר ימציא ערבות שסכומה אינו תואם את מספר היועצים המוצעים </w:t>
      </w:r>
      <w:r w:rsidRPr="006D43B5">
        <w:rPr>
          <w:b/>
          <w:bCs/>
          <w:rtl/>
        </w:rPr>
        <w:t>–</w:t>
      </w:r>
      <w:r w:rsidRPr="006D43B5">
        <w:rPr>
          <w:rFonts w:hint="cs"/>
          <w:b/>
          <w:bCs/>
          <w:rtl/>
        </w:rPr>
        <w:t xml:space="preserve"> הצעתו תיפסל.</w:t>
      </w:r>
      <w:r w:rsidR="00FA2229" w:rsidRPr="006D43B5">
        <w:rPr>
          <w:rFonts w:hint="cs"/>
          <w:b/>
          <w:bCs/>
          <w:rtl/>
        </w:rPr>
        <w:t xml:space="preserve"> יש להמציא ערבות אחת בלבד (ולא מספר ערבויות), בסכום בהתאם למספר היועצים המוצעים כאמור.</w:t>
      </w:r>
    </w:p>
    <w:p w:rsidR="009F4C53" w:rsidRPr="006D43B5" w:rsidRDefault="009F4C53" w:rsidP="00765AC4">
      <w:pPr>
        <w:pStyle w:val="Level3"/>
        <w:numPr>
          <w:ilvl w:val="2"/>
          <w:numId w:val="3"/>
        </w:numPr>
        <w:tabs>
          <w:tab w:val="clear" w:pos="1224"/>
        </w:tabs>
        <w:ind w:left="1559" w:hanging="851"/>
        <w:rPr>
          <w:rtl/>
        </w:rPr>
      </w:pPr>
      <w:r w:rsidRPr="006D43B5">
        <w:rPr>
          <w:rtl/>
        </w:rPr>
        <w:t>המ</w:t>
      </w:r>
      <w:r w:rsidRPr="006D43B5">
        <w:rPr>
          <w:rFonts w:hint="eastAsia"/>
          <w:rtl/>
        </w:rPr>
        <w:t>שרד</w:t>
      </w:r>
      <w:r w:rsidRPr="006D43B5">
        <w:rPr>
          <w:rtl/>
        </w:rPr>
        <w:t xml:space="preserve"> </w:t>
      </w:r>
      <w:r w:rsidRPr="006D43B5">
        <w:rPr>
          <w:rFonts w:hint="eastAsia"/>
          <w:rtl/>
        </w:rPr>
        <w:t>י</w:t>
      </w:r>
      <w:r w:rsidRPr="006D43B5">
        <w:rPr>
          <w:rtl/>
        </w:rPr>
        <w:t>ה</w:t>
      </w:r>
      <w:r w:rsidRPr="006D43B5">
        <w:rPr>
          <w:rFonts w:hint="eastAsia"/>
          <w:rtl/>
        </w:rPr>
        <w:t>יה</w:t>
      </w:r>
      <w:r w:rsidRPr="006D43B5">
        <w:rPr>
          <w:rtl/>
        </w:rPr>
        <w:t xml:space="preserve"> רשאי לדרוש מן המציעים </w:t>
      </w:r>
      <w:r w:rsidRPr="006D43B5">
        <w:rPr>
          <w:rFonts w:hint="cs"/>
          <w:rtl/>
        </w:rPr>
        <w:t>להאריך את תוקף ערבות ההצעה, לתקופה של</w:t>
      </w:r>
      <w:r w:rsidR="00A847E6" w:rsidRPr="006D43B5">
        <w:rPr>
          <w:rFonts w:hint="cs"/>
          <w:rtl/>
        </w:rPr>
        <w:t xml:space="preserve"> עד</w:t>
      </w:r>
      <w:r w:rsidRPr="006D43B5">
        <w:rPr>
          <w:rFonts w:hint="cs"/>
          <w:rtl/>
        </w:rPr>
        <w:t xml:space="preserve"> 90 ימים נוספים</w:t>
      </w:r>
      <w:r w:rsidR="00765AC4" w:rsidRPr="006D43B5">
        <w:rPr>
          <w:rFonts w:hint="cs"/>
          <w:rtl/>
        </w:rPr>
        <w:t>, על ידי מתן הודעה בכתב למציעים</w:t>
      </w:r>
      <w:r w:rsidRPr="006D43B5">
        <w:rPr>
          <w:rFonts w:hint="cs"/>
          <w:rtl/>
        </w:rPr>
        <w:t>. במקרה זה יגישו המציעים ערבות הצעה</w:t>
      </w:r>
      <w:r w:rsidRPr="006D43B5" w:rsidDel="008E64A1">
        <w:rPr>
          <w:rFonts w:hint="cs"/>
          <w:rtl/>
        </w:rPr>
        <w:t xml:space="preserve"> </w:t>
      </w:r>
      <w:r w:rsidRPr="006D43B5">
        <w:rPr>
          <w:rFonts w:hint="cs"/>
          <w:rtl/>
        </w:rPr>
        <w:t>חדשה (או יאריכו את תוקף ערבות ההצעה</w:t>
      </w:r>
      <w:r w:rsidRPr="006D43B5" w:rsidDel="008E64A1">
        <w:rPr>
          <w:rFonts w:hint="cs"/>
          <w:rtl/>
        </w:rPr>
        <w:t xml:space="preserve"> </w:t>
      </w:r>
      <w:r w:rsidRPr="006D43B5">
        <w:rPr>
          <w:rFonts w:hint="cs"/>
          <w:rtl/>
        </w:rPr>
        <w:t>המקורית שמסרו) תוך שבעה (7) ימים ממועד קבלת הודעת המשרד.</w:t>
      </w:r>
      <w:bookmarkEnd w:id="50"/>
    </w:p>
    <w:p w:rsidR="009F4C53" w:rsidRPr="006D43B5" w:rsidRDefault="009F4C53" w:rsidP="00765AC4">
      <w:pPr>
        <w:pStyle w:val="Level3"/>
        <w:numPr>
          <w:ilvl w:val="2"/>
          <w:numId w:val="3"/>
        </w:numPr>
        <w:tabs>
          <w:tab w:val="clear" w:pos="1224"/>
        </w:tabs>
        <w:ind w:left="1559" w:hanging="851"/>
      </w:pPr>
      <w:r w:rsidRPr="006D43B5">
        <w:rPr>
          <w:rtl/>
        </w:rPr>
        <w:t xml:space="preserve">הוכרז הזוכה במכרז, </w:t>
      </w:r>
      <w:r w:rsidRPr="006D43B5">
        <w:rPr>
          <w:rFonts w:hint="eastAsia"/>
          <w:rtl/>
        </w:rPr>
        <w:t>ת</w:t>
      </w:r>
      <w:r w:rsidRPr="006D43B5">
        <w:rPr>
          <w:rtl/>
        </w:rPr>
        <w:t>וארך תוקף ערבות</w:t>
      </w:r>
      <w:r w:rsidRPr="006D43B5">
        <w:rPr>
          <w:rFonts w:hint="cs"/>
          <w:rtl/>
        </w:rPr>
        <w:t xml:space="preserve"> ההצעה</w:t>
      </w:r>
      <w:r w:rsidRPr="006D43B5">
        <w:rPr>
          <w:rtl/>
        </w:rPr>
        <w:t xml:space="preserve"> בהתאם להנחיות </w:t>
      </w:r>
      <w:r w:rsidRPr="006D43B5">
        <w:rPr>
          <w:rFonts w:hint="eastAsia"/>
          <w:rtl/>
        </w:rPr>
        <w:t>המשרד</w:t>
      </w:r>
      <w:r w:rsidRPr="006D43B5">
        <w:rPr>
          <w:rtl/>
        </w:rPr>
        <w:t xml:space="preserve">. לאחר שהזוכה במכרז </w:t>
      </w:r>
      <w:r w:rsidRPr="006D43B5">
        <w:rPr>
          <w:rFonts w:hint="cs"/>
          <w:rtl/>
        </w:rPr>
        <w:t xml:space="preserve">חתם על </w:t>
      </w:r>
      <w:r w:rsidR="0070073C" w:rsidRPr="006D43B5">
        <w:rPr>
          <w:rFonts w:hint="cs"/>
          <w:rtl/>
        </w:rPr>
        <w:t>חוזה</w:t>
      </w:r>
      <w:r w:rsidRPr="006D43B5">
        <w:rPr>
          <w:rFonts w:hint="cs"/>
          <w:rtl/>
        </w:rPr>
        <w:t xml:space="preserve"> </w:t>
      </w:r>
      <w:r w:rsidR="00765AC4" w:rsidRPr="006D43B5">
        <w:rPr>
          <w:rFonts w:hint="cs"/>
          <w:rtl/>
        </w:rPr>
        <w:t>ההתקשרות</w:t>
      </w:r>
      <w:r w:rsidRPr="006D43B5">
        <w:rPr>
          <w:rFonts w:hint="cs"/>
          <w:rtl/>
        </w:rPr>
        <w:t xml:space="preserve"> כאמור בסעיף </w:t>
      </w:r>
      <w:r w:rsidR="00765AC4" w:rsidRPr="006D43B5">
        <w:rPr>
          <w:rtl/>
        </w:rPr>
        <w:fldChar w:fldCharType="begin" w:fldLock="1"/>
      </w:r>
      <w:r w:rsidR="00765AC4" w:rsidRPr="006D43B5">
        <w:rPr>
          <w:rtl/>
        </w:rPr>
        <w:instrText xml:space="preserve"> </w:instrText>
      </w:r>
      <w:r w:rsidR="00765AC4" w:rsidRPr="006D43B5">
        <w:rPr>
          <w:rFonts w:hint="cs"/>
        </w:rPr>
        <w:instrText>REF</w:instrText>
      </w:r>
      <w:r w:rsidR="00765AC4" w:rsidRPr="006D43B5">
        <w:rPr>
          <w:rFonts w:hint="cs"/>
          <w:rtl/>
        </w:rPr>
        <w:instrText xml:space="preserve"> _</w:instrText>
      </w:r>
      <w:r w:rsidR="00765AC4" w:rsidRPr="006D43B5">
        <w:rPr>
          <w:rFonts w:hint="cs"/>
        </w:rPr>
        <w:instrText>Ref458621234 \r \h</w:instrText>
      </w:r>
      <w:r w:rsidR="00765AC4"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765AC4" w:rsidRPr="006D43B5">
        <w:rPr>
          <w:rtl/>
        </w:rPr>
      </w:r>
      <w:r w:rsidR="00765AC4" w:rsidRPr="006D43B5">
        <w:rPr>
          <w:rtl/>
        </w:rPr>
        <w:fldChar w:fldCharType="separate"/>
      </w:r>
      <w:r w:rsidR="004D4876" w:rsidRPr="006D43B5">
        <w:rPr>
          <w:rtl/>
        </w:rPr>
        <w:t>‏4.10.1</w:t>
      </w:r>
      <w:r w:rsidR="00765AC4" w:rsidRPr="006D43B5">
        <w:rPr>
          <w:rtl/>
        </w:rPr>
        <w:fldChar w:fldCharType="end"/>
      </w:r>
      <w:r w:rsidR="00765AC4" w:rsidRPr="006D43B5">
        <w:rPr>
          <w:rFonts w:hint="cs"/>
          <w:rtl/>
        </w:rPr>
        <w:t xml:space="preserve"> ל</w:t>
      </w:r>
      <w:r w:rsidRPr="006D43B5">
        <w:rPr>
          <w:rFonts w:hint="cs"/>
          <w:rtl/>
        </w:rPr>
        <w:t>הלן, המציא אישורי ביטוח</w:t>
      </w:r>
      <w:r w:rsidR="00FA2229" w:rsidRPr="006D43B5">
        <w:rPr>
          <w:rFonts w:hint="cs"/>
          <w:rtl/>
        </w:rPr>
        <w:t xml:space="preserve"> ככל שיידרש לעשות כן על ידי המשרד,</w:t>
      </w:r>
      <w:r w:rsidRPr="006D43B5">
        <w:rPr>
          <w:rFonts w:hint="cs"/>
          <w:rtl/>
        </w:rPr>
        <w:t xml:space="preserve"> וערבות </w:t>
      </w:r>
      <w:r w:rsidR="002D54FD" w:rsidRPr="006D43B5">
        <w:rPr>
          <w:rFonts w:hint="cs"/>
          <w:rtl/>
        </w:rPr>
        <w:t>ב</w:t>
      </w:r>
      <w:r w:rsidR="004C6C9F" w:rsidRPr="006D43B5">
        <w:rPr>
          <w:rFonts w:hint="cs"/>
          <w:rtl/>
        </w:rPr>
        <w:t>יצוע</w:t>
      </w:r>
      <w:r w:rsidR="002D54FD" w:rsidRPr="006D43B5">
        <w:rPr>
          <w:rFonts w:hint="cs"/>
          <w:rtl/>
        </w:rPr>
        <w:t xml:space="preserve"> </w:t>
      </w:r>
      <w:r w:rsidRPr="006D43B5">
        <w:rPr>
          <w:rFonts w:hint="cs"/>
          <w:rtl/>
        </w:rPr>
        <w:t xml:space="preserve">כאמור להלן, </w:t>
      </w:r>
      <w:r w:rsidRPr="006D43B5">
        <w:rPr>
          <w:rtl/>
        </w:rPr>
        <w:t xml:space="preserve">תוחזר לו ערבות </w:t>
      </w:r>
      <w:r w:rsidRPr="006D43B5">
        <w:rPr>
          <w:rFonts w:hint="cs"/>
          <w:rtl/>
        </w:rPr>
        <w:t>ההצעה.</w:t>
      </w:r>
    </w:p>
    <w:p w:rsidR="009F4C53" w:rsidRPr="006D43B5" w:rsidRDefault="009F4C53" w:rsidP="009F4C53">
      <w:pPr>
        <w:pStyle w:val="Level3"/>
        <w:numPr>
          <w:ilvl w:val="2"/>
          <w:numId w:val="3"/>
        </w:numPr>
        <w:tabs>
          <w:tab w:val="clear" w:pos="1224"/>
        </w:tabs>
        <w:ind w:left="1559" w:hanging="851"/>
        <w:rPr>
          <w:rtl/>
        </w:rPr>
      </w:pPr>
      <w:r w:rsidRPr="006D43B5">
        <w:rPr>
          <w:rtl/>
        </w:rPr>
        <w:t xml:space="preserve">לא זכה המציע במכרז, או במקרה שההצעה </w:t>
      </w:r>
      <w:r w:rsidRPr="006D43B5">
        <w:rPr>
          <w:rFonts w:hint="eastAsia"/>
          <w:rtl/>
        </w:rPr>
        <w:t>נפסלה</w:t>
      </w:r>
      <w:r w:rsidRPr="006D43B5">
        <w:rPr>
          <w:rtl/>
        </w:rPr>
        <w:t xml:space="preserve"> על ידי המשרד או במקרה של ביטול המכרז, </w:t>
      </w:r>
      <w:r w:rsidRPr="006D43B5">
        <w:rPr>
          <w:rFonts w:hint="eastAsia"/>
          <w:rtl/>
        </w:rPr>
        <w:t>ומבלי</w:t>
      </w:r>
      <w:r w:rsidRPr="006D43B5">
        <w:rPr>
          <w:rtl/>
        </w:rPr>
        <w:t xml:space="preserve"> </w:t>
      </w:r>
      <w:r w:rsidRPr="006D43B5">
        <w:rPr>
          <w:rFonts w:hint="eastAsia"/>
          <w:rtl/>
        </w:rPr>
        <w:t>לגרוע</w:t>
      </w:r>
      <w:r w:rsidRPr="006D43B5">
        <w:rPr>
          <w:rtl/>
        </w:rPr>
        <w:t xml:space="preserve"> </w:t>
      </w:r>
      <w:r w:rsidRPr="006D43B5">
        <w:rPr>
          <w:rFonts w:hint="eastAsia"/>
          <w:rtl/>
        </w:rPr>
        <w:t>מכל</w:t>
      </w:r>
      <w:r w:rsidRPr="006D43B5">
        <w:rPr>
          <w:rtl/>
        </w:rPr>
        <w:t xml:space="preserve"> </w:t>
      </w:r>
      <w:r w:rsidRPr="006D43B5">
        <w:rPr>
          <w:rFonts w:hint="eastAsia"/>
          <w:rtl/>
        </w:rPr>
        <w:t>זכות</w:t>
      </w:r>
      <w:r w:rsidRPr="006D43B5">
        <w:rPr>
          <w:rtl/>
        </w:rPr>
        <w:t xml:space="preserve"> </w:t>
      </w:r>
      <w:r w:rsidRPr="006D43B5">
        <w:rPr>
          <w:rFonts w:hint="eastAsia"/>
          <w:rtl/>
        </w:rPr>
        <w:t>אחרת</w:t>
      </w:r>
      <w:r w:rsidRPr="006D43B5">
        <w:rPr>
          <w:rtl/>
        </w:rPr>
        <w:t xml:space="preserve"> </w:t>
      </w:r>
      <w:r w:rsidRPr="006D43B5">
        <w:rPr>
          <w:rFonts w:hint="eastAsia"/>
          <w:rtl/>
        </w:rPr>
        <w:t>של</w:t>
      </w:r>
      <w:r w:rsidRPr="006D43B5">
        <w:rPr>
          <w:rtl/>
        </w:rPr>
        <w:t xml:space="preserve"> </w:t>
      </w:r>
      <w:r w:rsidRPr="006D43B5">
        <w:rPr>
          <w:rFonts w:hint="eastAsia"/>
          <w:rtl/>
        </w:rPr>
        <w:t>המשרד</w:t>
      </w:r>
      <w:r w:rsidRPr="006D43B5">
        <w:rPr>
          <w:rtl/>
        </w:rPr>
        <w:t>, תוחזר ל</w:t>
      </w:r>
      <w:r w:rsidRPr="006D43B5">
        <w:rPr>
          <w:rFonts w:hint="eastAsia"/>
          <w:rtl/>
        </w:rPr>
        <w:t>מציע</w:t>
      </w:r>
      <w:r w:rsidRPr="006D43B5">
        <w:rPr>
          <w:rtl/>
        </w:rPr>
        <w:t xml:space="preserve"> ערבות </w:t>
      </w:r>
      <w:r w:rsidRPr="006D43B5">
        <w:rPr>
          <w:rFonts w:hint="cs"/>
          <w:rtl/>
        </w:rPr>
        <w:t>ההצעה</w:t>
      </w:r>
      <w:r w:rsidRPr="006D43B5">
        <w:rPr>
          <w:rtl/>
        </w:rPr>
        <w:t>, תוך 60 יום מהמועד בו התקבלה החלטת</w:t>
      </w:r>
      <w:r w:rsidRPr="006D43B5">
        <w:rPr>
          <w:rFonts w:hint="eastAsia"/>
          <w:rtl/>
        </w:rPr>
        <w:t>ו</w:t>
      </w:r>
      <w:r w:rsidRPr="006D43B5">
        <w:rPr>
          <w:rtl/>
        </w:rPr>
        <w:t xml:space="preserve"> של </w:t>
      </w:r>
      <w:r w:rsidRPr="006D43B5">
        <w:rPr>
          <w:rFonts w:hint="eastAsia"/>
          <w:rtl/>
        </w:rPr>
        <w:t>המשרד</w:t>
      </w:r>
      <w:r w:rsidRPr="006D43B5">
        <w:rPr>
          <w:rtl/>
        </w:rPr>
        <w:t xml:space="preserve"> בנדון</w:t>
      </w:r>
      <w:r w:rsidRPr="006D43B5">
        <w:rPr>
          <w:rFonts w:hint="cs"/>
          <w:rtl/>
        </w:rPr>
        <w:t>.</w:t>
      </w:r>
    </w:p>
    <w:p w:rsidR="009F4C53" w:rsidRPr="006D43B5" w:rsidRDefault="009F4C53" w:rsidP="00B25B0F">
      <w:pPr>
        <w:pStyle w:val="Level3"/>
        <w:numPr>
          <w:ilvl w:val="2"/>
          <w:numId w:val="3"/>
        </w:numPr>
        <w:tabs>
          <w:tab w:val="clear" w:pos="1224"/>
        </w:tabs>
        <w:ind w:left="1559" w:hanging="851"/>
        <w:rPr>
          <w:rtl/>
        </w:rPr>
      </w:pPr>
      <w:r w:rsidRPr="006D43B5">
        <w:rPr>
          <w:rFonts w:hint="eastAsia"/>
          <w:rtl/>
        </w:rPr>
        <w:lastRenderedPageBreak/>
        <w:t>בחינת</w:t>
      </w:r>
      <w:r w:rsidRPr="006D43B5">
        <w:rPr>
          <w:rtl/>
        </w:rPr>
        <w:t xml:space="preserve"> </w:t>
      </w:r>
      <w:r w:rsidRPr="006D43B5">
        <w:rPr>
          <w:rFonts w:hint="eastAsia"/>
          <w:rtl/>
        </w:rPr>
        <w:t>מוקדמת</w:t>
      </w:r>
      <w:r w:rsidRPr="006D43B5">
        <w:rPr>
          <w:rtl/>
        </w:rPr>
        <w:t xml:space="preserve"> </w:t>
      </w:r>
      <w:r w:rsidRPr="006D43B5">
        <w:rPr>
          <w:rFonts w:hint="eastAsia"/>
          <w:rtl/>
        </w:rPr>
        <w:t>של</w:t>
      </w:r>
      <w:r w:rsidRPr="006D43B5">
        <w:rPr>
          <w:rtl/>
        </w:rPr>
        <w:t xml:space="preserve"> </w:t>
      </w:r>
      <w:r w:rsidRPr="006D43B5">
        <w:rPr>
          <w:rFonts w:hint="eastAsia"/>
          <w:rtl/>
        </w:rPr>
        <w:t>נוסח</w:t>
      </w:r>
      <w:r w:rsidRPr="006D43B5">
        <w:rPr>
          <w:rtl/>
        </w:rPr>
        <w:t xml:space="preserve"> </w:t>
      </w:r>
      <w:r w:rsidRPr="006D43B5">
        <w:rPr>
          <w:rFonts w:hint="eastAsia"/>
          <w:rtl/>
        </w:rPr>
        <w:t xml:space="preserve">ערבות </w:t>
      </w:r>
      <w:r w:rsidRPr="006D43B5">
        <w:rPr>
          <w:rFonts w:hint="cs"/>
          <w:rtl/>
        </w:rPr>
        <w:t>ההצעה</w:t>
      </w:r>
      <w:r w:rsidRPr="006D43B5">
        <w:rPr>
          <w:rtl/>
        </w:rPr>
        <w:t xml:space="preserve">: המציעים יהיו רשאים להגיש לאישור ועדת המכרזים את נוסח ערבות </w:t>
      </w:r>
      <w:r w:rsidRPr="006D43B5">
        <w:rPr>
          <w:rFonts w:hint="cs"/>
          <w:rtl/>
        </w:rPr>
        <w:t>ההצעה</w:t>
      </w:r>
      <w:r w:rsidRPr="006D43B5">
        <w:rPr>
          <w:rtl/>
        </w:rPr>
        <w:t xml:space="preserve"> שבדעתם להגיש, וזאת עד למועד האחרון </w:t>
      </w:r>
      <w:r w:rsidRPr="006D43B5">
        <w:rPr>
          <w:rFonts w:hint="cs"/>
          <w:rtl/>
        </w:rPr>
        <w:t>למשלוח</w:t>
      </w:r>
      <w:r w:rsidRPr="006D43B5">
        <w:rPr>
          <w:rtl/>
        </w:rPr>
        <w:t xml:space="preserve"> שאלות הבהרה כאמור</w:t>
      </w:r>
      <w:r w:rsidRPr="006D43B5">
        <w:rPr>
          <w:rFonts w:hint="cs"/>
          <w:rtl/>
        </w:rPr>
        <w:t xml:space="preserve"> </w:t>
      </w:r>
      <w:r w:rsidR="00704019" w:rsidRPr="006D43B5">
        <w:rPr>
          <w:rFonts w:hint="cs"/>
          <w:rtl/>
        </w:rPr>
        <w:t xml:space="preserve"> בסעיף </w:t>
      </w:r>
      <w:r w:rsidR="00B25B0F" w:rsidRPr="006D43B5">
        <w:rPr>
          <w:rtl/>
        </w:rPr>
        <w:fldChar w:fldCharType="begin" w:fldLock="1"/>
      </w:r>
      <w:r w:rsidR="00B25B0F" w:rsidRPr="006D43B5">
        <w:rPr>
          <w:rtl/>
        </w:rPr>
        <w:instrText xml:space="preserve"> </w:instrText>
      </w:r>
      <w:r w:rsidR="00B25B0F" w:rsidRPr="006D43B5">
        <w:rPr>
          <w:rFonts w:hint="cs"/>
        </w:rPr>
        <w:instrText>REF</w:instrText>
      </w:r>
      <w:r w:rsidR="00B25B0F" w:rsidRPr="006D43B5">
        <w:rPr>
          <w:rFonts w:hint="cs"/>
          <w:rtl/>
        </w:rPr>
        <w:instrText xml:space="preserve"> _</w:instrText>
      </w:r>
      <w:r w:rsidR="00B25B0F" w:rsidRPr="006D43B5">
        <w:rPr>
          <w:rFonts w:hint="cs"/>
        </w:rPr>
        <w:instrText>Ref43922112 \r \h</w:instrText>
      </w:r>
      <w:r w:rsidR="00B25B0F"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B25B0F" w:rsidRPr="006D43B5">
        <w:rPr>
          <w:rtl/>
        </w:rPr>
      </w:r>
      <w:r w:rsidR="00B25B0F" w:rsidRPr="006D43B5">
        <w:rPr>
          <w:rtl/>
        </w:rPr>
        <w:fldChar w:fldCharType="separate"/>
      </w:r>
      <w:r w:rsidR="004D4876" w:rsidRPr="006D43B5">
        <w:rPr>
          <w:rtl/>
        </w:rPr>
        <w:t>‏1.5</w:t>
      </w:r>
      <w:r w:rsidR="00B25B0F" w:rsidRPr="006D43B5">
        <w:rPr>
          <w:rtl/>
        </w:rPr>
        <w:fldChar w:fldCharType="end"/>
      </w:r>
      <w:r w:rsidR="00765AC4" w:rsidRPr="006D43B5">
        <w:rPr>
          <w:rFonts w:hint="cs"/>
          <w:rtl/>
        </w:rPr>
        <w:t xml:space="preserve"> </w:t>
      </w:r>
      <w:r w:rsidRPr="006D43B5">
        <w:rPr>
          <w:rFonts w:hint="cs"/>
          <w:rtl/>
        </w:rPr>
        <w:t>לעיל</w:t>
      </w:r>
      <w:r w:rsidRPr="006D43B5">
        <w:rPr>
          <w:rtl/>
        </w:rPr>
        <w:t xml:space="preserve">.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w:t>
      </w:r>
      <w:r w:rsidRPr="006D43B5">
        <w:rPr>
          <w:rFonts w:hint="cs"/>
          <w:rtl/>
        </w:rPr>
        <w:t>ההצעה</w:t>
      </w:r>
      <w:r w:rsidRPr="006D43B5">
        <w:rPr>
          <w:rtl/>
        </w:rPr>
        <w:t xml:space="preserve"> כאמור. אין בכל האמור לעיל כדי לגרוע מאחריות המציעים לתקינות ושלמות ערבות </w:t>
      </w:r>
      <w:r w:rsidRPr="006D43B5">
        <w:rPr>
          <w:rFonts w:hint="cs"/>
          <w:rtl/>
        </w:rPr>
        <w:t>ההצעה</w:t>
      </w:r>
      <w:r w:rsidRPr="006D43B5">
        <w:rPr>
          <w:rtl/>
        </w:rPr>
        <w:t xml:space="preserve"> שתוגש, ומובהר כי למציע לא תהיה כל טענה או דרישה כנגד ועדת המכרזים </w:t>
      </w:r>
      <w:r w:rsidRPr="006D43B5">
        <w:rPr>
          <w:rFonts w:hint="cs"/>
          <w:rtl/>
        </w:rPr>
        <w:t>במקרה בו</w:t>
      </w:r>
      <w:r w:rsidRPr="006D43B5">
        <w:rPr>
          <w:rtl/>
        </w:rPr>
        <w:t xml:space="preserve"> פסלה ערבות </w:t>
      </w:r>
      <w:r w:rsidRPr="006D43B5">
        <w:rPr>
          <w:rFonts w:hint="cs"/>
          <w:rtl/>
        </w:rPr>
        <w:t xml:space="preserve">הצעה </w:t>
      </w:r>
      <w:r w:rsidRPr="006D43B5">
        <w:rPr>
          <w:rtl/>
        </w:rPr>
        <w:t>שאושרה קודם לכן ובלבד שהפסילה תואמת את הוראות הדין והפסיקה</w:t>
      </w:r>
      <w:r w:rsidRPr="006D43B5">
        <w:rPr>
          <w:rFonts w:hint="cs"/>
          <w:rtl/>
        </w:rPr>
        <w:t>.</w:t>
      </w:r>
      <w:bookmarkEnd w:id="48"/>
    </w:p>
    <w:p w:rsidR="00BC7F4D" w:rsidRPr="006D43B5" w:rsidRDefault="00BC7F4D" w:rsidP="00F56712"/>
    <w:p w:rsidR="001726BC" w:rsidRPr="006D43B5" w:rsidRDefault="001726BC" w:rsidP="00290361">
      <w:pPr>
        <w:pStyle w:val="Level2"/>
        <w:numPr>
          <w:ilvl w:val="1"/>
          <w:numId w:val="3"/>
        </w:numPr>
        <w:tabs>
          <w:tab w:val="clear" w:pos="792"/>
        </w:tabs>
        <w:ind w:left="992" w:hanging="567"/>
      </w:pPr>
      <w:bookmarkStart w:id="51" w:name="_Ref396329378"/>
      <w:bookmarkStart w:id="52" w:name="_Ref45730350"/>
      <w:r w:rsidRPr="006D43B5">
        <w:rPr>
          <w:rFonts w:hint="cs"/>
          <w:rtl/>
        </w:rPr>
        <w:t xml:space="preserve">הצעה משותפת </w:t>
      </w:r>
      <w:bookmarkEnd w:id="51"/>
      <w:bookmarkEnd w:id="52"/>
    </w:p>
    <w:p w:rsidR="002A1FA4" w:rsidRPr="006D43B5" w:rsidRDefault="00726180" w:rsidP="005A6DDB">
      <w:pPr>
        <w:pStyle w:val="211"/>
        <w:widowControl w:val="0"/>
        <w:ind w:left="708"/>
        <w:jc w:val="both"/>
        <w:rPr>
          <w:b w:val="0"/>
          <w:bCs w:val="0"/>
          <w:sz w:val="24"/>
          <w:szCs w:val="24"/>
          <w:u w:val="none"/>
          <w:rtl/>
        </w:rPr>
      </w:pPr>
      <w:r w:rsidRPr="006D43B5">
        <w:rPr>
          <w:rFonts w:hint="cs"/>
          <w:b w:val="0"/>
          <w:bCs w:val="0"/>
          <w:sz w:val="24"/>
          <w:szCs w:val="24"/>
          <w:u w:val="none"/>
          <w:rtl/>
        </w:rPr>
        <w:t>י</w:t>
      </w:r>
      <w:r w:rsidR="001726BC" w:rsidRPr="006D43B5">
        <w:rPr>
          <w:rFonts w:hint="cs"/>
          <w:b w:val="0"/>
          <w:bCs w:val="0"/>
          <w:sz w:val="24"/>
          <w:szCs w:val="24"/>
          <w:u w:val="none"/>
          <w:rtl/>
        </w:rPr>
        <w:t>ובהר כי אין להגיש הצעות במשותף, דהיינו הצעה אחת המוגשת על-ידי שני מציעים במשותף, או יותר.</w:t>
      </w:r>
    </w:p>
    <w:p w:rsidR="002A1FA4" w:rsidRPr="006D43B5" w:rsidRDefault="00C21DDA" w:rsidP="00AB47D2">
      <w:pPr>
        <w:pStyle w:val="211"/>
        <w:widowControl w:val="0"/>
        <w:ind w:left="708"/>
        <w:jc w:val="both"/>
        <w:rPr>
          <w:b w:val="0"/>
          <w:bCs w:val="0"/>
          <w:sz w:val="24"/>
          <w:szCs w:val="24"/>
          <w:u w:val="none"/>
          <w:rtl/>
        </w:rPr>
      </w:pPr>
      <w:r w:rsidRPr="006D43B5">
        <w:rPr>
          <w:rFonts w:hint="cs"/>
          <w:b w:val="0"/>
          <w:bCs w:val="0"/>
          <w:sz w:val="24"/>
          <w:szCs w:val="24"/>
          <w:u w:val="none"/>
          <w:rtl/>
        </w:rPr>
        <w:t xml:space="preserve">בנוסף לכך, </w:t>
      </w:r>
      <w:r w:rsidR="002A1FA4" w:rsidRPr="006D43B5">
        <w:rPr>
          <w:rFonts w:hint="cs"/>
          <w:b w:val="0"/>
          <w:bCs w:val="0"/>
          <w:sz w:val="24"/>
          <w:szCs w:val="24"/>
          <w:u w:val="none"/>
          <w:rtl/>
        </w:rPr>
        <w:t xml:space="preserve">במקרה </w:t>
      </w:r>
      <w:r w:rsidR="00AB47D2" w:rsidRPr="006D43B5">
        <w:rPr>
          <w:rFonts w:hint="cs"/>
          <w:b w:val="0"/>
          <w:bCs w:val="0"/>
          <w:sz w:val="24"/>
          <w:szCs w:val="24"/>
          <w:u w:val="none"/>
          <w:rtl/>
        </w:rPr>
        <w:t>שיוצע</w:t>
      </w:r>
      <w:r w:rsidR="002A1FA4" w:rsidRPr="006D43B5">
        <w:rPr>
          <w:rFonts w:hint="cs"/>
          <w:b w:val="0"/>
          <w:bCs w:val="0"/>
          <w:sz w:val="24"/>
          <w:szCs w:val="24"/>
          <w:u w:val="none"/>
          <w:rtl/>
        </w:rPr>
        <w:t xml:space="preserve"> יועץ על ידי יותר ממציע אחד, </w:t>
      </w:r>
      <w:r w:rsidR="00C10468" w:rsidRPr="006D43B5">
        <w:rPr>
          <w:rFonts w:hint="cs"/>
          <w:b w:val="0"/>
          <w:bCs w:val="0"/>
          <w:sz w:val="24"/>
          <w:szCs w:val="24"/>
          <w:u w:val="none"/>
          <w:rtl/>
        </w:rPr>
        <w:t xml:space="preserve">הוועדה תפנה אליו ישירות כדי שיחליט </w:t>
      </w:r>
      <w:r w:rsidRPr="006D43B5">
        <w:rPr>
          <w:rFonts w:hint="cs"/>
          <w:b w:val="0"/>
          <w:bCs w:val="0"/>
          <w:sz w:val="24"/>
          <w:szCs w:val="24"/>
          <w:u w:val="none"/>
          <w:rtl/>
        </w:rPr>
        <w:t>איזו הצעה תהיה בתוקף לגביו ותפסול את ההצעות האחרות.</w:t>
      </w:r>
      <w:r w:rsidR="001A69BF" w:rsidRPr="006D43B5">
        <w:rPr>
          <w:rFonts w:hint="cs"/>
          <w:b w:val="0"/>
          <w:bCs w:val="0"/>
          <w:sz w:val="24"/>
          <w:szCs w:val="24"/>
          <w:u w:val="none"/>
          <w:rtl/>
        </w:rPr>
        <w:t xml:space="preserve"> </w:t>
      </w:r>
      <w:r w:rsidRPr="006D43B5">
        <w:rPr>
          <w:rFonts w:hint="cs"/>
          <w:b w:val="0"/>
          <w:bCs w:val="0"/>
          <w:sz w:val="24"/>
          <w:szCs w:val="24"/>
          <w:u w:val="none"/>
          <w:rtl/>
        </w:rPr>
        <w:t>במידה ולא יודיע על החלטתו בתוך שלושה (3) ימי עבודה, מועמדותו תיפסל.</w:t>
      </w:r>
    </w:p>
    <w:p w:rsidR="002C3E33" w:rsidRPr="006D43B5" w:rsidRDefault="002C3E33" w:rsidP="00F56712"/>
    <w:p w:rsidR="001726BC" w:rsidRPr="006D43B5" w:rsidRDefault="001726BC" w:rsidP="00B8150A">
      <w:pPr>
        <w:pStyle w:val="Level3"/>
        <w:numPr>
          <w:ilvl w:val="0"/>
          <w:numId w:val="3"/>
        </w:numPr>
        <w:ind w:left="7920" w:hanging="7920"/>
        <w:rPr>
          <w:b/>
          <w:bCs/>
          <w:sz w:val="32"/>
          <w:szCs w:val="32"/>
          <w:u w:val="single"/>
        </w:rPr>
      </w:pPr>
      <w:r w:rsidRPr="006D43B5">
        <w:rPr>
          <w:rFonts w:hint="cs"/>
          <w:b/>
          <w:bCs/>
          <w:sz w:val="32"/>
          <w:szCs w:val="32"/>
          <w:u w:val="single"/>
          <w:rtl/>
        </w:rPr>
        <w:t>בחירת הזוכה</w:t>
      </w:r>
      <w:r w:rsidR="00FA2229" w:rsidRPr="006D43B5">
        <w:rPr>
          <w:rFonts w:hint="cs"/>
          <w:b/>
          <w:bCs/>
          <w:sz w:val="32"/>
          <w:szCs w:val="32"/>
          <w:u w:val="single"/>
          <w:rtl/>
        </w:rPr>
        <w:t>/י</w:t>
      </w:r>
      <w:r w:rsidR="00B8150A" w:rsidRPr="006D43B5">
        <w:rPr>
          <w:rFonts w:hint="cs"/>
          <w:b/>
          <w:bCs/>
          <w:sz w:val="32"/>
          <w:szCs w:val="32"/>
          <w:u w:val="single"/>
          <w:rtl/>
        </w:rPr>
        <w:t>ם</w:t>
      </w:r>
      <w:r w:rsidRPr="006D43B5">
        <w:rPr>
          <w:rFonts w:hint="cs"/>
          <w:b/>
          <w:bCs/>
          <w:sz w:val="32"/>
          <w:szCs w:val="32"/>
          <w:u w:val="single"/>
          <w:rtl/>
        </w:rPr>
        <w:t xml:space="preserve"> במכרז</w:t>
      </w:r>
    </w:p>
    <w:p w:rsidR="00B80D83" w:rsidRPr="006D43B5" w:rsidRDefault="00B80D83" w:rsidP="00B80D83">
      <w:pPr>
        <w:widowControl w:val="0"/>
        <w:jc w:val="both"/>
        <w:rPr>
          <w:b/>
          <w:bCs/>
          <w:rtl/>
        </w:rPr>
      </w:pPr>
    </w:p>
    <w:p w:rsidR="00B80D83" w:rsidRPr="006D43B5" w:rsidRDefault="00B80D83" w:rsidP="003561A6">
      <w:pPr>
        <w:pBdr>
          <w:top w:val="single" w:sz="4" w:space="1" w:color="auto"/>
          <w:left w:val="single" w:sz="4" w:space="4" w:color="auto"/>
          <w:bottom w:val="single" w:sz="4" w:space="1" w:color="auto"/>
          <w:right w:val="single" w:sz="4" w:space="0" w:color="auto"/>
        </w:pBdr>
        <w:shd w:val="clear" w:color="auto" w:fill="D0CECE" w:themeFill="background2" w:themeFillShade="E6"/>
        <w:ind w:left="425"/>
        <w:jc w:val="both"/>
        <w:rPr>
          <w:b/>
          <w:bCs/>
          <w:sz w:val="32"/>
          <w:szCs w:val="32"/>
        </w:rPr>
      </w:pPr>
      <w:r w:rsidRPr="006D43B5">
        <w:rPr>
          <w:rFonts w:hint="cs"/>
          <w:b/>
          <w:bCs/>
          <w:sz w:val="32"/>
          <w:szCs w:val="32"/>
          <w:rtl/>
        </w:rPr>
        <w:t>מובהר בזאת כי הצעות שיתקבלו במענה למכרז יפתחו רק לאחר אישור ועדת חריגים הפועלת במשרד האוצר</w:t>
      </w:r>
      <w:r w:rsidR="0039211E" w:rsidRPr="006D43B5">
        <w:rPr>
          <w:rFonts w:hint="cs"/>
          <w:b/>
          <w:bCs/>
          <w:sz w:val="32"/>
          <w:szCs w:val="32"/>
          <w:rtl/>
        </w:rPr>
        <w:t>, או בהתאם להוראות אחרות של משרד האוצר</w:t>
      </w:r>
      <w:r w:rsidRPr="006D43B5">
        <w:rPr>
          <w:rFonts w:hint="cs"/>
          <w:b/>
          <w:bCs/>
          <w:sz w:val="32"/>
          <w:szCs w:val="32"/>
          <w:rtl/>
        </w:rPr>
        <w:t>.</w:t>
      </w:r>
    </w:p>
    <w:p w:rsidR="00B80D83" w:rsidRPr="006D43B5" w:rsidRDefault="00B80D83" w:rsidP="00B80D83">
      <w:pPr>
        <w:widowControl w:val="0"/>
        <w:rPr>
          <w:rtl/>
        </w:rPr>
      </w:pPr>
    </w:p>
    <w:p w:rsidR="00BB26A9" w:rsidRPr="006D43B5" w:rsidRDefault="00BB26A9" w:rsidP="00BB26A9"/>
    <w:p w:rsidR="00331EA6" w:rsidRPr="006D43B5" w:rsidRDefault="00F26FE8" w:rsidP="00E010EC">
      <w:pPr>
        <w:pStyle w:val="211"/>
        <w:numPr>
          <w:ilvl w:val="1"/>
          <w:numId w:val="3"/>
        </w:numPr>
        <w:tabs>
          <w:tab w:val="clear" w:pos="792"/>
        </w:tabs>
        <w:ind w:left="992" w:hanging="632"/>
        <w:jc w:val="both"/>
        <w:rPr>
          <w:b w:val="0"/>
          <w:bCs w:val="0"/>
          <w:sz w:val="24"/>
          <w:szCs w:val="24"/>
          <w:u w:val="none"/>
          <w:rtl/>
        </w:rPr>
      </w:pPr>
      <w:r w:rsidRPr="006D43B5">
        <w:rPr>
          <w:rFonts w:hint="eastAsia"/>
          <w:b w:val="0"/>
          <w:bCs w:val="0"/>
          <w:sz w:val="24"/>
          <w:szCs w:val="24"/>
          <w:u w:val="none"/>
          <w:rtl/>
        </w:rPr>
        <w:t>המשרד</w:t>
      </w:r>
      <w:r w:rsidRPr="006D43B5">
        <w:rPr>
          <w:b w:val="0"/>
          <w:bCs w:val="0"/>
          <w:sz w:val="24"/>
          <w:szCs w:val="24"/>
          <w:u w:val="none"/>
          <w:rtl/>
        </w:rPr>
        <w:t xml:space="preserve"> אינו מתחייב לקבל את ההצע</w:t>
      </w:r>
      <w:r w:rsidR="00270B80" w:rsidRPr="006D43B5">
        <w:rPr>
          <w:rFonts w:hint="cs"/>
          <w:b w:val="0"/>
          <w:bCs w:val="0"/>
          <w:sz w:val="24"/>
          <w:szCs w:val="24"/>
          <w:u w:val="none"/>
          <w:rtl/>
        </w:rPr>
        <w:t>ות</w:t>
      </w:r>
      <w:r w:rsidRPr="006D43B5">
        <w:rPr>
          <w:b w:val="0"/>
          <w:bCs w:val="0"/>
          <w:sz w:val="24"/>
          <w:szCs w:val="24"/>
          <w:u w:val="none"/>
          <w:rtl/>
        </w:rPr>
        <w:t xml:space="preserve"> הזול</w:t>
      </w:r>
      <w:r w:rsidR="00270B80" w:rsidRPr="006D43B5">
        <w:rPr>
          <w:rFonts w:hint="cs"/>
          <w:b w:val="0"/>
          <w:bCs w:val="0"/>
          <w:sz w:val="24"/>
          <w:szCs w:val="24"/>
          <w:u w:val="none"/>
          <w:rtl/>
        </w:rPr>
        <w:t>ות</w:t>
      </w:r>
      <w:r w:rsidRPr="006D43B5">
        <w:rPr>
          <w:b w:val="0"/>
          <w:bCs w:val="0"/>
          <w:sz w:val="24"/>
          <w:szCs w:val="24"/>
          <w:u w:val="none"/>
          <w:rtl/>
        </w:rPr>
        <w:t xml:space="preserve"> ביותר או הצע</w:t>
      </w:r>
      <w:r w:rsidR="00270B80" w:rsidRPr="006D43B5">
        <w:rPr>
          <w:rFonts w:hint="cs"/>
          <w:b w:val="0"/>
          <w:bCs w:val="0"/>
          <w:sz w:val="24"/>
          <w:szCs w:val="24"/>
          <w:u w:val="none"/>
          <w:rtl/>
        </w:rPr>
        <w:t>ות</w:t>
      </w:r>
      <w:r w:rsidRPr="006D43B5">
        <w:rPr>
          <w:b w:val="0"/>
          <w:bCs w:val="0"/>
          <w:sz w:val="24"/>
          <w:szCs w:val="24"/>
          <w:u w:val="none"/>
          <w:rtl/>
        </w:rPr>
        <w:t xml:space="preserve"> כלשה</w:t>
      </w:r>
      <w:r w:rsidR="00270B80" w:rsidRPr="006D43B5">
        <w:rPr>
          <w:rFonts w:hint="cs"/>
          <w:b w:val="0"/>
          <w:bCs w:val="0"/>
          <w:sz w:val="24"/>
          <w:szCs w:val="24"/>
          <w:u w:val="none"/>
          <w:rtl/>
        </w:rPr>
        <w:t>ן</w:t>
      </w:r>
      <w:r w:rsidRPr="006D43B5">
        <w:rPr>
          <w:b w:val="0"/>
          <w:bCs w:val="0"/>
          <w:sz w:val="24"/>
          <w:szCs w:val="24"/>
          <w:u w:val="none"/>
          <w:rtl/>
        </w:rPr>
        <w:t xml:space="preserve"> ובכלל זה את ההצע</w:t>
      </w:r>
      <w:r w:rsidR="00270B80" w:rsidRPr="006D43B5">
        <w:rPr>
          <w:rFonts w:hint="cs"/>
          <w:b w:val="0"/>
          <w:bCs w:val="0"/>
          <w:sz w:val="24"/>
          <w:szCs w:val="24"/>
          <w:u w:val="none"/>
          <w:rtl/>
        </w:rPr>
        <w:t>ות</w:t>
      </w:r>
      <w:r w:rsidRPr="006D43B5">
        <w:rPr>
          <w:b w:val="0"/>
          <w:bCs w:val="0"/>
          <w:sz w:val="24"/>
          <w:szCs w:val="24"/>
          <w:u w:val="none"/>
          <w:rtl/>
        </w:rPr>
        <w:t xml:space="preserve"> </w:t>
      </w:r>
      <w:r w:rsidR="00B06E90" w:rsidRPr="006D43B5">
        <w:rPr>
          <w:rFonts w:hint="cs"/>
          <w:b w:val="0"/>
          <w:bCs w:val="0"/>
          <w:sz w:val="24"/>
          <w:szCs w:val="24"/>
          <w:u w:val="none"/>
          <w:rtl/>
        </w:rPr>
        <w:t>עם הציו</w:t>
      </w:r>
      <w:r w:rsidR="00270B80" w:rsidRPr="006D43B5">
        <w:rPr>
          <w:rFonts w:hint="cs"/>
          <w:b w:val="0"/>
          <w:bCs w:val="0"/>
          <w:sz w:val="24"/>
          <w:szCs w:val="24"/>
          <w:u w:val="none"/>
          <w:rtl/>
        </w:rPr>
        <w:t>נים</w:t>
      </w:r>
      <w:r w:rsidR="00B06E90" w:rsidRPr="006D43B5">
        <w:rPr>
          <w:rFonts w:hint="cs"/>
          <w:b w:val="0"/>
          <w:bCs w:val="0"/>
          <w:sz w:val="24"/>
          <w:szCs w:val="24"/>
          <w:u w:val="none"/>
          <w:rtl/>
        </w:rPr>
        <w:t xml:space="preserve"> המשוקלל</w:t>
      </w:r>
      <w:r w:rsidR="00270B80" w:rsidRPr="006D43B5">
        <w:rPr>
          <w:rFonts w:hint="cs"/>
          <w:b w:val="0"/>
          <w:bCs w:val="0"/>
          <w:sz w:val="24"/>
          <w:szCs w:val="24"/>
          <w:u w:val="none"/>
          <w:rtl/>
        </w:rPr>
        <w:t>ים</w:t>
      </w:r>
      <w:r w:rsidR="00B06E90" w:rsidRPr="006D43B5">
        <w:rPr>
          <w:rFonts w:hint="cs"/>
          <w:b w:val="0"/>
          <w:bCs w:val="0"/>
          <w:sz w:val="24"/>
          <w:szCs w:val="24"/>
          <w:u w:val="none"/>
          <w:rtl/>
        </w:rPr>
        <w:t xml:space="preserve"> </w:t>
      </w:r>
      <w:r w:rsidR="00E010EC" w:rsidRPr="006D43B5">
        <w:rPr>
          <w:rFonts w:hint="cs"/>
          <w:b w:val="0"/>
          <w:bCs w:val="0"/>
          <w:sz w:val="24"/>
          <w:szCs w:val="24"/>
          <w:u w:val="none"/>
          <w:rtl/>
        </w:rPr>
        <w:t>הגבוה</w:t>
      </w:r>
      <w:r w:rsidR="00270B80" w:rsidRPr="006D43B5">
        <w:rPr>
          <w:rFonts w:hint="cs"/>
          <w:b w:val="0"/>
          <w:bCs w:val="0"/>
          <w:sz w:val="24"/>
          <w:szCs w:val="24"/>
          <w:u w:val="none"/>
          <w:rtl/>
        </w:rPr>
        <w:t>ים</w:t>
      </w:r>
      <w:r w:rsidR="00E010EC" w:rsidRPr="006D43B5">
        <w:rPr>
          <w:rFonts w:hint="cs"/>
          <w:b w:val="0"/>
          <w:bCs w:val="0"/>
          <w:sz w:val="24"/>
          <w:szCs w:val="24"/>
          <w:u w:val="none"/>
          <w:rtl/>
        </w:rPr>
        <w:t xml:space="preserve"> </w:t>
      </w:r>
      <w:r w:rsidRPr="006D43B5">
        <w:rPr>
          <w:b w:val="0"/>
          <w:bCs w:val="0"/>
          <w:sz w:val="24"/>
          <w:szCs w:val="24"/>
          <w:u w:val="none"/>
          <w:rtl/>
        </w:rPr>
        <w:t>ביותר, והוא רשאי להחליט שלא להתקשר כלל, מטעמים תקציביים או אחרים, ולבטל את המכרז, והכל במטרה להבטיח את מ</w:t>
      </w:r>
      <w:r w:rsidR="00830A9D" w:rsidRPr="006D43B5">
        <w:rPr>
          <w:rFonts w:hint="cs"/>
          <w:b w:val="0"/>
          <w:bCs w:val="0"/>
          <w:sz w:val="24"/>
          <w:szCs w:val="24"/>
          <w:u w:val="none"/>
          <w:rtl/>
        </w:rPr>
        <w:t>י</w:t>
      </w:r>
      <w:r w:rsidRPr="006D43B5">
        <w:rPr>
          <w:b w:val="0"/>
          <w:bCs w:val="0"/>
          <w:sz w:val="24"/>
          <w:szCs w:val="24"/>
          <w:u w:val="none"/>
          <w:rtl/>
        </w:rPr>
        <w:t>רב היתרונות למשרד</w:t>
      </w:r>
      <w:r w:rsidRPr="006D43B5">
        <w:rPr>
          <w:rFonts w:hint="cs"/>
          <w:b w:val="0"/>
          <w:bCs w:val="0"/>
          <w:sz w:val="24"/>
          <w:szCs w:val="24"/>
          <w:u w:val="none"/>
          <w:rtl/>
        </w:rPr>
        <w:t>.</w:t>
      </w:r>
    </w:p>
    <w:p w:rsidR="001726BC" w:rsidRPr="006D43B5" w:rsidRDefault="001726BC" w:rsidP="002C3E33">
      <w:pPr>
        <w:pStyle w:val="211"/>
        <w:numPr>
          <w:ilvl w:val="1"/>
          <w:numId w:val="3"/>
        </w:numPr>
        <w:tabs>
          <w:tab w:val="clear" w:pos="792"/>
        </w:tabs>
        <w:ind w:left="992" w:hanging="632"/>
        <w:jc w:val="both"/>
        <w:rPr>
          <w:b w:val="0"/>
          <w:bCs w:val="0"/>
          <w:sz w:val="24"/>
          <w:szCs w:val="24"/>
          <w:u w:val="none"/>
          <w:rtl/>
        </w:rPr>
      </w:pPr>
      <w:r w:rsidRPr="006D43B5">
        <w:rPr>
          <w:rFonts w:hint="cs"/>
          <w:b w:val="0"/>
          <w:bCs w:val="0"/>
          <w:sz w:val="24"/>
          <w:szCs w:val="24"/>
          <w:u w:val="none"/>
          <w:rtl/>
        </w:rPr>
        <w:t>ועד</w:t>
      </w:r>
      <w:r w:rsidR="002A56C9" w:rsidRPr="006D43B5">
        <w:rPr>
          <w:rFonts w:hint="cs"/>
          <w:b w:val="0"/>
          <w:bCs w:val="0"/>
          <w:sz w:val="24"/>
          <w:szCs w:val="24"/>
          <w:u w:val="none"/>
          <w:rtl/>
        </w:rPr>
        <w:t xml:space="preserve">ת </w:t>
      </w:r>
      <w:r w:rsidRPr="006D43B5">
        <w:rPr>
          <w:rFonts w:hint="cs"/>
          <w:b w:val="0"/>
          <w:bCs w:val="0"/>
          <w:sz w:val="24"/>
          <w:szCs w:val="24"/>
          <w:u w:val="none"/>
          <w:rtl/>
        </w:rPr>
        <w:t>ה</w:t>
      </w:r>
      <w:r w:rsidR="002A56C9" w:rsidRPr="006D43B5">
        <w:rPr>
          <w:rFonts w:hint="cs"/>
          <w:b w:val="0"/>
          <w:bCs w:val="0"/>
          <w:sz w:val="24"/>
          <w:szCs w:val="24"/>
          <w:u w:val="none"/>
          <w:rtl/>
        </w:rPr>
        <w:t>מכרזים</w:t>
      </w:r>
      <w:r w:rsidRPr="006D43B5">
        <w:rPr>
          <w:rFonts w:hint="cs"/>
          <w:b w:val="0"/>
          <w:bCs w:val="0"/>
          <w:sz w:val="24"/>
          <w:szCs w:val="24"/>
          <w:u w:val="none"/>
          <w:rtl/>
        </w:rPr>
        <w:t xml:space="preserve"> רשאית לעשות את כל הבדיקות הנחוצות לבדיקת ההצעות ושקלולן, לרבות מינוי ועדת משנה מטעמה אשר </w:t>
      </w:r>
      <w:r w:rsidRPr="006D43B5">
        <w:rPr>
          <w:b w:val="0"/>
          <w:bCs w:val="0"/>
          <w:sz w:val="24"/>
          <w:szCs w:val="24"/>
          <w:u w:val="none"/>
          <w:rtl/>
        </w:rPr>
        <w:t>תהיה אחראית על בדיקת ההצעות למכרז ותגיש את המלצותיה לוועדה.</w:t>
      </w:r>
    </w:p>
    <w:p w:rsidR="00CF0978" w:rsidRPr="006D43B5" w:rsidRDefault="00CF0978" w:rsidP="00CF0978">
      <w:pPr>
        <w:pStyle w:val="211"/>
        <w:numPr>
          <w:ilvl w:val="1"/>
          <w:numId w:val="3"/>
        </w:numPr>
        <w:tabs>
          <w:tab w:val="clear" w:pos="792"/>
        </w:tabs>
        <w:ind w:left="992" w:hanging="632"/>
        <w:jc w:val="both"/>
        <w:rPr>
          <w:b w:val="0"/>
          <w:bCs w:val="0"/>
          <w:sz w:val="24"/>
          <w:szCs w:val="24"/>
          <w:u w:val="none"/>
        </w:rPr>
      </w:pPr>
      <w:bookmarkStart w:id="53" w:name="_Ref390262320"/>
      <w:r w:rsidRPr="006D43B5">
        <w:rPr>
          <w:rFonts w:hint="cs"/>
          <w:b w:val="0"/>
          <w:bCs w:val="0"/>
          <w:sz w:val="24"/>
          <w:szCs w:val="24"/>
          <w:u w:val="none"/>
          <w:rtl/>
        </w:rPr>
        <w:t>בחירת הזוכה/ים במכרז תיעשה לפי שלבים כמפורט להלן:</w:t>
      </w:r>
    </w:p>
    <w:p w:rsidR="00CF0978" w:rsidRPr="006D43B5" w:rsidRDefault="00CF0978" w:rsidP="00CF0978">
      <w:pPr>
        <w:pStyle w:val="Level3"/>
        <w:numPr>
          <w:ilvl w:val="2"/>
          <w:numId w:val="3"/>
        </w:numPr>
        <w:tabs>
          <w:tab w:val="clear" w:pos="1224"/>
        </w:tabs>
        <w:ind w:left="1559" w:hanging="851"/>
      </w:pPr>
      <w:r w:rsidRPr="006D43B5">
        <w:rPr>
          <w:rFonts w:hint="eastAsia"/>
          <w:b/>
          <w:bCs/>
          <w:rtl/>
        </w:rPr>
        <w:t>שלב</w:t>
      </w:r>
      <w:r w:rsidRPr="006D43B5">
        <w:rPr>
          <w:b/>
          <w:bCs/>
          <w:rtl/>
        </w:rPr>
        <w:t xml:space="preserve"> </w:t>
      </w:r>
      <w:r w:rsidRPr="006D43B5">
        <w:rPr>
          <w:rFonts w:hint="eastAsia"/>
          <w:b/>
          <w:bCs/>
          <w:rtl/>
        </w:rPr>
        <w:t>ראשון</w:t>
      </w:r>
      <w:r w:rsidRPr="006D43B5">
        <w:rPr>
          <w:b/>
          <w:bCs/>
          <w:rtl/>
        </w:rPr>
        <w:t>:</w:t>
      </w:r>
      <w:r w:rsidRPr="006D43B5">
        <w:rPr>
          <w:rtl/>
        </w:rPr>
        <w:t xml:space="preserve"> </w:t>
      </w:r>
      <w:r w:rsidRPr="006D43B5">
        <w:rPr>
          <w:rFonts w:hint="eastAsia"/>
          <w:rtl/>
        </w:rPr>
        <w:t>בדיקת</w:t>
      </w:r>
      <w:r w:rsidRPr="006D43B5">
        <w:rPr>
          <w:rtl/>
        </w:rPr>
        <w:t xml:space="preserve"> תנאי </w:t>
      </w:r>
      <w:r w:rsidRPr="006D43B5">
        <w:rPr>
          <w:rFonts w:hint="eastAsia"/>
          <w:rtl/>
        </w:rPr>
        <w:t>הסף</w:t>
      </w:r>
      <w:r w:rsidRPr="006D43B5">
        <w:rPr>
          <w:rFonts w:hint="cs"/>
          <w:rtl/>
        </w:rPr>
        <w:t>.</w:t>
      </w:r>
      <w:r w:rsidRPr="006D43B5">
        <w:rPr>
          <w:rtl/>
        </w:rPr>
        <w:t xml:space="preserve"> </w:t>
      </w:r>
      <w:r w:rsidRPr="006D43B5">
        <w:rPr>
          <w:rFonts w:hint="eastAsia"/>
          <w:rtl/>
        </w:rPr>
        <w:t>הצעה</w:t>
      </w:r>
      <w:r w:rsidRPr="006D43B5">
        <w:rPr>
          <w:rtl/>
        </w:rPr>
        <w:t xml:space="preserve"> </w:t>
      </w:r>
      <w:r w:rsidRPr="006D43B5">
        <w:rPr>
          <w:rFonts w:hint="eastAsia"/>
          <w:rtl/>
        </w:rPr>
        <w:t>שאינה</w:t>
      </w:r>
      <w:r w:rsidRPr="006D43B5">
        <w:rPr>
          <w:rtl/>
        </w:rPr>
        <w:t xml:space="preserve"> </w:t>
      </w:r>
      <w:r w:rsidRPr="006D43B5">
        <w:rPr>
          <w:rFonts w:hint="eastAsia"/>
          <w:rtl/>
        </w:rPr>
        <w:t>עומדת</w:t>
      </w:r>
      <w:r w:rsidRPr="006D43B5">
        <w:rPr>
          <w:rtl/>
        </w:rPr>
        <w:t xml:space="preserve"> </w:t>
      </w:r>
      <w:r w:rsidRPr="006D43B5">
        <w:rPr>
          <w:rFonts w:hint="eastAsia"/>
          <w:rtl/>
        </w:rPr>
        <w:t>בתנאי</w:t>
      </w:r>
      <w:r w:rsidRPr="006D43B5">
        <w:rPr>
          <w:rtl/>
        </w:rPr>
        <w:t xml:space="preserve"> </w:t>
      </w:r>
      <w:r w:rsidRPr="006D43B5">
        <w:rPr>
          <w:rFonts w:hint="eastAsia"/>
          <w:rtl/>
        </w:rPr>
        <w:t>הסף</w:t>
      </w:r>
      <w:r w:rsidRPr="006D43B5">
        <w:rPr>
          <w:rtl/>
        </w:rPr>
        <w:t xml:space="preserve"> </w:t>
      </w:r>
      <w:r w:rsidRPr="006D43B5">
        <w:rPr>
          <w:rFonts w:hint="eastAsia"/>
          <w:rtl/>
        </w:rPr>
        <w:t>המפורטים</w:t>
      </w:r>
      <w:r w:rsidRPr="006D43B5">
        <w:rPr>
          <w:rtl/>
        </w:rPr>
        <w:t xml:space="preserve"> </w:t>
      </w:r>
      <w:r w:rsidRPr="006D43B5">
        <w:rPr>
          <w:rFonts w:hint="cs"/>
          <w:rtl/>
        </w:rPr>
        <w:t xml:space="preserve">בסעיף </w:t>
      </w:r>
      <w:r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Ref472952312 \r \h</w:instrText>
      </w:r>
      <w:r w:rsidRPr="006D43B5">
        <w:rPr>
          <w:rtl/>
        </w:rPr>
        <w:instrText xml:space="preserve">  \* </w:instrText>
      </w:r>
      <w:r w:rsidRPr="006D43B5">
        <w:instrText>MERGEFORMAT</w:instrText>
      </w:r>
      <w:r w:rsidRPr="006D43B5">
        <w:rPr>
          <w:rtl/>
        </w:rPr>
        <w:instrText xml:space="preserve"> </w:instrText>
      </w:r>
      <w:r w:rsidRPr="006D43B5">
        <w:rPr>
          <w:rtl/>
        </w:rPr>
      </w:r>
      <w:r w:rsidRPr="006D43B5">
        <w:rPr>
          <w:rtl/>
        </w:rPr>
        <w:fldChar w:fldCharType="separate"/>
      </w:r>
      <w:r w:rsidR="004D4876" w:rsidRPr="006D43B5">
        <w:rPr>
          <w:rtl/>
        </w:rPr>
        <w:t>‏2</w:t>
      </w:r>
      <w:r w:rsidRPr="006D43B5">
        <w:rPr>
          <w:rtl/>
        </w:rPr>
        <w:fldChar w:fldCharType="end"/>
      </w:r>
      <w:r w:rsidRPr="006D43B5">
        <w:rPr>
          <w:rFonts w:hint="cs"/>
          <w:rtl/>
        </w:rPr>
        <w:t xml:space="preserve"> </w:t>
      </w:r>
      <w:r w:rsidRPr="006D43B5">
        <w:rPr>
          <w:rFonts w:hint="eastAsia"/>
          <w:rtl/>
        </w:rPr>
        <w:t>לעיל</w:t>
      </w:r>
      <w:r w:rsidRPr="006D43B5">
        <w:rPr>
          <w:rtl/>
        </w:rPr>
        <w:t xml:space="preserve"> </w:t>
      </w:r>
      <w:r w:rsidRPr="006D43B5">
        <w:rPr>
          <w:rFonts w:hint="eastAsia"/>
          <w:rtl/>
        </w:rPr>
        <w:t>תיפסל</w:t>
      </w:r>
      <w:r w:rsidRPr="006D43B5">
        <w:rPr>
          <w:rFonts w:hint="cs"/>
          <w:rtl/>
        </w:rPr>
        <w:t>.</w:t>
      </w:r>
    </w:p>
    <w:p w:rsidR="00CF0978" w:rsidRPr="006D43B5" w:rsidRDefault="00CF0978" w:rsidP="00CF0978">
      <w:pPr>
        <w:pStyle w:val="Level3"/>
        <w:numPr>
          <w:ilvl w:val="2"/>
          <w:numId w:val="3"/>
        </w:numPr>
        <w:tabs>
          <w:tab w:val="clear" w:pos="1224"/>
        </w:tabs>
        <w:ind w:left="1559" w:hanging="851"/>
      </w:pPr>
      <w:r w:rsidRPr="006D43B5">
        <w:rPr>
          <w:rFonts w:hint="eastAsia"/>
          <w:b/>
          <w:bCs/>
          <w:rtl/>
        </w:rPr>
        <w:t>שלב</w:t>
      </w:r>
      <w:r w:rsidRPr="006D43B5">
        <w:rPr>
          <w:b/>
          <w:bCs/>
          <w:rtl/>
        </w:rPr>
        <w:t xml:space="preserve"> שני: </w:t>
      </w:r>
      <w:r w:rsidRPr="006D43B5">
        <w:rPr>
          <w:rtl/>
        </w:rPr>
        <w:t xml:space="preserve">בדיקת כל מסמכי ההצעה </w:t>
      </w:r>
      <w:r w:rsidRPr="006D43B5">
        <w:rPr>
          <w:rFonts w:hint="eastAsia"/>
          <w:rtl/>
        </w:rPr>
        <w:t>וצרופותיה</w:t>
      </w:r>
      <w:r w:rsidRPr="006D43B5">
        <w:rPr>
          <w:rtl/>
        </w:rPr>
        <w:t xml:space="preserve"> בהתאם לתנאי המכרז. נתגלו פגמים טכניים, השמטות, טעויות סופר או טעויות חשבוניות, רשאית ועדת המכרזים לתקן אותן תוך מתן הודעה למציע ולטפל בפגמים בהתאם לכל דין. ועדת המכרזים רשאית</w:t>
      </w:r>
      <w:r w:rsidRPr="006D43B5">
        <w:rPr>
          <w:rFonts w:hint="cs"/>
          <w:rtl/>
        </w:rPr>
        <w:t xml:space="preserve">, מכוח סמכויותיה לפי כל דין, </w:t>
      </w:r>
      <w:r w:rsidRPr="006D43B5">
        <w:rPr>
          <w:rtl/>
        </w:rPr>
        <w:t xml:space="preserve"> לפסול כל הצעה, לרבות הצעה </w:t>
      </w:r>
      <w:r w:rsidRPr="006D43B5">
        <w:rPr>
          <w:rFonts w:hint="cs"/>
          <w:rtl/>
        </w:rPr>
        <w:t>שהוגשה</w:t>
      </w:r>
      <w:r w:rsidRPr="006D43B5">
        <w:rPr>
          <w:rtl/>
        </w:rPr>
        <w:t xml:space="preserve"> שלא על פי הוראות מכרז זה או חלקן ו/או שתהיה חסרה, מוטעית או מבוססת על הנחות בלתי נכונות, זולת אם החליט</w:t>
      </w:r>
      <w:r w:rsidRPr="006D43B5">
        <w:rPr>
          <w:rFonts w:hint="cs"/>
          <w:rtl/>
        </w:rPr>
        <w:t>ה</w:t>
      </w:r>
      <w:r w:rsidRPr="006D43B5">
        <w:rPr>
          <w:rtl/>
        </w:rPr>
        <w:t xml:space="preserve"> </w:t>
      </w:r>
      <w:r w:rsidRPr="006D43B5">
        <w:rPr>
          <w:rFonts w:hint="cs"/>
          <w:rtl/>
        </w:rPr>
        <w:t>ועדת המכרזים</w:t>
      </w:r>
      <w:r w:rsidRPr="006D43B5">
        <w:rPr>
          <w:rFonts w:hint="cs"/>
          <w:b/>
          <w:bCs/>
          <w:rtl/>
        </w:rPr>
        <w:t xml:space="preserve"> </w:t>
      </w:r>
      <w:r w:rsidRPr="006D43B5">
        <w:rPr>
          <w:rtl/>
        </w:rPr>
        <w:t>אחרת מטעמים שיירשמו</w:t>
      </w:r>
      <w:r w:rsidRPr="006D43B5">
        <w:rPr>
          <w:rFonts w:hint="cs"/>
          <w:rtl/>
        </w:rPr>
        <w:t>.</w:t>
      </w:r>
    </w:p>
    <w:p w:rsidR="00CF0978" w:rsidRPr="006D43B5" w:rsidRDefault="00CF0978" w:rsidP="007F1932">
      <w:pPr>
        <w:pStyle w:val="Level3"/>
        <w:numPr>
          <w:ilvl w:val="2"/>
          <w:numId w:val="3"/>
        </w:numPr>
        <w:tabs>
          <w:tab w:val="clear" w:pos="1224"/>
        </w:tabs>
        <w:ind w:left="1559" w:hanging="851"/>
      </w:pPr>
      <w:r w:rsidRPr="006D43B5">
        <w:rPr>
          <w:rFonts w:hint="cs"/>
          <w:b/>
          <w:bCs/>
          <w:rtl/>
        </w:rPr>
        <w:lastRenderedPageBreak/>
        <w:t>שלב שלישי: בחינת איכות ההצעות ומתן ניקוד</w:t>
      </w:r>
      <w:r w:rsidRPr="006D43B5">
        <w:rPr>
          <w:rFonts w:hint="cs"/>
          <w:rtl/>
        </w:rPr>
        <w:t xml:space="preserve"> </w:t>
      </w:r>
      <w:r w:rsidRPr="006D43B5">
        <w:rPr>
          <w:rtl/>
        </w:rPr>
        <w:t>–</w:t>
      </w:r>
      <w:r w:rsidR="0085072F" w:rsidRPr="006D43B5">
        <w:rPr>
          <w:rFonts w:hint="cs"/>
          <w:rtl/>
        </w:rPr>
        <w:t xml:space="preserve"> כמפורט ב</w:t>
      </w:r>
      <w:r w:rsidR="007F1932" w:rsidRPr="006D43B5">
        <w:rPr>
          <w:rFonts w:hint="cs"/>
          <w:rtl/>
        </w:rPr>
        <w:t xml:space="preserve">סעיף </w:t>
      </w:r>
      <w:r w:rsidR="007F1932" w:rsidRPr="006D43B5">
        <w:rPr>
          <w:rtl/>
        </w:rPr>
        <w:fldChar w:fldCharType="begin" w:fldLock="1"/>
      </w:r>
      <w:r w:rsidR="007F1932" w:rsidRPr="006D43B5">
        <w:rPr>
          <w:rtl/>
        </w:rPr>
        <w:instrText xml:space="preserve"> </w:instrText>
      </w:r>
      <w:r w:rsidR="007F1932" w:rsidRPr="006D43B5">
        <w:rPr>
          <w:rFonts w:hint="cs"/>
        </w:rPr>
        <w:instrText>REF</w:instrText>
      </w:r>
      <w:r w:rsidR="007F1932" w:rsidRPr="006D43B5">
        <w:rPr>
          <w:rFonts w:hint="cs"/>
          <w:rtl/>
        </w:rPr>
        <w:instrText xml:space="preserve"> _</w:instrText>
      </w:r>
      <w:r w:rsidR="007F1932" w:rsidRPr="006D43B5">
        <w:rPr>
          <w:rFonts w:hint="cs"/>
        </w:rPr>
        <w:instrText>Ref47882213 \r \h</w:instrText>
      </w:r>
      <w:r w:rsidR="007F1932"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7F1932" w:rsidRPr="006D43B5">
        <w:rPr>
          <w:rtl/>
        </w:rPr>
      </w:r>
      <w:r w:rsidR="007F1932" w:rsidRPr="006D43B5">
        <w:rPr>
          <w:rtl/>
        </w:rPr>
        <w:fldChar w:fldCharType="separate"/>
      </w:r>
      <w:r w:rsidR="004D4876" w:rsidRPr="006D43B5">
        <w:rPr>
          <w:rtl/>
        </w:rPr>
        <w:t>‏4.5</w:t>
      </w:r>
      <w:r w:rsidR="007F1932" w:rsidRPr="006D43B5">
        <w:rPr>
          <w:rtl/>
        </w:rPr>
        <w:fldChar w:fldCharType="end"/>
      </w:r>
      <w:r w:rsidR="007F1932" w:rsidRPr="006D43B5">
        <w:rPr>
          <w:rFonts w:hint="cs"/>
          <w:rtl/>
        </w:rPr>
        <w:t xml:space="preserve"> </w:t>
      </w:r>
      <w:r w:rsidR="0085072F" w:rsidRPr="006D43B5">
        <w:rPr>
          <w:rFonts w:hint="cs"/>
          <w:rtl/>
        </w:rPr>
        <w:t xml:space="preserve">להלן. </w:t>
      </w:r>
      <w:r w:rsidRPr="006D43B5">
        <w:rPr>
          <w:rtl/>
        </w:rPr>
        <w:t xml:space="preserve">הצעה שתקבל </w:t>
      </w:r>
      <w:r w:rsidR="00646894" w:rsidRPr="006D43B5">
        <w:rPr>
          <w:rFonts w:hint="cs"/>
          <w:rtl/>
        </w:rPr>
        <w:t xml:space="preserve">את </w:t>
      </w:r>
      <w:r w:rsidRPr="006D43B5">
        <w:rPr>
          <w:rtl/>
        </w:rPr>
        <w:t>ציון</w:t>
      </w:r>
      <w:r w:rsidR="00646894" w:rsidRPr="006D43B5">
        <w:rPr>
          <w:rFonts w:hint="cs"/>
          <w:rtl/>
        </w:rPr>
        <w:t xml:space="preserve"> האיכות המינימלי הנדרש, כמפורט בסעיף</w:t>
      </w:r>
      <w:r w:rsidR="00AB47D2" w:rsidRPr="006D43B5">
        <w:rPr>
          <w:rFonts w:hint="cs"/>
          <w:rtl/>
        </w:rPr>
        <w:t xml:space="preserve"> </w:t>
      </w:r>
      <w:r w:rsidR="00646894" w:rsidRPr="006D43B5">
        <w:rPr>
          <w:rFonts w:hint="cs"/>
          <w:rtl/>
        </w:rPr>
        <w:t xml:space="preserve"> </w:t>
      </w:r>
      <w:r w:rsidR="00646894" w:rsidRPr="006D43B5">
        <w:rPr>
          <w:rtl/>
        </w:rPr>
        <w:fldChar w:fldCharType="begin" w:fldLock="1"/>
      </w:r>
      <w:r w:rsidR="00646894" w:rsidRPr="006D43B5">
        <w:rPr>
          <w:rtl/>
        </w:rPr>
        <w:instrText xml:space="preserve"> </w:instrText>
      </w:r>
      <w:r w:rsidR="00646894" w:rsidRPr="006D43B5">
        <w:rPr>
          <w:rFonts w:hint="cs"/>
        </w:rPr>
        <w:instrText>REF</w:instrText>
      </w:r>
      <w:r w:rsidR="00646894" w:rsidRPr="006D43B5">
        <w:rPr>
          <w:rFonts w:hint="cs"/>
          <w:rtl/>
        </w:rPr>
        <w:instrText xml:space="preserve"> _</w:instrText>
      </w:r>
      <w:r w:rsidR="00646894" w:rsidRPr="006D43B5">
        <w:rPr>
          <w:rFonts w:hint="cs"/>
        </w:rPr>
        <w:instrText>Ref48228388 \r \h</w:instrText>
      </w:r>
      <w:r w:rsidR="00646894"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646894" w:rsidRPr="006D43B5">
        <w:rPr>
          <w:rtl/>
        </w:rPr>
      </w:r>
      <w:r w:rsidR="00646894" w:rsidRPr="006D43B5">
        <w:rPr>
          <w:rtl/>
        </w:rPr>
        <w:fldChar w:fldCharType="separate"/>
      </w:r>
      <w:r w:rsidR="004D4876" w:rsidRPr="006D43B5">
        <w:rPr>
          <w:rtl/>
        </w:rPr>
        <w:t>‏4.5.6</w:t>
      </w:r>
      <w:r w:rsidR="00646894" w:rsidRPr="006D43B5">
        <w:rPr>
          <w:rtl/>
        </w:rPr>
        <w:fldChar w:fldCharType="end"/>
      </w:r>
      <w:r w:rsidR="00646894" w:rsidRPr="006D43B5">
        <w:rPr>
          <w:rFonts w:hint="cs"/>
          <w:rtl/>
        </w:rPr>
        <w:t xml:space="preserve"> להלן</w:t>
      </w:r>
      <w:r w:rsidRPr="006D43B5">
        <w:rPr>
          <w:rtl/>
        </w:rPr>
        <w:t xml:space="preserve">, תעבור לשלב </w:t>
      </w:r>
      <w:r w:rsidRPr="006D43B5">
        <w:rPr>
          <w:rFonts w:hint="cs"/>
          <w:rtl/>
        </w:rPr>
        <w:t>רביעי</w:t>
      </w:r>
      <w:r w:rsidRPr="006D43B5">
        <w:rPr>
          <w:rtl/>
        </w:rPr>
        <w:t xml:space="preserve"> – בדיקת ההצעות הכספיות ושקלול איכות/עלות. </w:t>
      </w:r>
    </w:p>
    <w:p w:rsidR="00CF0978" w:rsidRPr="006D43B5" w:rsidRDefault="00CF0978" w:rsidP="00CF0978">
      <w:pPr>
        <w:pStyle w:val="Level3"/>
        <w:numPr>
          <w:ilvl w:val="2"/>
          <w:numId w:val="3"/>
        </w:numPr>
        <w:tabs>
          <w:tab w:val="clear" w:pos="1224"/>
        </w:tabs>
        <w:ind w:left="1559" w:hanging="851"/>
      </w:pPr>
      <w:r w:rsidRPr="006D43B5">
        <w:rPr>
          <w:rFonts w:hint="cs"/>
          <w:b/>
          <w:bCs/>
          <w:rtl/>
        </w:rPr>
        <w:t xml:space="preserve">שלב רביעי: בחינת ההצעות הכספיות ומתן ציון מחיר - </w:t>
      </w:r>
      <w:r w:rsidRPr="006D43B5">
        <w:rPr>
          <w:rFonts w:hint="cs"/>
          <w:rtl/>
        </w:rPr>
        <w:t>הצעות שעברו את השלבים הקודמים, יעלו לשלב בחינת הצעות המחיר.</w:t>
      </w:r>
      <w:r w:rsidRPr="006D43B5">
        <w:rPr>
          <w:rFonts w:hint="cs"/>
          <w:b/>
          <w:bCs/>
          <w:rtl/>
        </w:rPr>
        <w:t xml:space="preserve"> </w:t>
      </w:r>
      <w:r w:rsidRPr="006D43B5">
        <w:rPr>
          <w:rFonts w:hint="cs"/>
          <w:rtl/>
        </w:rPr>
        <w:t xml:space="preserve">הוועדה תקבע את ציון המחיר של ההצעה בהתאם לאחוז ההנחה המוצע ליועץ אותו נקב המציע בהצעתו הכספית. </w:t>
      </w:r>
    </w:p>
    <w:p w:rsidR="00CF0978" w:rsidRPr="006D43B5" w:rsidRDefault="00CF0978" w:rsidP="00CF0978">
      <w:pPr>
        <w:pStyle w:val="Level3"/>
        <w:numPr>
          <w:ilvl w:val="2"/>
          <w:numId w:val="3"/>
        </w:numPr>
        <w:tabs>
          <w:tab w:val="clear" w:pos="1224"/>
        </w:tabs>
        <w:ind w:left="1559" w:hanging="851"/>
        <w:rPr>
          <w:b/>
          <w:bCs/>
        </w:rPr>
      </w:pPr>
      <w:r w:rsidRPr="006D43B5">
        <w:rPr>
          <w:rFonts w:hint="cs"/>
          <w:b/>
          <w:bCs/>
          <w:rtl/>
        </w:rPr>
        <w:t>ההצעות ייבדקו לגבי כל יועץ מוצע בנפרד.</w:t>
      </w:r>
    </w:p>
    <w:p w:rsidR="00664D7A" w:rsidRPr="006D43B5" w:rsidRDefault="00664D7A" w:rsidP="00F56712"/>
    <w:bookmarkEnd w:id="53"/>
    <w:p w:rsidR="001726BC" w:rsidRPr="006D43B5" w:rsidRDefault="00AC130D" w:rsidP="00652603">
      <w:pPr>
        <w:pStyle w:val="Level2"/>
        <w:numPr>
          <w:ilvl w:val="1"/>
          <w:numId w:val="3"/>
        </w:numPr>
        <w:tabs>
          <w:tab w:val="clear" w:pos="792"/>
        </w:tabs>
        <w:ind w:left="992" w:hanging="567"/>
      </w:pPr>
      <w:r w:rsidRPr="006D43B5">
        <w:rPr>
          <w:rFonts w:hint="cs"/>
          <w:rtl/>
        </w:rPr>
        <w:t xml:space="preserve">אמות מידה לבדיקת ההצעות </w:t>
      </w:r>
    </w:p>
    <w:p w:rsidR="00C136EB" w:rsidRPr="006D43B5" w:rsidRDefault="008D2F6A" w:rsidP="00652603">
      <w:pPr>
        <w:pStyle w:val="Level3"/>
        <w:ind w:left="272" w:firstLine="720"/>
        <w:rPr>
          <w:rtl/>
        </w:rPr>
      </w:pPr>
      <w:r w:rsidRPr="006D43B5">
        <w:rPr>
          <w:rFonts w:hint="cs"/>
          <w:rtl/>
        </w:rPr>
        <w:t xml:space="preserve">אמת המידה לבחירת </w:t>
      </w:r>
      <w:r w:rsidR="00AC130D" w:rsidRPr="006D43B5">
        <w:rPr>
          <w:rFonts w:hint="cs"/>
          <w:rtl/>
        </w:rPr>
        <w:t>ההצעה</w:t>
      </w:r>
      <w:r w:rsidRPr="006D43B5">
        <w:rPr>
          <w:rFonts w:hint="cs"/>
          <w:rtl/>
        </w:rPr>
        <w:t xml:space="preserve"> הזוכה במכרז הינה</w:t>
      </w:r>
      <w:r w:rsidR="00783B87" w:rsidRPr="006D43B5">
        <w:rPr>
          <w:rFonts w:hint="cs"/>
          <w:rtl/>
        </w:rPr>
        <w:t xml:space="preserve"> 70% איכות -</w:t>
      </w:r>
      <w:r w:rsidRPr="006D43B5">
        <w:rPr>
          <w:rFonts w:hint="cs"/>
          <w:rtl/>
        </w:rPr>
        <w:t xml:space="preserve"> </w:t>
      </w:r>
      <w:r w:rsidR="00783B87" w:rsidRPr="006D43B5">
        <w:rPr>
          <w:rFonts w:hint="cs"/>
          <w:rtl/>
        </w:rPr>
        <w:t>30</w:t>
      </w:r>
      <w:r w:rsidRPr="006D43B5">
        <w:rPr>
          <w:rFonts w:hint="cs"/>
          <w:rtl/>
        </w:rPr>
        <w:t xml:space="preserve">% </w:t>
      </w:r>
      <w:r w:rsidR="0077047E" w:rsidRPr="006D43B5">
        <w:rPr>
          <w:rFonts w:hint="cs"/>
          <w:rtl/>
        </w:rPr>
        <w:t>מחיר</w:t>
      </w:r>
      <w:r w:rsidRPr="006D43B5">
        <w:rPr>
          <w:rFonts w:hint="cs"/>
          <w:rtl/>
        </w:rPr>
        <w:t>.</w:t>
      </w:r>
    </w:p>
    <w:p w:rsidR="00AB47D2" w:rsidRPr="006D43B5" w:rsidRDefault="00AB47D2" w:rsidP="00B25984">
      <w:pPr>
        <w:rPr>
          <w:rtl/>
        </w:rPr>
      </w:pPr>
    </w:p>
    <w:p w:rsidR="00CF0978" w:rsidRPr="006D43B5" w:rsidRDefault="00CF0978" w:rsidP="00CF0978">
      <w:pPr>
        <w:pStyle w:val="Level2"/>
        <w:numPr>
          <w:ilvl w:val="1"/>
          <w:numId w:val="3"/>
        </w:numPr>
        <w:tabs>
          <w:tab w:val="clear" w:pos="792"/>
        </w:tabs>
        <w:ind w:left="992" w:hanging="567"/>
        <w:rPr>
          <w:rtl/>
        </w:rPr>
      </w:pPr>
      <w:bookmarkStart w:id="54" w:name="_Ref47882213"/>
      <w:bookmarkStart w:id="55" w:name="_Ref43930535"/>
      <w:r w:rsidRPr="006D43B5">
        <w:rPr>
          <w:rtl/>
        </w:rPr>
        <w:t>חישוב ציון איכות ההצעה</w:t>
      </w:r>
      <w:bookmarkEnd w:id="54"/>
    </w:p>
    <w:p w:rsidR="00CF0978" w:rsidRPr="006D43B5" w:rsidRDefault="00CF0978" w:rsidP="00965919">
      <w:pPr>
        <w:pStyle w:val="Level3"/>
        <w:ind w:left="992"/>
        <w:rPr>
          <w:rtl/>
        </w:rPr>
      </w:pPr>
      <w:r w:rsidRPr="006D43B5">
        <w:rPr>
          <w:rtl/>
        </w:rPr>
        <w:t xml:space="preserve">לצורך בחינת מרכיבי האיכות בהצעת המציע, הצעת המציע </w:t>
      </w:r>
      <w:r w:rsidRPr="006D43B5">
        <w:rPr>
          <w:rFonts w:hint="cs"/>
          <w:rtl/>
        </w:rPr>
        <w:t>תנוקד כדלקמן</w:t>
      </w:r>
      <w:r w:rsidR="00EF5BF1" w:rsidRPr="006D43B5">
        <w:rPr>
          <w:rFonts w:hint="cs"/>
          <w:rtl/>
        </w:rPr>
        <w:t xml:space="preserve">, </w:t>
      </w:r>
      <w:r w:rsidR="00EF5BF1" w:rsidRPr="006D43B5">
        <w:rPr>
          <w:rFonts w:hint="cs"/>
          <w:b/>
          <w:bCs/>
          <w:rtl/>
        </w:rPr>
        <w:t>לגבי כל יועץ בנפרד</w:t>
      </w:r>
      <w:r w:rsidR="00EF5BF1" w:rsidRPr="006D43B5">
        <w:rPr>
          <w:rFonts w:hint="cs"/>
          <w:rtl/>
        </w:rPr>
        <w:t xml:space="preserve"> (עד סך הכל 100 נקודות ליועץ)</w:t>
      </w:r>
      <w:r w:rsidRPr="006D43B5">
        <w:rPr>
          <w:rtl/>
        </w:rPr>
        <w:t>:</w:t>
      </w:r>
    </w:p>
    <w:p w:rsidR="00965919" w:rsidRPr="006D43B5" w:rsidRDefault="00294BAF" w:rsidP="00294BAF">
      <w:pPr>
        <w:pStyle w:val="Level2"/>
        <w:numPr>
          <w:ilvl w:val="2"/>
          <w:numId w:val="3"/>
        </w:numPr>
        <w:rPr>
          <w:sz w:val="24"/>
          <w:szCs w:val="24"/>
          <w:rtl/>
        </w:rPr>
      </w:pPr>
      <w:bookmarkStart w:id="56" w:name="_Ref48229994"/>
      <w:r w:rsidRPr="006D43B5">
        <w:rPr>
          <w:sz w:val="24"/>
          <w:szCs w:val="24"/>
          <w:rtl/>
        </w:rPr>
        <w:t>ניסיון ניהולי רלוונטי של היועץ המוצע</w:t>
      </w:r>
      <w:bookmarkEnd w:id="56"/>
    </w:p>
    <w:p w:rsidR="00895581" w:rsidRPr="006D43B5" w:rsidRDefault="00895581" w:rsidP="00726180">
      <w:pPr>
        <w:pStyle w:val="1f4"/>
        <w:ind w:left="1224" w:firstLine="0"/>
        <w:jc w:val="both"/>
        <w:rPr>
          <w:rFonts w:ascii="David" w:hAnsi="David" w:cs="David"/>
          <w:b w:val="0"/>
          <w:bCs w:val="0"/>
          <w:rtl/>
        </w:rPr>
      </w:pPr>
      <w:r w:rsidRPr="006D43B5">
        <w:rPr>
          <w:rFonts w:ascii="David" w:hAnsi="David" w:cs="David"/>
          <w:b w:val="0"/>
          <w:bCs w:val="0"/>
          <w:noProof w:val="0"/>
          <w:kern w:val="32"/>
          <w:rtl/>
          <w:lang w:val="pl-PL"/>
        </w:rPr>
        <w:t>המציע יציג את תקופות הניסיון הרלוונטי והיקפי הפעילות בכל תקופה לתפקידי הניהול השונים, על גבי הטבלה המופיעה</w:t>
      </w:r>
      <w:r w:rsidR="00726180" w:rsidRPr="006D43B5">
        <w:rPr>
          <w:rFonts w:ascii="David" w:hAnsi="David" w:cs="David" w:hint="cs"/>
          <w:b w:val="0"/>
          <w:bCs w:val="0"/>
          <w:noProof w:val="0"/>
          <w:kern w:val="32"/>
          <w:rtl/>
          <w:lang w:val="pl-PL"/>
        </w:rPr>
        <w:t xml:space="preserve"> בסעיף </w:t>
      </w:r>
      <w:r w:rsidR="00726180" w:rsidRPr="006D43B5">
        <w:rPr>
          <w:rFonts w:ascii="David" w:hAnsi="David" w:cs="David"/>
          <w:b w:val="0"/>
          <w:bCs w:val="0"/>
          <w:noProof w:val="0"/>
          <w:kern w:val="32"/>
          <w:rtl/>
          <w:lang w:val="pl-PL"/>
        </w:rPr>
        <w:fldChar w:fldCharType="begin" w:fldLock="1"/>
      </w:r>
      <w:r w:rsidR="00726180" w:rsidRPr="006D43B5">
        <w:rPr>
          <w:rFonts w:ascii="David" w:hAnsi="David" w:cs="David"/>
          <w:b w:val="0"/>
          <w:bCs w:val="0"/>
          <w:noProof w:val="0"/>
          <w:kern w:val="32"/>
          <w:rtl/>
          <w:lang w:val="pl-PL"/>
        </w:rPr>
        <w:instrText xml:space="preserve"> </w:instrText>
      </w:r>
      <w:r w:rsidR="00726180" w:rsidRPr="006D43B5">
        <w:rPr>
          <w:rFonts w:ascii="David" w:hAnsi="David" w:cs="David" w:hint="cs"/>
          <w:b w:val="0"/>
          <w:bCs w:val="0"/>
          <w:noProof w:val="0"/>
          <w:kern w:val="32"/>
          <w:lang w:val="pl-PL"/>
        </w:rPr>
        <w:instrText>REF</w:instrText>
      </w:r>
      <w:r w:rsidR="00726180" w:rsidRPr="006D43B5">
        <w:rPr>
          <w:rFonts w:ascii="David" w:hAnsi="David" w:cs="David" w:hint="cs"/>
          <w:b w:val="0"/>
          <w:bCs w:val="0"/>
          <w:noProof w:val="0"/>
          <w:kern w:val="32"/>
          <w:rtl/>
          <w:lang w:val="pl-PL"/>
        </w:rPr>
        <w:instrText xml:space="preserve"> _</w:instrText>
      </w:r>
      <w:r w:rsidR="00726180" w:rsidRPr="006D43B5">
        <w:rPr>
          <w:rFonts w:ascii="David" w:hAnsi="David" w:cs="David" w:hint="cs"/>
          <w:b w:val="0"/>
          <w:bCs w:val="0"/>
          <w:noProof w:val="0"/>
          <w:kern w:val="32"/>
          <w:lang w:val="pl-PL"/>
        </w:rPr>
        <w:instrText>Ref49093372 \r \h</w:instrText>
      </w:r>
      <w:r w:rsidR="00726180" w:rsidRPr="006D43B5">
        <w:rPr>
          <w:rFonts w:ascii="David" w:hAnsi="David" w:cs="David"/>
          <w:b w:val="0"/>
          <w:bCs w:val="0"/>
          <w:noProof w:val="0"/>
          <w:kern w:val="32"/>
          <w:rtl/>
          <w:lang w:val="pl-PL"/>
        </w:rPr>
        <w:instrText xml:space="preserve"> </w:instrText>
      </w:r>
      <w:r w:rsidR="00ED4E05" w:rsidRPr="006D43B5">
        <w:rPr>
          <w:rFonts w:ascii="David" w:hAnsi="David" w:cs="David"/>
          <w:b w:val="0"/>
          <w:bCs w:val="0"/>
          <w:noProof w:val="0"/>
          <w:kern w:val="32"/>
          <w:rtl/>
          <w:lang w:val="pl-PL"/>
        </w:rPr>
        <w:instrText xml:space="preserve"> \* </w:instrText>
      </w:r>
      <w:r w:rsidR="00ED4E05" w:rsidRPr="006D43B5">
        <w:rPr>
          <w:rFonts w:ascii="David" w:hAnsi="David" w:cs="David"/>
          <w:b w:val="0"/>
          <w:bCs w:val="0"/>
          <w:noProof w:val="0"/>
          <w:kern w:val="32"/>
          <w:lang w:val="pl-PL"/>
        </w:rPr>
        <w:instrText>MERGEFORMAT</w:instrText>
      </w:r>
      <w:r w:rsidR="00ED4E05" w:rsidRPr="006D43B5">
        <w:rPr>
          <w:rFonts w:ascii="David" w:hAnsi="David" w:cs="David"/>
          <w:b w:val="0"/>
          <w:bCs w:val="0"/>
          <w:noProof w:val="0"/>
          <w:kern w:val="32"/>
          <w:rtl/>
          <w:lang w:val="pl-PL"/>
        </w:rPr>
        <w:instrText xml:space="preserve"> </w:instrText>
      </w:r>
      <w:r w:rsidR="00726180" w:rsidRPr="006D43B5">
        <w:rPr>
          <w:rFonts w:ascii="David" w:hAnsi="David" w:cs="David"/>
          <w:b w:val="0"/>
          <w:bCs w:val="0"/>
          <w:noProof w:val="0"/>
          <w:kern w:val="32"/>
          <w:rtl/>
          <w:lang w:val="pl-PL"/>
        </w:rPr>
      </w:r>
      <w:r w:rsidR="00726180" w:rsidRPr="006D43B5">
        <w:rPr>
          <w:rFonts w:ascii="David" w:hAnsi="David" w:cs="David"/>
          <w:b w:val="0"/>
          <w:bCs w:val="0"/>
          <w:noProof w:val="0"/>
          <w:kern w:val="32"/>
          <w:rtl/>
          <w:lang w:val="pl-PL"/>
        </w:rPr>
        <w:fldChar w:fldCharType="separate"/>
      </w:r>
      <w:r w:rsidR="004D4876" w:rsidRPr="006D43B5">
        <w:rPr>
          <w:rFonts w:ascii="David" w:hAnsi="David" w:cs="David"/>
          <w:b w:val="0"/>
          <w:bCs w:val="0"/>
          <w:noProof w:val="0"/>
          <w:kern w:val="32"/>
          <w:rtl/>
          <w:lang w:val="pl-PL"/>
        </w:rPr>
        <w:t>‏3</w:t>
      </w:r>
      <w:r w:rsidR="00726180" w:rsidRPr="006D43B5">
        <w:rPr>
          <w:rFonts w:ascii="David" w:hAnsi="David" w:cs="David"/>
          <w:b w:val="0"/>
          <w:bCs w:val="0"/>
          <w:noProof w:val="0"/>
          <w:kern w:val="32"/>
          <w:rtl/>
          <w:lang w:val="pl-PL"/>
        </w:rPr>
        <w:fldChar w:fldCharType="end"/>
      </w:r>
      <w:r w:rsidRPr="006D43B5">
        <w:rPr>
          <w:rFonts w:ascii="David" w:hAnsi="David" w:cs="David"/>
          <w:b w:val="0"/>
          <w:bCs w:val="0"/>
          <w:noProof w:val="0"/>
          <w:kern w:val="32"/>
          <w:rtl/>
          <w:lang w:val="pl-PL"/>
        </w:rPr>
        <w:t xml:space="preserve"> </w:t>
      </w:r>
      <w:r w:rsidRPr="006D43B5">
        <w:rPr>
          <w:rFonts w:ascii="David" w:hAnsi="David" w:cs="David"/>
          <w:noProof w:val="0"/>
          <w:kern w:val="32"/>
          <w:u w:val="single"/>
          <w:rtl/>
          <w:lang w:val="pl-PL"/>
        </w:rPr>
        <w:t xml:space="preserve">בנספח </w:t>
      </w:r>
      <w:r w:rsidRPr="006D43B5">
        <w:rPr>
          <w:rFonts w:ascii="David" w:hAnsi="David" w:cs="David" w:hint="cs"/>
          <w:noProof w:val="0"/>
          <w:kern w:val="32"/>
          <w:u w:val="single"/>
          <w:rtl/>
          <w:lang w:val="pl-PL"/>
        </w:rPr>
        <w:t>ב'</w:t>
      </w:r>
      <w:r w:rsidRPr="006D43B5">
        <w:rPr>
          <w:rFonts w:ascii="David" w:hAnsi="David" w:cs="David"/>
          <w:b w:val="0"/>
          <w:bCs w:val="0"/>
          <w:kern w:val="32"/>
          <w:rtl/>
          <w:lang w:val="pl-PL"/>
        </w:rPr>
        <w:t xml:space="preserve">, </w:t>
      </w:r>
      <w:r w:rsidRPr="006D43B5">
        <w:rPr>
          <w:rFonts w:ascii="David" w:hAnsi="David" w:cs="David" w:hint="cs"/>
          <w:b w:val="0"/>
          <w:bCs w:val="0"/>
          <w:kern w:val="32"/>
          <w:rtl/>
          <w:lang w:val="pl-PL"/>
        </w:rPr>
        <w:t>ויצרף</w:t>
      </w:r>
      <w:r w:rsidR="00A847E6" w:rsidRPr="006D43B5">
        <w:rPr>
          <w:rFonts w:ascii="David" w:hAnsi="David" w:cs="David"/>
          <w:b w:val="0"/>
          <w:bCs w:val="0"/>
          <w:kern w:val="32"/>
          <w:rtl/>
          <w:lang w:val="pl-PL"/>
        </w:rPr>
        <w:t xml:space="preserve"> מסמכים </w:t>
      </w:r>
      <w:r w:rsidR="00A847E6" w:rsidRPr="006D43B5">
        <w:rPr>
          <w:rFonts w:ascii="David" w:hAnsi="David" w:cs="David" w:hint="cs"/>
          <w:b w:val="0"/>
          <w:bCs w:val="0"/>
          <w:kern w:val="32"/>
          <w:rtl/>
          <w:lang w:val="pl-PL"/>
        </w:rPr>
        <w:t>ו</w:t>
      </w:r>
      <w:r w:rsidRPr="006D43B5">
        <w:rPr>
          <w:rFonts w:ascii="David" w:hAnsi="David" w:cs="David"/>
          <w:b w:val="0"/>
          <w:bCs w:val="0"/>
          <w:kern w:val="32"/>
          <w:rtl/>
          <w:lang w:val="pl-PL"/>
        </w:rPr>
        <w:t xml:space="preserve">אישורים של גורמים רלוונטיים </w:t>
      </w:r>
      <w:r w:rsidRPr="006D43B5">
        <w:rPr>
          <w:rFonts w:ascii="David" w:hAnsi="David" w:cs="David" w:hint="cs"/>
          <w:b w:val="0"/>
          <w:bCs w:val="0"/>
          <w:kern w:val="32"/>
          <w:rtl/>
          <w:lang w:val="pl-PL"/>
        </w:rPr>
        <w:t>כדי להוכיח את הניסיון האמור</w:t>
      </w:r>
      <w:r w:rsidRPr="006D43B5">
        <w:rPr>
          <w:rFonts w:ascii="David" w:hAnsi="David" w:cs="David"/>
          <w:b w:val="0"/>
          <w:bCs w:val="0"/>
          <w:kern w:val="32"/>
          <w:rtl/>
          <w:lang w:val="pl-PL"/>
        </w:rPr>
        <w:t>.</w:t>
      </w:r>
      <w:r w:rsidRPr="006D43B5">
        <w:rPr>
          <w:rFonts w:ascii="David" w:hAnsi="David" w:cs="David"/>
          <w:b w:val="0"/>
          <w:bCs w:val="0"/>
          <w:noProof w:val="0"/>
          <w:kern w:val="32"/>
          <w:rtl/>
          <w:lang w:val="pl-PL"/>
        </w:rPr>
        <w:t xml:space="preserve"> </w:t>
      </w:r>
    </w:p>
    <w:p w:rsidR="00CF0978" w:rsidRPr="006D43B5" w:rsidRDefault="00CF0978" w:rsidP="00CF0978">
      <w:pPr>
        <w:pStyle w:val="ListParagraph"/>
        <w:spacing w:line="360" w:lineRule="auto"/>
        <w:ind w:left="988"/>
        <w:jc w:val="both"/>
        <w:rPr>
          <w:rFonts w:ascii="David" w:hAnsi="David"/>
          <w:szCs w:val="24"/>
          <w:rtl/>
        </w:rPr>
      </w:pPr>
    </w:p>
    <w:tbl>
      <w:tblPr>
        <w:tblStyle w:val="TableGrid"/>
        <w:bidiVisual/>
        <w:tblW w:w="9214" w:type="dxa"/>
        <w:tblInd w:w="327" w:type="dxa"/>
        <w:tblLayout w:type="fixed"/>
        <w:tblLook w:val="04A0" w:firstRow="1" w:lastRow="0" w:firstColumn="1" w:lastColumn="0" w:noHBand="0" w:noVBand="1"/>
      </w:tblPr>
      <w:tblGrid>
        <w:gridCol w:w="1984"/>
        <w:gridCol w:w="3546"/>
        <w:gridCol w:w="2692"/>
        <w:gridCol w:w="992"/>
      </w:tblGrid>
      <w:tr w:rsidR="0085072F" w:rsidRPr="006D43B5" w:rsidTr="007F1932">
        <w:tc>
          <w:tcPr>
            <w:tcW w:w="1984" w:type="dxa"/>
          </w:tcPr>
          <w:p w:rsidR="0085072F" w:rsidRPr="006D43B5" w:rsidRDefault="0085072F" w:rsidP="006F0BE9">
            <w:pPr>
              <w:pStyle w:val="1f4"/>
              <w:ind w:left="0" w:firstLine="0"/>
              <w:rPr>
                <w:rFonts w:ascii="David" w:hAnsi="David" w:cs="David"/>
                <w:rtl/>
              </w:rPr>
            </w:pPr>
            <w:r w:rsidRPr="006D43B5">
              <w:rPr>
                <w:rFonts w:ascii="David" w:hAnsi="David" w:cs="David" w:hint="cs"/>
                <w:rtl/>
              </w:rPr>
              <w:t>קריטריונים</w:t>
            </w:r>
          </w:p>
        </w:tc>
        <w:tc>
          <w:tcPr>
            <w:tcW w:w="3546" w:type="dxa"/>
          </w:tcPr>
          <w:p w:rsidR="0085072F" w:rsidRPr="006D43B5" w:rsidRDefault="0085072F" w:rsidP="006F0BE9">
            <w:pPr>
              <w:pStyle w:val="1f4"/>
              <w:ind w:left="0" w:firstLine="0"/>
              <w:rPr>
                <w:rFonts w:ascii="David" w:hAnsi="David" w:cs="David"/>
                <w:rtl/>
              </w:rPr>
            </w:pPr>
            <w:r w:rsidRPr="006D43B5">
              <w:rPr>
                <w:rFonts w:ascii="David" w:hAnsi="David" w:cs="David"/>
                <w:rtl/>
              </w:rPr>
              <w:t>פרמטרים</w:t>
            </w:r>
            <w:r w:rsidRPr="006D43B5">
              <w:rPr>
                <w:rFonts w:ascii="David" w:hAnsi="David" w:cs="David" w:hint="cs"/>
                <w:rtl/>
              </w:rPr>
              <w:t xml:space="preserve"> לניקוד</w:t>
            </w:r>
          </w:p>
        </w:tc>
        <w:tc>
          <w:tcPr>
            <w:tcW w:w="2692" w:type="dxa"/>
          </w:tcPr>
          <w:p w:rsidR="0085072F" w:rsidRPr="006D43B5" w:rsidRDefault="0085072F" w:rsidP="006F0BE9">
            <w:pPr>
              <w:pStyle w:val="1f4"/>
              <w:ind w:left="0" w:firstLine="0"/>
              <w:rPr>
                <w:rFonts w:ascii="David" w:hAnsi="David" w:cs="David"/>
                <w:rtl/>
              </w:rPr>
            </w:pPr>
            <w:r w:rsidRPr="006D43B5">
              <w:rPr>
                <w:rFonts w:ascii="David" w:hAnsi="David" w:cs="David"/>
                <w:rtl/>
              </w:rPr>
              <w:t>ניקוד</w:t>
            </w:r>
          </w:p>
        </w:tc>
        <w:tc>
          <w:tcPr>
            <w:tcW w:w="992" w:type="dxa"/>
          </w:tcPr>
          <w:p w:rsidR="0085072F" w:rsidRPr="006D43B5" w:rsidRDefault="0085072F" w:rsidP="006F0BE9">
            <w:pPr>
              <w:pStyle w:val="1f4"/>
              <w:ind w:left="0" w:firstLine="0"/>
              <w:rPr>
                <w:rFonts w:ascii="David" w:hAnsi="David" w:cs="David"/>
                <w:rtl/>
              </w:rPr>
            </w:pPr>
            <w:r w:rsidRPr="006D43B5">
              <w:rPr>
                <w:rFonts w:ascii="David" w:hAnsi="David" w:cs="David"/>
                <w:rtl/>
              </w:rPr>
              <w:t>סה"כ</w:t>
            </w:r>
            <w:r w:rsidRPr="006D43B5">
              <w:rPr>
                <w:rFonts w:ascii="David" w:hAnsi="David" w:cs="David" w:hint="cs"/>
                <w:rtl/>
              </w:rPr>
              <w:t xml:space="preserve">  נקודות</w:t>
            </w:r>
            <w:r w:rsidRPr="006D43B5">
              <w:rPr>
                <w:rFonts w:ascii="David" w:hAnsi="David" w:cs="David"/>
                <w:rtl/>
              </w:rPr>
              <w:t xml:space="preserve"> </w:t>
            </w:r>
          </w:p>
        </w:tc>
      </w:tr>
      <w:tr w:rsidR="0085072F" w:rsidRPr="006D43B5" w:rsidTr="007F1932">
        <w:tc>
          <w:tcPr>
            <w:tcW w:w="1984"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t xml:space="preserve">וותק ניהולי בתחום </w:t>
            </w:r>
            <w:r w:rsidRPr="006D43B5">
              <w:rPr>
                <w:rFonts w:ascii="David" w:hAnsi="David" w:cs="David" w:hint="cs"/>
                <w:b w:val="0"/>
                <w:bCs w:val="0"/>
                <w:rtl/>
              </w:rPr>
              <w:t>טכנולוגיות דיגיטליות ו</w:t>
            </w:r>
            <w:r w:rsidRPr="006D43B5">
              <w:rPr>
                <w:rFonts w:ascii="David" w:hAnsi="David" w:cs="David"/>
                <w:b w:val="0"/>
                <w:bCs w:val="0"/>
                <w:rtl/>
              </w:rPr>
              <w:t>מידע</w:t>
            </w:r>
          </w:p>
        </w:tc>
        <w:tc>
          <w:tcPr>
            <w:tcW w:w="3546"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t>לצורך בחי</w:t>
            </w:r>
            <w:r w:rsidR="00A847E6" w:rsidRPr="006D43B5">
              <w:rPr>
                <w:rFonts w:ascii="David" w:hAnsi="David" w:cs="David"/>
                <w:b w:val="0"/>
                <w:bCs w:val="0"/>
                <w:rtl/>
              </w:rPr>
              <w:t>נת קריטריון זה יילקחו בחשבון מס</w:t>
            </w:r>
            <w:r w:rsidR="00A847E6" w:rsidRPr="006D43B5">
              <w:rPr>
                <w:rFonts w:ascii="David" w:hAnsi="David" w:cs="David" w:hint="cs"/>
                <w:b w:val="0"/>
                <w:bCs w:val="0"/>
                <w:rtl/>
              </w:rPr>
              <w:t>פר</w:t>
            </w:r>
            <w:r w:rsidRPr="006D43B5">
              <w:rPr>
                <w:rFonts w:ascii="David" w:hAnsi="David" w:cs="David"/>
                <w:b w:val="0"/>
                <w:bCs w:val="0"/>
                <w:rtl/>
              </w:rPr>
              <w:t xml:space="preserve"> שנות ניסיון היועץ</w:t>
            </w:r>
            <w:r w:rsidRPr="006D43B5">
              <w:rPr>
                <w:rFonts w:ascii="David" w:hAnsi="David" w:cs="David" w:hint="cs"/>
                <w:b w:val="0"/>
                <w:bCs w:val="0"/>
                <w:rtl/>
              </w:rPr>
              <w:t xml:space="preserve"> המוצע</w:t>
            </w:r>
            <w:r w:rsidRPr="006D43B5">
              <w:rPr>
                <w:rFonts w:ascii="David" w:hAnsi="David" w:cs="David"/>
                <w:b w:val="0"/>
                <w:bCs w:val="0"/>
                <w:rtl/>
              </w:rPr>
              <w:t xml:space="preserve"> (</w:t>
            </w:r>
            <w:r w:rsidRPr="006D43B5">
              <w:rPr>
                <w:rFonts w:ascii="David" w:hAnsi="David" w:cs="David"/>
                <w:b w:val="0"/>
                <w:bCs w:val="0"/>
              </w:rPr>
              <w:t>a</w:t>
            </w:r>
            <w:r w:rsidRPr="006D43B5">
              <w:rPr>
                <w:rFonts w:ascii="David" w:hAnsi="David" w:cs="David"/>
                <w:b w:val="0"/>
                <w:bCs w:val="0"/>
                <w:rtl/>
              </w:rPr>
              <w:t xml:space="preserve">) בתפקיד מנהל בתחום מערכות מידע בבית תוכנה ו/או בארגון </w:t>
            </w:r>
            <w:r w:rsidRPr="006D43B5">
              <w:rPr>
                <w:rFonts w:ascii="David" w:hAnsi="David" w:cs="David"/>
                <w:b w:val="0"/>
                <w:bCs w:val="0"/>
              </w:rPr>
              <w:t>*(c)</w:t>
            </w:r>
            <w:r w:rsidRPr="006D43B5">
              <w:rPr>
                <w:rFonts w:ascii="David" w:hAnsi="David" w:cs="David"/>
                <w:b w:val="0"/>
                <w:bCs w:val="0"/>
                <w:rtl/>
              </w:rPr>
              <w:t xml:space="preserve">, והיקף הפעילות </w:t>
            </w:r>
            <w:r w:rsidRPr="006D43B5">
              <w:rPr>
                <w:rFonts w:ascii="David" w:hAnsi="David" w:cs="David" w:hint="cs"/>
                <w:b w:val="0"/>
                <w:bCs w:val="0"/>
                <w:rtl/>
              </w:rPr>
              <w:t>ה</w:t>
            </w:r>
            <w:r w:rsidRPr="006D43B5">
              <w:rPr>
                <w:rFonts w:ascii="David" w:hAnsi="David" w:cs="David"/>
                <w:b w:val="0"/>
                <w:bCs w:val="0"/>
                <w:rtl/>
              </w:rPr>
              <w:t xml:space="preserve">כספית </w:t>
            </w:r>
            <w:r w:rsidRPr="006D43B5">
              <w:rPr>
                <w:rFonts w:ascii="David" w:hAnsi="David" w:cs="David" w:hint="cs"/>
                <w:b w:val="0"/>
                <w:bCs w:val="0"/>
                <w:rtl/>
              </w:rPr>
              <w:t>ה</w:t>
            </w:r>
            <w:r w:rsidRPr="006D43B5">
              <w:rPr>
                <w:rFonts w:ascii="David" w:hAnsi="David" w:cs="David"/>
                <w:b w:val="0"/>
                <w:bCs w:val="0"/>
                <w:rtl/>
              </w:rPr>
              <w:t xml:space="preserve">שנתית שהיתה תחת ניהולו </w:t>
            </w:r>
            <w:r w:rsidRPr="006D43B5">
              <w:rPr>
                <w:rFonts w:ascii="David" w:hAnsi="David" w:cs="David"/>
                <w:b w:val="0"/>
                <w:bCs w:val="0"/>
              </w:rPr>
              <w:t>(b)</w:t>
            </w:r>
            <w:r w:rsidR="00B67F58" w:rsidRPr="006D43B5" w:rsidDel="00B67F58">
              <w:rPr>
                <w:rFonts w:ascii="David" w:hAnsi="David" w:cs="David"/>
                <w:b w:val="0"/>
                <w:bCs w:val="0"/>
                <w:rtl/>
              </w:rPr>
              <w:t xml:space="preserve"> </w:t>
            </w:r>
            <w:r w:rsidRPr="006D43B5">
              <w:rPr>
                <w:rFonts w:ascii="David" w:hAnsi="David" w:cs="David"/>
                <w:b w:val="0"/>
                <w:bCs w:val="0"/>
                <w:rtl/>
              </w:rPr>
              <w:t>**.</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rtl/>
              </w:rPr>
              <w:t>*</w:t>
            </w:r>
            <w:r w:rsidRPr="006D43B5">
              <w:rPr>
                <w:rFonts w:ascii="David" w:hAnsi="David" w:cs="David"/>
                <w:b w:val="0"/>
                <w:bCs w:val="0"/>
                <w:i/>
                <w:iCs/>
                <w:rtl/>
              </w:rPr>
              <w:t xml:space="preserve"> מנהל בית תוכנה או מנהל מערכות מידע בארגון,  יקבל פקטור של 1 </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i/>
                <w:iCs/>
                <w:rtl/>
              </w:rPr>
              <w:t>מנהל יחידת משנה בבית תוכנה או ביחידת מערכות מידע בארגון,  יקבל פקטור של</w:t>
            </w:r>
            <w:r w:rsidRPr="006D43B5">
              <w:rPr>
                <w:rFonts w:ascii="David" w:hAnsi="David" w:cs="David" w:hint="cs"/>
                <w:b w:val="0"/>
                <w:bCs w:val="0"/>
                <w:i/>
                <w:iCs/>
                <w:rtl/>
              </w:rPr>
              <w:t xml:space="preserve"> 0.67</w:t>
            </w:r>
          </w:p>
          <w:p w:rsidR="0085072F" w:rsidRPr="006D43B5" w:rsidRDefault="0085072F" w:rsidP="006F0BE9">
            <w:pPr>
              <w:pStyle w:val="1f4"/>
              <w:ind w:left="0" w:firstLine="0"/>
              <w:rPr>
                <w:rFonts w:ascii="David" w:hAnsi="David" w:cs="David"/>
                <w:b w:val="0"/>
                <w:bCs w:val="0"/>
                <w:rtl/>
              </w:rPr>
            </w:pPr>
            <w:r w:rsidRPr="006D43B5">
              <w:rPr>
                <w:rFonts w:ascii="David" w:hAnsi="David" w:cs="David" w:hint="cs"/>
                <w:b w:val="0"/>
                <w:bCs w:val="0"/>
                <w:i/>
                <w:iCs/>
                <w:rtl/>
              </w:rPr>
              <w:t xml:space="preserve">מנהל תכנית פרויקטים או מנהל  פרויקט או מפקח/מלווה, יקבל פקטור של 0.33 </w:t>
            </w:r>
            <w:r w:rsidRPr="006D43B5">
              <w:rPr>
                <w:rFonts w:ascii="David" w:hAnsi="David" w:cs="David"/>
                <w:b w:val="0"/>
                <w:bCs w:val="0"/>
                <w:i/>
                <w:iCs/>
                <w:rtl/>
              </w:rPr>
              <w:t xml:space="preserve">    </w:t>
            </w:r>
          </w:p>
          <w:p w:rsidR="0085072F" w:rsidRPr="006D43B5" w:rsidRDefault="0085072F" w:rsidP="006F0BE9">
            <w:pPr>
              <w:pStyle w:val="1f4"/>
              <w:ind w:left="0" w:firstLine="0"/>
              <w:rPr>
                <w:rFonts w:ascii="David" w:hAnsi="David" w:cs="David"/>
                <w:b w:val="0"/>
                <w:bCs w:val="0"/>
              </w:rPr>
            </w:pPr>
            <w:r w:rsidRPr="006D43B5">
              <w:rPr>
                <w:rFonts w:ascii="David" w:hAnsi="David" w:cs="David"/>
                <w:b w:val="0"/>
                <w:bCs w:val="0"/>
                <w:i/>
                <w:iCs/>
                <w:rtl/>
              </w:rPr>
              <w:lastRenderedPageBreak/>
              <w:t xml:space="preserve"> </w:t>
            </w:r>
            <w:r w:rsidRPr="006D43B5">
              <w:rPr>
                <w:rFonts w:ascii="David" w:hAnsi="David" w:cs="David"/>
                <w:b w:val="0"/>
                <w:bCs w:val="0"/>
                <w:rtl/>
              </w:rPr>
              <w:t xml:space="preserve">** </w:t>
            </w:r>
            <w:r w:rsidRPr="006D43B5">
              <w:rPr>
                <w:rFonts w:ascii="David" w:hAnsi="David" w:cs="David"/>
                <w:b w:val="0"/>
                <w:bCs w:val="0"/>
                <w:i/>
                <w:iCs/>
                <w:rtl/>
              </w:rPr>
              <w:t xml:space="preserve">יובהר כי לעניין זה יובא בחשבון היקף פעילות כספית שנתית שהיא </w:t>
            </w:r>
            <w:r w:rsidRPr="006D43B5">
              <w:rPr>
                <w:rFonts w:ascii="David" w:hAnsi="David" w:cs="David" w:hint="cs"/>
                <w:b w:val="0"/>
                <w:bCs w:val="0"/>
                <w:i/>
                <w:iCs/>
                <w:rtl/>
              </w:rPr>
              <w:t>של</w:t>
            </w:r>
            <w:r w:rsidRPr="006D43B5">
              <w:rPr>
                <w:rFonts w:ascii="David" w:hAnsi="David" w:cs="David"/>
                <w:b w:val="0"/>
                <w:bCs w:val="0"/>
                <w:i/>
                <w:iCs/>
                <w:rtl/>
              </w:rPr>
              <w:t xml:space="preserve"> 20</w:t>
            </w:r>
            <w:r w:rsidRPr="006D43B5">
              <w:rPr>
                <w:rFonts w:ascii="David" w:hAnsi="David" w:cs="David"/>
                <w:b w:val="0"/>
                <w:bCs w:val="0"/>
                <w:rtl/>
              </w:rPr>
              <w:t xml:space="preserve"> </w:t>
            </w:r>
            <w:r w:rsidRPr="006D43B5">
              <w:rPr>
                <w:rFonts w:ascii="David" w:hAnsi="David" w:cs="David"/>
                <w:b w:val="0"/>
                <w:bCs w:val="0"/>
                <w:i/>
                <w:iCs/>
                <w:rtl/>
              </w:rPr>
              <w:t>מיליון ₪</w:t>
            </w:r>
            <w:r w:rsidRPr="006D43B5">
              <w:rPr>
                <w:rFonts w:ascii="David" w:hAnsi="David" w:cs="David" w:hint="cs"/>
                <w:b w:val="0"/>
                <w:bCs w:val="0"/>
                <w:i/>
                <w:iCs/>
                <w:rtl/>
              </w:rPr>
              <w:t xml:space="preserve"> ומעלה</w:t>
            </w:r>
          </w:p>
        </w:tc>
        <w:tc>
          <w:tcPr>
            <w:tcW w:w="2692" w:type="dxa"/>
          </w:tcPr>
          <w:p w:rsidR="0085072F" w:rsidRPr="006D43B5" w:rsidRDefault="0085072F" w:rsidP="006F0BE9">
            <w:pPr>
              <w:pStyle w:val="1f4"/>
              <w:ind w:left="0" w:firstLine="0"/>
              <w:jc w:val="right"/>
              <w:rPr>
                <w:rFonts w:ascii="David" w:hAnsi="David" w:cs="David"/>
                <w:b w:val="0"/>
                <w:bCs w:val="0"/>
              </w:rPr>
            </w:pPr>
            <w:r w:rsidRPr="006D43B5">
              <w:rPr>
                <w:rFonts w:ascii="David" w:hAnsi="David" w:cs="David"/>
                <w:b w:val="0"/>
                <w:bCs w:val="0"/>
              </w:rPr>
              <w:lastRenderedPageBreak/>
              <w:t xml:space="preserve">Y = </w:t>
            </w:r>
            <w:r w:rsidRPr="006D43B5">
              <w:rPr>
                <w:rFonts w:ascii="Arial" w:hAnsi="Arial" w:cs="Arial"/>
                <w:b w:val="0"/>
                <w:bCs w:val="0"/>
              </w:rPr>
              <w:t>∑</w:t>
            </w:r>
            <w:r w:rsidRPr="006D43B5">
              <w:rPr>
                <w:rFonts w:ascii="David" w:hAnsi="David" w:cs="David"/>
                <w:b w:val="0"/>
                <w:bCs w:val="0"/>
              </w:rPr>
              <w:t>(a*(b/10,000,000)*c)</w:t>
            </w:r>
          </w:p>
          <w:p w:rsidR="0085072F" w:rsidRPr="006D43B5" w:rsidRDefault="0085072F" w:rsidP="006F0BE9">
            <w:pPr>
              <w:pStyle w:val="1f4"/>
              <w:ind w:left="0" w:firstLine="0"/>
              <w:jc w:val="right"/>
              <w:rPr>
                <w:rFonts w:ascii="David" w:hAnsi="David" w:cs="David"/>
                <w:b w:val="0"/>
                <w:bCs w:val="0"/>
                <w:rtl/>
              </w:rPr>
            </w:pPr>
            <w:r w:rsidRPr="006D43B5">
              <w:rPr>
                <w:rFonts w:ascii="David" w:hAnsi="David" w:cs="David"/>
                <w:b w:val="0"/>
                <w:bCs w:val="0"/>
              </w:rPr>
              <w:t>max Y = 20</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i/>
                <w:iCs/>
                <w:rtl/>
              </w:rPr>
              <w:t>לדוגמא</w:t>
            </w:r>
            <w:r w:rsidRPr="006D43B5">
              <w:rPr>
                <w:rFonts w:ascii="David" w:hAnsi="David" w:cs="David"/>
                <w:b w:val="0"/>
                <w:bCs w:val="0"/>
                <w:i/>
                <w:iCs/>
                <w:rtl/>
              </w:rPr>
              <w:t>:</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hint="cs"/>
                <w:b w:val="0"/>
                <w:bCs w:val="0"/>
                <w:i/>
                <w:iCs/>
                <w:rtl/>
              </w:rPr>
              <w:t>2</w:t>
            </w:r>
            <w:r w:rsidRPr="006D43B5">
              <w:rPr>
                <w:rFonts w:ascii="David" w:hAnsi="David" w:cs="David"/>
                <w:b w:val="0"/>
                <w:bCs w:val="0"/>
                <w:i/>
                <w:iCs/>
                <w:rtl/>
              </w:rPr>
              <w:t xml:space="preserve"> שנות ניסיון כמנהל בית תוכנה (פקטור של 1) ב</w:t>
            </w:r>
            <w:r w:rsidR="008B2EE7" w:rsidRPr="006D43B5">
              <w:rPr>
                <w:rFonts w:ascii="David" w:hAnsi="David" w:cs="David"/>
                <w:b w:val="0"/>
                <w:bCs w:val="0"/>
                <w:i/>
                <w:iCs/>
                <w:rtl/>
              </w:rPr>
              <w:t>היקף</w:t>
            </w:r>
            <w:r w:rsidRPr="006D43B5">
              <w:rPr>
                <w:rFonts w:ascii="David" w:hAnsi="David" w:cs="David"/>
                <w:b w:val="0"/>
                <w:bCs w:val="0"/>
                <w:i/>
                <w:iCs/>
                <w:rtl/>
              </w:rPr>
              <w:t xml:space="preserve"> של 40 מיליון ₪ בשנה  =</w:t>
            </w:r>
            <w:r w:rsidRPr="006D43B5">
              <w:rPr>
                <w:rFonts w:ascii="David" w:hAnsi="David" w:cs="David" w:hint="cs"/>
                <w:b w:val="0"/>
                <w:bCs w:val="0"/>
                <w:i/>
                <w:iCs/>
                <w:rtl/>
              </w:rPr>
              <w:t xml:space="preserve"> 8</w:t>
            </w:r>
            <w:r w:rsidRPr="006D43B5">
              <w:rPr>
                <w:rFonts w:ascii="David" w:hAnsi="David" w:cs="David"/>
                <w:b w:val="0"/>
                <w:bCs w:val="0"/>
                <w:i/>
                <w:iCs/>
                <w:rtl/>
              </w:rPr>
              <w:t xml:space="preserve"> נקודות</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 xml:space="preserve"> +</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 xml:space="preserve"> 6 שנות ניסיון כמנהל יחידת משנה ביחידת מערכות מידע בארגון (פקטור של</w:t>
            </w:r>
            <w:r w:rsidRPr="006D43B5">
              <w:rPr>
                <w:rFonts w:ascii="David" w:hAnsi="David" w:cs="David" w:hint="cs"/>
                <w:b w:val="0"/>
                <w:bCs w:val="0"/>
                <w:i/>
                <w:iCs/>
                <w:rtl/>
              </w:rPr>
              <w:t xml:space="preserve"> 0.67</w:t>
            </w:r>
            <w:r w:rsidRPr="006D43B5">
              <w:rPr>
                <w:rFonts w:ascii="David" w:hAnsi="David" w:cs="David"/>
                <w:b w:val="0"/>
                <w:bCs w:val="0"/>
                <w:i/>
                <w:iCs/>
                <w:rtl/>
              </w:rPr>
              <w:t>) ב</w:t>
            </w:r>
            <w:r w:rsidR="008B2EE7" w:rsidRPr="006D43B5">
              <w:rPr>
                <w:rFonts w:ascii="David" w:hAnsi="David" w:cs="David"/>
                <w:b w:val="0"/>
                <w:bCs w:val="0"/>
                <w:i/>
                <w:iCs/>
                <w:rtl/>
              </w:rPr>
              <w:t>היקף</w:t>
            </w:r>
            <w:r w:rsidRPr="006D43B5">
              <w:rPr>
                <w:rFonts w:ascii="David" w:hAnsi="David" w:cs="David"/>
                <w:b w:val="0"/>
                <w:bCs w:val="0"/>
                <w:i/>
                <w:iCs/>
                <w:rtl/>
              </w:rPr>
              <w:t xml:space="preserve"> של 20 מיליון ₪ בשנה  =</w:t>
            </w:r>
            <w:r w:rsidRPr="006D43B5">
              <w:rPr>
                <w:rFonts w:ascii="David" w:hAnsi="David" w:cs="David" w:hint="cs"/>
                <w:b w:val="0"/>
                <w:bCs w:val="0"/>
                <w:i/>
                <w:iCs/>
                <w:rtl/>
              </w:rPr>
              <w:t>8</w:t>
            </w:r>
            <w:r w:rsidRPr="006D43B5">
              <w:rPr>
                <w:rFonts w:ascii="David" w:hAnsi="David" w:cs="David"/>
                <w:b w:val="0"/>
                <w:bCs w:val="0"/>
                <w:i/>
                <w:iCs/>
                <w:rtl/>
              </w:rPr>
              <w:t xml:space="preserve"> נקודות</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hint="cs"/>
                <w:b w:val="0"/>
                <w:bCs w:val="0"/>
                <w:i/>
                <w:iCs/>
                <w:rtl/>
              </w:rPr>
              <w:lastRenderedPageBreak/>
              <w:t>+</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hint="cs"/>
                <w:b w:val="0"/>
                <w:bCs w:val="0"/>
                <w:i/>
                <w:iCs/>
                <w:rtl/>
              </w:rPr>
              <w:t>3 שנות ניסיון כיועץ מלווה פרויקט (פקטור של 0.33) ב</w:t>
            </w:r>
            <w:r w:rsidR="008B2EE7" w:rsidRPr="006D43B5">
              <w:rPr>
                <w:rFonts w:ascii="David" w:hAnsi="David" w:cs="David" w:hint="cs"/>
                <w:b w:val="0"/>
                <w:bCs w:val="0"/>
                <w:i/>
                <w:iCs/>
                <w:rtl/>
              </w:rPr>
              <w:t>היקף</w:t>
            </w:r>
            <w:r w:rsidRPr="006D43B5">
              <w:rPr>
                <w:rFonts w:ascii="David" w:hAnsi="David" w:cs="David" w:hint="cs"/>
                <w:b w:val="0"/>
                <w:bCs w:val="0"/>
                <w:i/>
                <w:iCs/>
                <w:rtl/>
              </w:rPr>
              <w:t xml:space="preserve"> של 30 מיליון ש"ח = 3 נקודות</w:t>
            </w:r>
            <w:r w:rsidRPr="006D43B5">
              <w:rPr>
                <w:rFonts w:ascii="David" w:hAnsi="David" w:cs="David"/>
                <w:b w:val="0"/>
                <w:bCs w:val="0"/>
                <w:i/>
                <w:iCs/>
                <w:rtl/>
              </w:rPr>
              <w:t xml:space="preserve"> </w:t>
            </w:r>
          </w:p>
          <w:p w:rsidR="0085072F" w:rsidRPr="006D43B5" w:rsidRDefault="0085072F" w:rsidP="006F0BE9">
            <w:pPr>
              <w:pStyle w:val="1f4"/>
              <w:ind w:left="176" w:firstLine="0"/>
              <w:rPr>
                <w:rFonts w:ascii="David" w:hAnsi="David" w:cs="David"/>
                <w:b w:val="0"/>
                <w:bCs w:val="0"/>
                <w:rtl/>
              </w:rPr>
            </w:pPr>
            <w:r w:rsidRPr="006D43B5">
              <w:rPr>
                <w:rFonts w:ascii="David" w:hAnsi="David" w:cs="David"/>
                <w:b w:val="0"/>
                <w:bCs w:val="0"/>
                <w:i/>
                <w:iCs/>
                <w:rtl/>
              </w:rPr>
              <w:t xml:space="preserve">סה"כ = </w:t>
            </w:r>
            <w:r w:rsidRPr="006D43B5">
              <w:rPr>
                <w:rFonts w:ascii="David" w:hAnsi="David" w:cs="David" w:hint="cs"/>
                <w:b w:val="0"/>
                <w:bCs w:val="0"/>
                <w:i/>
                <w:iCs/>
                <w:rtl/>
              </w:rPr>
              <w:t xml:space="preserve">19 </w:t>
            </w:r>
            <w:r w:rsidRPr="006D43B5">
              <w:rPr>
                <w:rFonts w:ascii="David" w:hAnsi="David" w:cs="David"/>
                <w:b w:val="0"/>
                <w:bCs w:val="0"/>
                <w:i/>
                <w:iCs/>
                <w:rtl/>
              </w:rPr>
              <w:t>נקודות</w:t>
            </w:r>
            <w:r w:rsidRPr="006D43B5">
              <w:rPr>
                <w:rFonts w:ascii="David" w:hAnsi="David" w:cs="David"/>
                <w:b w:val="0"/>
                <w:bCs w:val="0"/>
                <w:rtl/>
              </w:rPr>
              <w:t xml:space="preserve"> </w:t>
            </w:r>
          </w:p>
        </w:tc>
        <w:tc>
          <w:tcPr>
            <w:tcW w:w="992"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lastRenderedPageBreak/>
              <w:t>עד 20</w:t>
            </w:r>
          </w:p>
        </w:tc>
      </w:tr>
      <w:tr w:rsidR="0085072F" w:rsidRPr="006D43B5" w:rsidTr="007F1932">
        <w:tc>
          <w:tcPr>
            <w:tcW w:w="1984"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lastRenderedPageBreak/>
              <w:t>ניסיון בביצוע פרויקטים רלוונטיים</w:t>
            </w:r>
          </w:p>
        </w:tc>
        <w:tc>
          <w:tcPr>
            <w:tcW w:w="3546" w:type="dxa"/>
          </w:tcPr>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rtl/>
              </w:rPr>
              <w:t xml:space="preserve">לצורך בחינת קריטריון זה יילקחו בחשבון מספר הפרויקטים שביצע היועץ </w:t>
            </w:r>
            <w:r w:rsidRPr="006D43B5">
              <w:rPr>
                <w:rFonts w:ascii="David" w:hAnsi="David" w:cs="David"/>
                <w:b w:val="0"/>
                <w:bCs w:val="0"/>
              </w:rPr>
              <w:t>(d)</w:t>
            </w:r>
            <w:r w:rsidRPr="006D43B5">
              <w:rPr>
                <w:rFonts w:ascii="David" w:hAnsi="David" w:cs="David"/>
                <w:b w:val="0"/>
                <w:bCs w:val="0"/>
                <w:rtl/>
              </w:rPr>
              <w:t xml:space="preserve"> בתפקיד מנהל יחידה ו/או מנהל פרויקט ו/או יועץ בתחום </w:t>
            </w:r>
            <w:r w:rsidRPr="006D43B5">
              <w:rPr>
                <w:rFonts w:ascii="David" w:hAnsi="David" w:cs="David" w:hint="cs"/>
                <w:b w:val="0"/>
                <w:bCs w:val="0"/>
                <w:rtl/>
              </w:rPr>
              <w:t>טכנולוגיות דיגיטליות</w:t>
            </w:r>
            <w:r w:rsidRPr="006D43B5">
              <w:rPr>
                <w:rFonts w:ascii="David" w:hAnsi="David" w:cs="David"/>
                <w:b w:val="0"/>
                <w:bCs w:val="0"/>
                <w:rtl/>
              </w:rPr>
              <w:t xml:space="preserve"> </w:t>
            </w:r>
            <w:r w:rsidRPr="006D43B5">
              <w:rPr>
                <w:rFonts w:ascii="David" w:hAnsi="David" w:cs="David" w:hint="cs"/>
                <w:b w:val="0"/>
                <w:bCs w:val="0"/>
                <w:rtl/>
              </w:rPr>
              <w:t>ו</w:t>
            </w:r>
            <w:r w:rsidRPr="006D43B5">
              <w:rPr>
                <w:rFonts w:ascii="David" w:hAnsi="David" w:cs="David"/>
                <w:b w:val="0"/>
                <w:bCs w:val="0"/>
                <w:rtl/>
              </w:rPr>
              <w:t xml:space="preserve">מידע, ומספר שנות אדם של כל פרויקט </w:t>
            </w:r>
            <w:r w:rsidRPr="006D43B5">
              <w:rPr>
                <w:rFonts w:ascii="David" w:hAnsi="David" w:cs="David"/>
                <w:b w:val="0"/>
                <w:bCs w:val="0"/>
              </w:rPr>
              <w:t>(e)</w:t>
            </w:r>
            <w:r w:rsidRPr="006D43B5">
              <w:rPr>
                <w:rFonts w:ascii="David" w:hAnsi="David" w:cs="David"/>
                <w:b w:val="0"/>
                <w:bCs w:val="0"/>
                <w:rtl/>
              </w:rPr>
              <w:t>*</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i/>
                <w:iCs/>
                <w:rtl/>
              </w:rPr>
              <w:t>* ילקחו בחשבון רק פרויקטים בהיקף של 25 שנות אדם ומעלה.</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i/>
                <w:iCs/>
                <w:rtl/>
              </w:rPr>
              <w:t>כ"פרויקט" יחשב גם "תוכנית פרויקטים" או "תחזוקת מערכות מידע" כהגדרתם להלן:</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i/>
                <w:iCs/>
                <w:rtl/>
              </w:rPr>
              <w:t xml:space="preserve">"תוכנית פרויקטים":  היא קבוצה של פרויקטים בנושא דומה המתבצעים בסמיכות זמנים, אשר היקפם המצטבר עומד, לכל הפחות, על 25 שנות אדם. </w:t>
            </w:r>
          </w:p>
          <w:p w:rsidR="0085072F" w:rsidRPr="006D43B5" w:rsidRDefault="0085072F" w:rsidP="006F0BE9">
            <w:pPr>
              <w:pStyle w:val="1f4"/>
              <w:ind w:left="0" w:firstLine="0"/>
              <w:rPr>
                <w:rFonts w:ascii="David" w:hAnsi="David" w:cs="David"/>
                <w:b w:val="0"/>
                <w:bCs w:val="0"/>
                <w:i/>
                <w:iCs/>
                <w:rtl/>
              </w:rPr>
            </w:pPr>
            <w:r w:rsidRPr="006D43B5">
              <w:rPr>
                <w:rFonts w:ascii="David" w:hAnsi="David" w:cs="David"/>
                <w:b w:val="0"/>
                <w:bCs w:val="0"/>
                <w:i/>
                <w:iCs/>
                <w:rtl/>
              </w:rPr>
              <w:t>"תחזוקת מערכות מידע" - "תחזוקת מערכת מידע" - שלב במחזור חיי מערכת מידע המתבצע לאחר סיום פרויקט הקמת המערכת והפעלתה. בשלב זה, מתבצעים תהליכים ו/או פעילויות לשם תפעול שוטף ,תמיכה, תחזוקה, שינויים ושיפורים (שו"ש) במערכת.</w:t>
            </w:r>
            <w:r w:rsidRPr="006D43B5">
              <w:rPr>
                <w:rFonts w:ascii="David" w:hAnsi="David" w:cs="David"/>
                <w:b w:val="0"/>
                <w:bCs w:val="0"/>
                <w:rtl/>
              </w:rPr>
              <w:t xml:space="preserve"> </w:t>
            </w:r>
            <w:r w:rsidRPr="006D43B5">
              <w:rPr>
                <w:rFonts w:ascii="David" w:hAnsi="David" w:cs="David"/>
                <w:b w:val="0"/>
                <w:bCs w:val="0"/>
                <w:i/>
                <w:iCs/>
                <w:rtl/>
              </w:rPr>
              <w:t xml:space="preserve"> היקף הפעילות (בשנות אדם) מתיחס לעלות שנתית בלבד. </w:t>
            </w:r>
          </w:p>
        </w:tc>
        <w:tc>
          <w:tcPr>
            <w:tcW w:w="2692" w:type="dxa"/>
          </w:tcPr>
          <w:p w:rsidR="0085072F" w:rsidRPr="006D43B5" w:rsidRDefault="0085072F" w:rsidP="006F0BE9">
            <w:pPr>
              <w:pStyle w:val="1f4"/>
              <w:ind w:left="0" w:firstLine="0"/>
              <w:jc w:val="right"/>
              <w:rPr>
                <w:rFonts w:ascii="David" w:hAnsi="David" w:cs="David"/>
                <w:b w:val="0"/>
                <w:bCs w:val="0"/>
              </w:rPr>
            </w:pPr>
            <w:r w:rsidRPr="006D43B5">
              <w:rPr>
                <w:rFonts w:ascii="David" w:hAnsi="David" w:cs="David"/>
                <w:b w:val="0"/>
                <w:bCs w:val="0"/>
              </w:rPr>
              <w:t xml:space="preserve">Z = </w:t>
            </w:r>
            <w:r w:rsidRPr="006D43B5">
              <w:rPr>
                <w:rFonts w:ascii="Arial" w:hAnsi="Arial" w:cs="Arial"/>
                <w:b w:val="0"/>
                <w:bCs w:val="0"/>
              </w:rPr>
              <w:t>∑</w:t>
            </w:r>
            <w:r w:rsidRPr="006D43B5">
              <w:rPr>
                <w:rFonts w:ascii="David" w:hAnsi="David" w:cs="David"/>
                <w:b w:val="0"/>
                <w:bCs w:val="0"/>
              </w:rPr>
              <w:t>(d*(e/25))</w:t>
            </w:r>
          </w:p>
          <w:p w:rsidR="0085072F" w:rsidRPr="006D43B5" w:rsidRDefault="0085072F" w:rsidP="006F0BE9">
            <w:pPr>
              <w:pStyle w:val="1f4"/>
              <w:ind w:left="0" w:firstLine="0"/>
              <w:jc w:val="right"/>
              <w:rPr>
                <w:rFonts w:ascii="David" w:hAnsi="David" w:cs="David"/>
                <w:b w:val="0"/>
                <w:bCs w:val="0"/>
                <w:rtl/>
              </w:rPr>
            </w:pPr>
            <w:r w:rsidRPr="006D43B5">
              <w:rPr>
                <w:rFonts w:ascii="David" w:hAnsi="David" w:cs="David"/>
                <w:b w:val="0"/>
                <w:bCs w:val="0"/>
              </w:rPr>
              <w:t>max Z = 20</w:t>
            </w:r>
            <w:r w:rsidRPr="006D43B5" w:rsidDel="000F7363">
              <w:rPr>
                <w:rFonts w:ascii="David" w:hAnsi="David" w:cs="David"/>
                <w:b w:val="0"/>
                <w:bCs w:val="0"/>
                <w:rtl/>
              </w:rPr>
              <w:t xml:space="preserve"> </w:t>
            </w:r>
            <w:r w:rsidRPr="006D43B5">
              <w:rPr>
                <w:rFonts w:ascii="David" w:hAnsi="David" w:cs="David"/>
                <w:b w:val="0"/>
                <w:bCs w:val="0"/>
                <w:rtl/>
              </w:rPr>
              <w:t xml:space="preserve">   </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לדוגמא:</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2 פרויקטים בה</w:t>
            </w:r>
            <w:r w:rsidRPr="006D43B5">
              <w:rPr>
                <w:rFonts w:ascii="David" w:hAnsi="David" w:cs="David" w:hint="cs"/>
                <w:b w:val="0"/>
                <w:bCs w:val="0"/>
                <w:i/>
                <w:iCs/>
                <w:rtl/>
              </w:rPr>
              <w:t>י</w:t>
            </w:r>
            <w:r w:rsidRPr="006D43B5">
              <w:rPr>
                <w:rFonts w:ascii="David" w:hAnsi="David" w:cs="David"/>
                <w:b w:val="0"/>
                <w:bCs w:val="0"/>
                <w:i/>
                <w:iCs/>
                <w:rtl/>
              </w:rPr>
              <w:t>קף של 125</w:t>
            </w:r>
            <w:r w:rsidRPr="006D43B5">
              <w:rPr>
                <w:rFonts w:ascii="David" w:hAnsi="David" w:cs="David"/>
                <w:b w:val="0"/>
                <w:bCs w:val="0"/>
                <w:i/>
                <w:iCs/>
              </w:rPr>
              <w:t xml:space="preserve"> </w:t>
            </w:r>
            <w:r w:rsidRPr="006D43B5">
              <w:rPr>
                <w:rFonts w:ascii="David" w:hAnsi="David" w:cs="David"/>
                <w:b w:val="0"/>
                <w:bCs w:val="0"/>
                <w:i/>
                <w:iCs/>
                <w:rtl/>
              </w:rPr>
              <w:t xml:space="preserve">שנות אדם כל אחד = 10 נקודות </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w:t>
            </w:r>
          </w:p>
          <w:p w:rsidR="0085072F" w:rsidRPr="006D43B5" w:rsidRDefault="0085072F" w:rsidP="006F0BE9">
            <w:pPr>
              <w:pStyle w:val="1f4"/>
              <w:ind w:left="176" w:firstLine="0"/>
              <w:rPr>
                <w:rFonts w:ascii="David" w:hAnsi="David" w:cs="David"/>
                <w:b w:val="0"/>
                <w:bCs w:val="0"/>
                <w:i/>
                <w:iCs/>
                <w:rtl/>
              </w:rPr>
            </w:pPr>
            <w:r w:rsidRPr="006D43B5">
              <w:rPr>
                <w:rFonts w:ascii="David" w:hAnsi="David" w:cs="David"/>
                <w:b w:val="0"/>
                <w:bCs w:val="0"/>
                <w:i/>
                <w:iCs/>
                <w:rtl/>
              </w:rPr>
              <w:t>1 התקשרות במחיר קבוע למתן ש</w:t>
            </w:r>
            <w:r w:rsidRPr="006D43B5">
              <w:rPr>
                <w:rFonts w:ascii="David" w:hAnsi="David" w:cs="David" w:hint="cs"/>
                <w:b w:val="0"/>
                <w:bCs w:val="0"/>
                <w:i/>
                <w:iCs/>
                <w:rtl/>
              </w:rPr>
              <w:t>י</w:t>
            </w:r>
            <w:r w:rsidRPr="006D43B5">
              <w:rPr>
                <w:rFonts w:ascii="David" w:hAnsi="David" w:cs="David"/>
                <w:b w:val="0"/>
                <w:bCs w:val="0"/>
                <w:i/>
                <w:iCs/>
                <w:rtl/>
              </w:rPr>
              <w:t>רות בה</w:t>
            </w:r>
            <w:r w:rsidRPr="006D43B5">
              <w:rPr>
                <w:rFonts w:ascii="David" w:hAnsi="David" w:cs="David" w:hint="cs"/>
                <w:b w:val="0"/>
                <w:bCs w:val="0"/>
                <w:i/>
                <w:iCs/>
                <w:rtl/>
              </w:rPr>
              <w:t>י</w:t>
            </w:r>
            <w:r w:rsidRPr="006D43B5">
              <w:rPr>
                <w:rFonts w:ascii="David" w:hAnsi="David" w:cs="David"/>
                <w:b w:val="0"/>
                <w:bCs w:val="0"/>
                <w:i/>
                <w:iCs/>
                <w:rtl/>
              </w:rPr>
              <w:t xml:space="preserve">קף שנתי של 50 שנות אדם  = 2 נקודות </w:t>
            </w:r>
          </w:p>
          <w:p w:rsidR="0085072F" w:rsidRPr="006D43B5" w:rsidRDefault="0085072F" w:rsidP="006F0BE9">
            <w:pPr>
              <w:pStyle w:val="1f4"/>
              <w:ind w:left="176" w:firstLine="0"/>
              <w:rPr>
                <w:rFonts w:ascii="David" w:hAnsi="David" w:cs="David"/>
                <w:b w:val="0"/>
                <w:bCs w:val="0"/>
                <w:rtl/>
              </w:rPr>
            </w:pPr>
            <w:r w:rsidRPr="006D43B5">
              <w:rPr>
                <w:rFonts w:ascii="David" w:hAnsi="David" w:cs="David"/>
                <w:b w:val="0"/>
                <w:bCs w:val="0"/>
                <w:i/>
                <w:iCs/>
                <w:rtl/>
              </w:rPr>
              <w:t>סה"כ = 12 נקודות</w:t>
            </w:r>
            <w:r w:rsidRPr="006D43B5">
              <w:rPr>
                <w:rFonts w:ascii="David" w:hAnsi="David" w:cs="David"/>
                <w:b w:val="0"/>
                <w:bCs w:val="0"/>
                <w:rtl/>
              </w:rPr>
              <w:t xml:space="preserve"> </w:t>
            </w:r>
          </w:p>
        </w:tc>
        <w:tc>
          <w:tcPr>
            <w:tcW w:w="992"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t>עד 20</w:t>
            </w:r>
          </w:p>
        </w:tc>
      </w:tr>
      <w:tr w:rsidR="0085072F" w:rsidRPr="006D43B5" w:rsidTr="007F1932">
        <w:tc>
          <w:tcPr>
            <w:tcW w:w="8222" w:type="dxa"/>
            <w:gridSpan w:val="3"/>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t xml:space="preserve">ניסיון ניהולי רלוונטי בעבודה מול </w:t>
            </w:r>
            <w:r w:rsidRPr="006D43B5">
              <w:rPr>
                <w:rFonts w:ascii="David" w:hAnsi="David" w:cs="David" w:hint="cs"/>
                <w:b w:val="0"/>
                <w:bCs w:val="0"/>
                <w:rtl/>
              </w:rPr>
              <w:t>הממשלה / המגזר הציבורי</w:t>
            </w:r>
            <w:r w:rsidRPr="006D43B5">
              <w:rPr>
                <w:rFonts w:ascii="David" w:hAnsi="David" w:cs="David"/>
                <w:b w:val="0"/>
                <w:bCs w:val="0"/>
                <w:rtl/>
              </w:rPr>
              <w:t xml:space="preserve"> </w:t>
            </w:r>
          </w:p>
        </w:tc>
        <w:tc>
          <w:tcPr>
            <w:tcW w:w="992" w:type="dxa"/>
          </w:tcPr>
          <w:p w:rsidR="0085072F" w:rsidRPr="006D43B5" w:rsidRDefault="0085072F" w:rsidP="006F0BE9">
            <w:pPr>
              <w:pStyle w:val="1f4"/>
              <w:ind w:left="0" w:firstLine="0"/>
              <w:rPr>
                <w:rFonts w:ascii="David" w:hAnsi="David" w:cs="David"/>
                <w:b w:val="0"/>
                <w:bCs w:val="0"/>
                <w:rtl/>
              </w:rPr>
            </w:pPr>
            <w:r w:rsidRPr="006D43B5">
              <w:rPr>
                <w:rFonts w:ascii="David" w:hAnsi="David" w:cs="David"/>
                <w:b w:val="0"/>
                <w:bCs w:val="0"/>
                <w:rtl/>
              </w:rPr>
              <w:t xml:space="preserve">עד </w:t>
            </w:r>
            <w:r w:rsidRPr="006D43B5">
              <w:rPr>
                <w:rFonts w:ascii="David" w:hAnsi="David" w:cs="David" w:hint="cs"/>
                <w:b w:val="0"/>
                <w:bCs w:val="0"/>
                <w:rtl/>
              </w:rPr>
              <w:t>10</w:t>
            </w:r>
          </w:p>
        </w:tc>
      </w:tr>
    </w:tbl>
    <w:p w:rsidR="00294BAF" w:rsidRPr="006D43B5" w:rsidRDefault="00294BAF" w:rsidP="006F0BE9">
      <w:pPr>
        <w:pStyle w:val="1f4"/>
        <w:ind w:left="0" w:firstLine="0"/>
        <w:rPr>
          <w:rFonts w:ascii="David" w:hAnsi="David" w:cs="David"/>
          <w:b w:val="0"/>
          <w:bCs w:val="0"/>
          <w:rtl/>
        </w:rPr>
      </w:pPr>
    </w:p>
    <w:p w:rsidR="00B25984" w:rsidRPr="006D43B5" w:rsidRDefault="00B25984" w:rsidP="006F0BE9">
      <w:pPr>
        <w:pStyle w:val="1f4"/>
        <w:ind w:left="0" w:firstLine="0"/>
        <w:rPr>
          <w:rFonts w:ascii="David" w:hAnsi="David" w:cs="David"/>
          <w:b w:val="0"/>
          <w:bCs w:val="0"/>
          <w:rtl/>
        </w:rPr>
      </w:pPr>
    </w:p>
    <w:p w:rsidR="00B25984" w:rsidRPr="006D43B5" w:rsidRDefault="00B25984">
      <w:pPr>
        <w:bidi w:val="0"/>
        <w:spacing w:after="160" w:line="259" w:lineRule="auto"/>
        <w:rPr>
          <w:rFonts w:ascii="David" w:hAnsi="David"/>
          <w:noProof/>
          <w:szCs w:val="24"/>
          <w:rtl/>
        </w:rPr>
      </w:pPr>
      <w:r w:rsidRPr="006D43B5">
        <w:rPr>
          <w:rFonts w:ascii="David" w:hAnsi="David"/>
          <w:b/>
          <w:bCs/>
          <w:rtl/>
        </w:rPr>
        <w:br w:type="page"/>
      </w:r>
    </w:p>
    <w:p w:rsidR="00294BAF" w:rsidRPr="006D43B5" w:rsidRDefault="00B91CC1" w:rsidP="00294BAF">
      <w:pPr>
        <w:pStyle w:val="Level2"/>
        <w:numPr>
          <w:ilvl w:val="2"/>
          <w:numId w:val="3"/>
        </w:numPr>
        <w:rPr>
          <w:sz w:val="24"/>
          <w:szCs w:val="24"/>
          <w:rtl/>
        </w:rPr>
      </w:pPr>
      <w:bookmarkStart w:id="57" w:name="_Ref48230128"/>
      <w:r w:rsidRPr="006D43B5">
        <w:rPr>
          <w:rFonts w:hint="cs"/>
          <w:sz w:val="24"/>
          <w:szCs w:val="24"/>
          <w:rtl/>
        </w:rPr>
        <w:lastRenderedPageBreak/>
        <w:t xml:space="preserve">המלצות - </w:t>
      </w:r>
      <w:r w:rsidR="00294BAF" w:rsidRPr="006D43B5">
        <w:rPr>
          <w:sz w:val="24"/>
          <w:szCs w:val="24"/>
          <w:rtl/>
        </w:rPr>
        <w:t>שביעות רצון מקבלי שירותים ומנהלים</w:t>
      </w:r>
      <w:bookmarkEnd w:id="57"/>
    </w:p>
    <w:p w:rsidR="00513691" w:rsidRPr="006D43B5" w:rsidRDefault="00B67F58" w:rsidP="00A07BA2">
      <w:pPr>
        <w:pStyle w:val="Level2"/>
        <w:numPr>
          <w:ilvl w:val="3"/>
          <w:numId w:val="76"/>
        </w:numPr>
        <w:jc w:val="both"/>
        <w:rPr>
          <w:b w:val="0"/>
          <w:bCs w:val="0"/>
          <w:sz w:val="24"/>
          <w:szCs w:val="24"/>
          <w:u w:val="none"/>
          <w:rtl/>
        </w:rPr>
      </w:pPr>
      <w:r w:rsidRPr="006D43B5">
        <w:rPr>
          <w:b w:val="0"/>
          <w:bCs w:val="0"/>
          <w:sz w:val="24"/>
          <w:szCs w:val="24"/>
          <w:u w:val="none"/>
          <w:rtl/>
        </w:rPr>
        <w:t xml:space="preserve">המשרד מתכוון לפנות אל ממליצים של </w:t>
      </w:r>
      <w:r w:rsidRPr="006D43B5">
        <w:rPr>
          <w:rFonts w:hint="cs"/>
          <w:b w:val="0"/>
          <w:bCs w:val="0"/>
          <w:sz w:val="24"/>
          <w:szCs w:val="24"/>
          <w:u w:val="none"/>
          <w:rtl/>
        </w:rPr>
        <w:t>20</w:t>
      </w:r>
      <w:r w:rsidRPr="006D43B5">
        <w:rPr>
          <w:b w:val="0"/>
          <w:bCs w:val="0"/>
          <w:sz w:val="24"/>
          <w:szCs w:val="24"/>
          <w:u w:val="none"/>
          <w:rtl/>
        </w:rPr>
        <w:t xml:space="preserve"> היועצים שיקבלו את הניקוד הגבוה ביותר בגין "ניסיון ניהולי רלוונטי לשירותים המבוקשים"</w:t>
      </w:r>
      <w:r w:rsidRPr="006D43B5">
        <w:rPr>
          <w:rFonts w:hint="cs"/>
          <w:b w:val="0"/>
          <w:bCs w:val="0"/>
          <w:sz w:val="24"/>
          <w:szCs w:val="24"/>
          <w:u w:val="none"/>
          <w:rtl/>
        </w:rPr>
        <w:t xml:space="preserve"> (סעיף </w:t>
      </w:r>
      <w:r w:rsidR="007F1932" w:rsidRPr="006D43B5">
        <w:rPr>
          <w:b w:val="0"/>
          <w:bCs w:val="0"/>
          <w:sz w:val="24"/>
          <w:szCs w:val="24"/>
          <w:u w:val="none"/>
          <w:rtl/>
        </w:rPr>
        <w:fldChar w:fldCharType="begin" w:fldLock="1"/>
      </w:r>
      <w:r w:rsidR="007F1932" w:rsidRPr="006D43B5">
        <w:rPr>
          <w:b w:val="0"/>
          <w:bCs w:val="0"/>
          <w:sz w:val="24"/>
          <w:szCs w:val="24"/>
          <w:u w:val="none"/>
          <w:rtl/>
        </w:rPr>
        <w:instrText xml:space="preserve"> </w:instrText>
      </w:r>
      <w:r w:rsidR="007F1932" w:rsidRPr="006D43B5">
        <w:rPr>
          <w:rFonts w:hint="cs"/>
          <w:b w:val="0"/>
          <w:bCs w:val="0"/>
          <w:sz w:val="24"/>
          <w:szCs w:val="24"/>
          <w:u w:val="none"/>
        </w:rPr>
        <w:instrText>REF</w:instrText>
      </w:r>
      <w:r w:rsidR="007F1932" w:rsidRPr="006D43B5">
        <w:rPr>
          <w:rFonts w:hint="cs"/>
          <w:b w:val="0"/>
          <w:bCs w:val="0"/>
          <w:sz w:val="24"/>
          <w:szCs w:val="24"/>
          <w:u w:val="none"/>
          <w:rtl/>
        </w:rPr>
        <w:instrText xml:space="preserve"> _</w:instrText>
      </w:r>
      <w:r w:rsidR="007F1932" w:rsidRPr="006D43B5">
        <w:rPr>
          <w:rFonts w:hint="cs"/>
          <w:b w:val="0"/>
          <w:bCs w:val="0"/>
          <w:sz w:val="24"/>
          <w:szCs w:val="24"/>
          <w:u w:val="none"/>
        </w:rPr>
        <w:instrText>Ref48229994 \r \h</w:instrText>
      </w:r>
      <w:r w:rsidR="007F1932" w:rsidRPr="006D43B5">
        <w:rPr>
          <w:b w:val="0"/>
          <w:bCs w:val="0"/>
          <w:sz w:val="24"/>
          <w:szCs w:val="24"/>
          <w:u w:val="none"/>
          <w:rtl/>
        </w:rPr>
        <w:instrText xml:space="preserve"> </w:instrText>
      </w:r>
      <w:r w:rsidR="006D43B5">
        <w:rPr>
          <w:b w:val="0"/>
          <w:bCs w:val="0"/>
          <w:sz w:val="24"/>
          <w:szCs w:val="24"/>
          <w:u w:val="none"/>
          <w:rtl/>
        </w:rPr>
        <w:instrText xml:space="preserve"> \* </w:instrText>
      </w:r>
      <w:r w:rsidR="006D43B5">
        <w:rPr>
          <w:b w:val="0"/>
          <w:bCs w:val="0"/>
          <w:sz w:val="24"/>
          <w:szCs w:val="24"/>
          <w:u w:val="none"/>
        </w:rPr>
        <w:instrText>MERGEFORMAT</w:instrText>
      </w:r>
      <w:r w:rsidR="006D43B5">
        <w:rPr>
          <w:b w:val="0"/>
          <w:bCs w:val="0"/>
          <w:sz w:val="24"/>
          <w:szCs w:val="24"/>
          <w:u w:val="none"/>
          <w:rtl/>
        </w:rPr>
        <w:instrText xml:space="preserve"> </w:instrText>
      </w:r>
      <w:r w:rsidR="007F1932" w:rsidRPr="006D43B5">
        <w:rPr>
          <w:b w:val="0"/>
          <w:bCs w:val="0"/>
          <w:sz w:val="24"/>
          <w:szCs w:val="24"/>
          <w:u w:val="none"/>
          <w:rtl/>
        </w:rPr>
      </w:r>
      <w:r w:rsidR="007F1932" w:rsidRPr="006D43B5">
        <w:rPr>
          <w:b w:val="0"/>
          <w:bCs w:val="0"/>
          <w:sz w:val="24"/>
          <w:szCs w:val="24"/>
          <w:u w:val="none"/>
          <w:rtl/>
        </w:rPr>
        <w:fldChar w:fldCharType="separate"/>
      </w:r>
      <w:r w:rsidR="004D4876" w:rsidRPr="006D43B5">
        <w:rPr>
          <w:b w:val="0"/>
          <w:bCs w:val="0"/>
          <w:sz w:val="24"/>
          <w:szCs w:val="24"/>
          <w:u w:val="none"/>
          <w:rtl/>
        </w:rPr>
        <w:t>‏4.5.1</w:t>
      </w:r>
      <w:r w:rsidR="007F1932" w:rsidRPr="006D43B5">
        <w:rPr>
          <w:b w:val="0"/>
          <w:bCs w:val="0"/>
          <w:sz w:val="24"/>
          <w:szCs w:val="24"/>
          <w:u w:val="none"/>
          <w:rtl/>
        </w:rPr>
        <w:fldChar w:fldCharType="end"/>
      </w:r>
      <w:r w:rsidRPr="006D43B5">
        <w:rPr>
          <w:rFonts w:hint="cs"/>
          <w:b w:val="0"/>
          <w:bCs w:val="0"/>
          <w:sz w:val="24"/>
          <w:szCs w:val="24"/>
          <w:u w:val="none"/>
          <w:rtl/>
        </w:rPr>
        <w:t xml:space="preserve"> לעיל), ובלבד שציון האיכות של הקריטריון "</w:t>
      </w:r>
      <w:r w:rsidRPr="006D43B5">
        <w:rPr>
          <w:b w:val="0"/>
          <w:bCs w:val="0"/>
          <w:sz w:val="24"/>
          <w:szCs w:val="24"/>
          <w:u w:val="none"/>
          <w:rtl/>
        </w:rPr>
        <w:t>ניסיון ניהולי רלוונטי של היועץ המוצע לביצוע השירותים המבוקשים</w:t>
      </w:r>
      <w:r w:rsidRPr="006D43B5">
        <w:rPr>
          <w:rFonts w:hint="cs"/>
          <w:b w:val="0"/>
          <w:bCs w:val="0"/>
          <w:sz w:val="24"/>
          <w:szCs w:val="24"/>
          <w:u w:val="none"/>
          <w:rtl/>
        </w:rPr>
        <w:t>" לא יפחת מ- 25 נקודות (מתוך ה- 50 האפשריות)</w:t>
      </w:r>
      <w:r w:rsidR="00513691" w:rsidRPr="006D43B5">
        <w:rPr>
          <w:rFonts w:hint="cs"/>
          <w:b w:val="0"/>
          <w:bCs w:val="0"/>
          <w:sz w:val="24"/>
          <w:szCs w:val="24"/>
          <w:u w:val="none"/>
          <w:rtl/>
        </w:rPr>
        <w:t xml:space="preserve"> </w:t>
      </w:r>
      <w:r w:rsidR="007F1932" w:rsidRPr="006D43B5">
        <w:rPr>
          <w:rFonts w:hint="cs"/>
          <w:b w:val="0"/>
          <w:bCs w:val="0"/>
          <w:sz w:val="24"/>
          <w:szCs w:val="24"/>
          <w:u w:val="none"/>
          <w:rtl/>
        </w:rPr>
        <w:t>(</w:t>
      </w:r>
      <w:r w:rsidR="00513691" w:rsidRPr="006D43B5">
        <w:rPr>
          <w:rFonts w:hint="cs"/>
          <w:b w:val="0"/>
          <w:bCs w:val="0"/>
          <w:sz w:val="24"/>
          <w:szCs w:val="24"/>
          <w:u w:val="none"/>
          <w:rtl/>
        </w:rPr>
        <w:t>להלן: "</w:t>
      </w:r>
      <w:r w:rsidR="00513691" w:rsidRPr="006D43B5">
        <w:rPr>
          <w:rFonts w:hint="cs"/>
          <w:sz w:val="24"/>
          <w:szCs w:val="24"/>
          <w:u w:val="none"/>
          <w:rtl/>
        </w:rPr>
        <w:t>היועצים העוברים לשלב ההמלצות</w:t>
      </w:r>
      <w:r w:rsidR="00513691" w:rsidRPr="006D43B5">
        <w:rPr>
          <w:rFonts w:hint="cs"/>
          <w:b w:val="0"/>
          <w:bCs w:val="0"/>
          <w:sz w:val="24"/>
          <w:szCs w:val="24"/>
          <w:u w:val="none"/>
          <w:rtl/>
        </w:rPr>
        <w:t>"</w:t>
      </w:r>
      <w:r w:rsidR="007F1932" w:rsidRPr="006D43B5">
        <w:rPr>
          <w:rFonts w:hint="cs"/>
          <w:b w:val="0"/>
          <w:bCs w:val="0"/>
          <w:sz w:val="24"/>
          <w:szCs w:val="24"/>
          <w:u w:val="none"/>
          <w:rtl/>
        </w:rPr>
        <w:t>)</w:t>
      </w:r>
      <w:r w:rsidR="00513691" w:rsidRPr="006D43B5">
        <w:rPr>
          <w:rFonts w:hint="cs"/>
          <w:b w:val="0"/>
          <w:bCs w:val="0"/>
          <w:sz w:val="24"/>
          <w:szCs w:val="24"/>
          <w:u w:val="none"/>
          <w:rtl/>
        </w:rPr>
        <w:t>.</w:t>
      </w:r>
      <w:r w:rsidRPr="006D43B5">
        <w:rPr>
          <w:b w:val="0"/>
          <w:bCs w:val="0"/>
          <w:sz w:val="24"/>
          <w:szCs w:val="24"/>
          <w:u w:val="none"/>
          <w:rtl/>
        </w:rPr>
        <w:t xml:space="preserve"> </w:t>
      </w:r>
    </w:p>
    <w:p w:rsidR="001F4956" w:rsidRPr="006D43B5" w:rsidRDefault="00B67F58" w:rsidP="00A07BA2">
      <w:pPr>
        <w:pStyle w:val="Level2"/>
        <w:numPr>
          <w:ilvl w:val="3"/>
          <w:numId w:val="76"/>
        </w:numPr>
        <w:jc w:val="both"/>
        <w:rPr>
          <w:b w:val="0"/>
          <w:bCs w:val="0"/>
          <w:sz w:val="24"/>
          <w:szCs w:val="24"/>
          <w:u w:val="none"/>
        </w:rPr>
      </w:pPr>
      <w:r w:rsidRPr="006D43B5">
        <w:rPr>
          <w:rFonts w:hint="eastAsia"/>
          <w:b w:val="0"/>
          <w:bCs w:val="0"/>
          <w:sz w:val="24"/>
          <w:szCs w:val="24"/>
          <w:u w:val="none"/>
          <w:rtl/>
        </w:rPr>
        <w:t>המשרד</w:t>
      </w:r>
      <w:r w:rsidRPr="006D43B5">
        <w:rPr>
          <w:b w:val="0"/>
          <w:bCs w:val="0"/>
          <w:sz w:val="24"/>
          <w:szCs w:val="24"/>
          <w:u w:val="none"/>
          <w:rtl/>
        </w:rPr>
        <w:t xml:space="preserve"> </w:t>
      </w:r>
      <w:r w:rsidRPr="006D43B5">
        <w:rPr>
          <w:rFonts w:hint="eastAsia"/>
          <w:b w:val="0"/>
          <w:bCs w:val="0"/>
          <w:sz w:val="24"/>
          <w:szCs w:val="24"/>
          <w:u w:val="none"/>
          <w:rtl/>
        </w:rPr>
        <w:t>יהיה</w:t>
      </w:r>
      <w:r w:rsidRPr="006D43B5">
        <w:rPr>
          <w:b w:val="0"/>
          <w:bCs w:val="0"/>
          <w:sz w:val="24"/>
          <w:szCs w:val="24"/>
          <w:u w:val="none"/>
          <w:rtl/>
        </w:rPr>
        <w:t xml:space="preserve"> </w:t>
      </w:r>
      <w:r w:rsidRPr="006D43B5">
        <w:rPr>
          <w:rFonts w:hint="eastAsia"/>
          <w:b w:val="0"/>
          <w:bCs w:val="0"/>
          <w:sz w:val="24"/>
          <w:szCs w:val="24"/>
          <w:u w:val="none"/>
          <w:rtl/>
        </w:rPr>
        <w:t>רשאי</w:t>
      </w:r>
      <w:r w:rsidRPr="006D43B5">
        <w:rPr>
          <w:b w:val="0"/>
          <w:bCs w:val="0"/>
          <w:sz w:val="24"/>
          <w:szCs w:val="24"/>
          <w:u w:val="none"/>
          <w:rtl/>
        </w:rPr>
        <w:t xml:space="preserve"> </w:t>
      </w:r>
      <w:r w:rsidRPr="006D43B5">
        <w:rPr>
          <w:rFonts w:hint="eastAsia"/>
          <w:b w:val="0"/>
          <w:bCs w:val="0"/>
          <w:sz w:val="24"/>
          <w:szCs w:val="24"/>
          <w:u w:val="none"/>
          <w:rtl/>
        </w:rPr>
        <w:t>בהתאם</w:t>
      </w:r>
      <w:r w:rsidRPr="006D43B5">
        <w:rPr>
          <w:b w:val="0"/>
          <w:bCs w:val="0"/>
          <w:sz w:val="24"/>
          <w:szCs w:val="24"/>
          <w:u w:val="none"/>
          <w:rtl/>
        </w:rPr>
        <w:t xml:space="preserve"> </w:t>
      </w:r>
      <w:r w:rsidRPr="006D43B5">
        <w:rPr>
          <w:rFonts w:hint="eastAsia"/>
          <w:b w:val="0"/>
          <w:bCs w:val="0"/>
          <w:sz w:val="24"/>
          <w:szCs w:val="24"/>
          <w:u w:val="none"/>
          <w:rtl/>
        </w:rPr>
        <w:t>לש</w:t>
      </w:r>
      <w:r w:rsidRPr="006D43B5">
        <w:rPr>
          <w:rFonts w:hint="cs"/>
          <w:b w:val="0"/>
          <w:bCs w:val="0"/>
          <w:sz w:val="24"/>
          <w:szCs w:val="24"/>
          <w:u w:val="none"/>
          <w:rtl/>
        </w:rPr>
        <w:t>י</w:t>
      </w:r>
      <w:r w:rsidRPr="006D43B5">
        <w:rPr>
          <w:rFonts w:hint="eastAsia"/>
          <w:b w:val="0"/>
          <w:bCs w:val="0"/>
          <w:sz w:val="24"/>
          <w:szCs w:val="24"/>
          <w:u w:val="none"/>
          <w:rtl/>
        </w:rPr>
        <w:t>קול</w:t>
      </w:r>
      <w:r w:rsidRPr="006D43B5">
        <w:rPr>
          <w:b w:val="0"/>
          <w:bCs w:val="0"/>
          <w:sz w:val="24"/>
          <w:szCs w:val="24"/>
          <w:u w:val="none"/>
          <w:rtl/>
        </w:rPr>
        <w:t xml:space="preserve"> </w:t>
      </w:r>
      <w:r w:rsidRPr="006D43B5">
        <w:rPr>
          <w:rFonts w:hint="eastAsia"/>
          <w:b w:val="0"/>
          <w:bCs w:val="0"/>
          <w:sz w:val="24"/>
          <w:szCs w:val="24"/>
          <w:u w:val="none"/>
          <w:rtl/>
        </w:rPr>
        <w:t>דעתו</w:t>
      </w:r>
      <w:r w:rsidRPr="006D43B5">
        <w:rPr>
          <w:b w:val="0"/>
          <w:bCs w:val="0"/>
          <w:sz w:val="24"/>
          <w:szCs w:val="24"/>
          <w:u w:val="none"/>
          <w:rtl/>
        </w:rPr>
        <w:t xml:space="preserve"> </w:t>
      </w:r>
      <w:r w:rsidRPr="006D43B5">
        <w:rPr>
          <w:rFonts w:hint="eastAsia"/>
          <w:b w:val="0"/>
          <w:bCs w:val="0"/>
          <w:sz w:val="24"/>
          <w:szCs w:val="24"/>
          <w:u w:val="none"/>
          <w:rtl/>
        </w:rPr>
        <w:t>הבלעדי</w:t>
      </w:r>
      <w:r w:rsidRPr="006D43B5">
        <w:rPr>
          <w:b w:val="0"/>
          <w:bCs w:val="0"/>
          <w:sz w:val="24"/>
          <w:szCs w:val="24"/>
          <w:u w:val="none"/>
          <w:rtl/>
        </w:rPr>
        <w:t xml:space="preserve"> </w:t>
      </w:r>
      <w:r w:rsidR="00513691" w:rsidRPr="006D43B5">
        <w:rPr>
          <w:rFonts w:hint="cs"/>
          <w:b w:val="0"/>
          <w:bCs w:val="0"/>
          <w:sz w:val="24"/>
          <w:szCs w:val="24"/>
          <w:u w:val="none"/>
          <w:rtl/>
        </w:rPr>
        <w:t xml:space="preserve">לצרף לרשימת היועצים העוברים לשלב ההמלצות </w:t>
      </w:r>
      <w:r w:rsidRPr="006D43B5">
        <w:rPr>
          <w:rFonts w:hint="eastAsia"/>
          <w:b w:val="0"/>
          <w:bCs w:val="0"/>
          <w:sz w:val="24"/>
          <w:szCs w:val="24"/>
          <w:u w:val="none"/>
          <w:rtl/>
        </w:rPr>
        <w:t>יועצים</w:t>
      </w:r>
      <w:r w:rsidRPr="006D43B5">
        <w:rPr>
          <w:b w:val="0"/>
          <w:bCs w:val="0"/>
          <w:sz w:val="24"/>
          <w:szCs w:val="24"/>
          <w:u w:val="none"/>
          <w:rtl/>
        </w:rPr>
        <w:t xml:space="preserve"> </w:t>
      </w:r>
      <w:r w:rsidRPr="006D43B5">
        <w:rPr>
          <w:rFonts w:hint="eastAsia"/>
          <w:b w:val="0"/>
          <w:bCs w:val="0"/>
          <w:sz w:val="24"/>
          <w:szCs w:val="24"/>
          <w:u w:val="none"/>
          <w:rtl/>
        </w:rPr>
        <w:t>נוספים</w:t>
      </w:r>
      <w:r w:rsidRPr="006D43B5">
        <w:rPr>
          <w:b w:val="0"/>
          <w:bCs w:val="0"/>
          <w:sz w:val="24"/>
          <w:szCs w:val="24"/>
          <w:u w:val="none"/>
          <w:rtl/>
        </w:rPr>
        <w:t xml:space="preserve"> </w:t>
      </w:r>
      <w:r w:rsidRPr="006D43B5">
        <w:rPr>
          <w:rFonts w:hint="eastAsia"/>
          <w:b w:val="0"/>
          <w:bCs w:val="0"/>
          <w:sz w:val="24"/>
          <w:szCs w:val="24"/>
          <w:u w:val="none"/>
          <w:rtl/>
        </w:rPr>
        <w:t>ובלבד</w:t>
      </w:r>
      <w:r w:rsidRPr="006D43B5">
        <w:rPr>
          <w:b w:val="0"/>
          <w:bCs w:val="0"/>
          <w:sz w:val="24"/>
          <w:szCs w:val="24"/>
          <w:u w:val="none"/>
          <w:rtl/>
        </w:rPr>
        <w:t xml:space="preserve"> </w:t>
      </w:r>
      <w:r w:rsidRPr="006D43B5">
        <w:rPr>
          <w:rFonts w:hint="eastAsia"/>
          <w:b w:val="0"/>
          <w:bCs w:val="0"/>
          <w:sz w:val="24"/>
          <w:szCs w:val="24"/>
          <w:u w:val="none"/>
          <w:rtl/>
        </w:rPr>
        <w:t>שהפער</w:t>
      </w:r>
      <w:r w:rsidRPr="006D43B5">
        <w:rPr>
          <w:b w:val="0"/>
          <w:bCs w:val="0"/>
          <w:sz w:val="24"/>
          <w:szCs w:val="24"/>
          <w:u w:val="none"/>
          <w:rtl/>
        </w:rPr>
        <w:t xml:space="preserve"> </w:t>
      </w:r>
      <w:r w:rsidRPr="006D43B5">
        <w:rPr>
          <w:rFonts w:hint="eastAsia"/>
          <w:b w:val="0"/>
          <w:bCs w:val="0"/>
          <w:sz w:val="24"/>
          <w:szCs w:val="24"/>
          <w:u w:val="none"/>
          <w:rtl/>
        </w:rPr>
        <w:t>בין</w:t>
      </w:r>
      <w:r w:rsidRPr="006D43B5">
        <w:rPr>
          <w:b w:val="0"/>
          <w:bCs w:val="0"/>
          <w:sz w:val="24"/>
          <w:szCs w:val="24"/>
          <w:u w:val="none"/>
          <w:rtl/>
        </w:rPr>
        <w:t xml:space="preserve"> </w:t>
      </w:r>
      <w:r w:rsidRPr="006D43B5">
        <w:rPr>
          <w:rFonts w:hint="eastAsia"/>
          <w:b w:val="0"/>
          <w:bCs w:val="0"/>
          <w:sz w:val="24"/>
          <w:szCs w:val="24"/>
          <w:u w:val="none"/>
          <w:rtl/>
        </w:rPr>
        <w:t>הניקוד</w:t>
      </w:r>
      <w:r w:rsidRPr="006D43B5">
        <w:rPr>
          <w:b w:val="0"/>
          <w:bCs w:val="0"/>
          <w:sz w:val="24"/>
          <w:szCs w:val="24"/>
          <w:u w:val="none"/>
          <w:rtl/>
        </w:rPr>
        <w:t xml:space="preserve"> </w:t>
      </w:r>
      <w:r w:rsidRPr="006D43B5">
        <w:rPr>
          <w:rFonts w:hint="eastAsia"/>
          <w:b w:val="0"/>
          <w:bCs w:val="0"/>
          <w:sz w:val="24"/>
          <w:szCs w:val="24"/>
          <w:u w:val="none"/>
          <w:rtl/>
        </w:rPr>
        <w:t>שלהם</w:t>
      </w:r>
      <w:r w:rsidRPr="006D43B5">
        <w:rPr>
          <w:b w:val="0"/>
          <w:bCs w:val="0"/>
          <w:sz w:val="24"/>
          <w:szCs w:val="24"/>
          <w:u w:val="none"/>
          <w:rtl/>
        </w:rPr>
        <w:t xml:space="preserve"> </w:t>
      </w:r>
      <w:r w:rsidRPr="006D43B5">
        <w:rPr>
          <w:rFonts w:hint="eastAsia"/>
          <w:b w:val="0"/>
          <w:bCs w:val="0"/>
          <w:sz w:val="24"/>
          <w:szCs w:val="24"/>
          <w:u w:val="none"/>
          <w:rtl/>
        </w:rPr>
        <w:t>בדבר</w:t>
      </w:r>
      <w:r w:rsidRPr="006D43B5">
        <w:rPr>
          <w:b w:val="0"/>
          <w:bCs w:val="0"/>
          <w:sz w:val="24"/>
          <w:szCs w:val="24"/>
          <w:u w:val="none"/>
          <w:rtl/>
        </w:rPr>
        <w:t xml:space="preserve"> </w:t>
      </w:r>
      <w:r w:rsidRPr="006D43B5">
        <w:rPr>
          <w:rFonts w:hint="eastAsia"/>
          <w:b w:val="0"/>
          <w:bCs w:val="0"/>
          <w:sz w:val="24"/>
          <w:szCs w:val="24"/>
          <w:u w:val="none"/>
          <w:rtl/>
        </w:rPr>
        <w:t>ניסיון</w:t>
      </w:r>
      <w:r w:rsidRPr="006D43B5">
        <w:rPr>
          <w:b w:val="0"/>
          <w:bCs w:val="0"/>
          <w:sz w:val="24"/>
          <w:szCs w:val="24"/>
          <w:u w:val="none"/>
          <w:rtl/>
        </w:rPr>
        <w:t xml:space="preserve"> </w:t>
      </w:r>
      <w:r w:rsidRPr="006D43B5">
        <w:rPr>
          <w:rFonts w:hint="eastAsia"/>
          <w:b w:val="0"/>
          <w:bCs w:val="0"/>
          <w:sz w:val="24"/>
          <w:szCs w:val="24"/>
          <w:u w:val="none"/>
          <w:rtl/>
        </w:rPr>
        <w:t>ניהולי</w:t>
      </w:r>
      <w:r w:rsidRPr="006D43B5">
        <w:rPr>
          <w:rFonts w:hint="cs"/>
          <w:b w:val="0"/>
          <w:bCs w:val="0"/>
          <w:sz w:val="24"/>
          <w:szCs w:val="24"/>
          <w:u w:val="none"/>
          <w:rtl/>
        </w:rPr>
        <w:t xml:space="preserve"> על פי סעיף </w:t>
      </w:r>
      <w:r w:rsidRPr="006D43B5">
        <w:rPr>
          <w:b w:val="0"/>
          <w:bCs w:val="0"/>
          <w:sz w:val="24"/>
          <w:szCs w:val="24"/>
          <w:u w:val="none"/>
          <w:rtl/>
        </w:rPr>
        <w:fldChar w:fldCharType="begin" w:fldLock="1"/>
      </w:r>
      <w:r w:rsidRPr="006D43B5">
        <w:rPr>
          <w:b w:val="0"/>
          <w:bCs w:val="0"/>
          <w:sz w:val="24"/>
          <w:szCs w:val="24"/>
          <w:u w:val="none"/>
          <w:rtl/>
        </w:rPr>
        <w:instrText xml:space="preserve"> </w:instrText>
      </w:r>
      <w:r w:rsidRPr="006D43B5">
        <w:rPr>
          <w:rFonts w:hint="cs"/>
          <w:b w:val="0"/>
          <w:bCs w:val="0"/>
          <w:sz w:val="24"/>
          <w:szCs w:val="24"/>
          <w:u w:val="none"/>
        </w:rPr>
        <w:instrText>REF</w:instrText>
      </w:r>
      <w:r w:rsidRPr="006D43B5">
        <w:rPr>
          <w:rFonts w:hint="cs"/>
          <w:b w:val="0"/>
          <w:bCs w:val="0"/>
          <w:sz w:val="24"/>
          <w:szCs w:val="24"/>
          <w:u w:val="none"/>
          <w:rtl/>
        </w:rPr>
        <w:instrText xml:space="preserve"> _</w:instrText>
      </w:r>
      <w:r w:rsidRPr="006D43B5">
        <w:rPr>
          <w:rFonts w:hint="cs"/>
          <w:b w:val="0"/>
          <w:bCs w:val="0"/>
          <w:sz w:val="24"/>
          <w:szCs w:val="24"/>
          <w:u w:val="none"/>
        </w:rPr>
        <w:instrText>Ref48229994 \r \h</w:instrText>
      </w:r>
      <w:r w:rsidRPr="006D43B5">
        <w:rPr>
          <w:b w:val="0"/>
          <w:bCs w:val="0"/>
          <w:sz w:val="24"/>
          <w:szCs w:val="24"/>
          <w:u w:val="none"/>
          <w:rtl/>
        </w:rPr>
        <w:instrText xml:space="preserve"> </w:instrText>
      </w:r>
      <w:r w:rsidR="00513691" w:rsidRPr="006D43B5">
        <w:rPr>
          <w:b w:val="0"/>
          <w:bCs w:val="0"/>
          <w:sz w:val="24"/>
          <w:szCs w:val="24"/>
          <w:u w:val="none"/>
          <w:rtl/>
        </w:rPr>
        <w:instrText xml:space="preserve"> \* </w:instrText>
      </w:r>
      <w:r w:rsidR="00513691" w:rsidRPr="006D43B5">
        <w:rPr>
          <w:b w:val="0"/>
          <w:bCs w:val="0"/>
          <w:sz w:val="24"/>
          <w:szCs w:val="24"/>
          <w:u w:val="none"/>
        </w:rPr>
        <w:instrText>MERGEFORMAT</w:instrText>
      </w:r>
      <w:r w:rsidR="00513691" w:rsidRPr="006D43B5">
        <w:rPr>
          <w:b w:val="0"/>
          <w:bCs w:val="0"/>
          <w:sz w:val="24"/>
          <w:szCs w:val="24"/>
          <w:u w:val="none"/>
          <w:rtl/>
        </w:rPr>
        <w:instrText xml:space="preserve"> </w:instrText>
      </w:r>
      <w:r w:rsidRPr="006D43B5">
        <w:rPr>
          <w:b w:val="0"/>
          <w:bCs w:val="0"/>
          <w:sz w:val="24"/>
          <w:szCs w:val="24"/>
          <w:u w:val="none"/>
          <w:rtl/>
        </w:rPr>
      </w:r>
      <w:r w:rsidRPr="006D43B5">
        <w:rPr>
          <w:b w:val="0"/>
          <w:bCs w:val="0"/>
          <w:sz w:val="24"/>
          <w:szCs w:val="24"/>
          <w:u w:val="none"/>
          <w:rtl/>
        </w:rPr>
        <w:fldChar w:fldCharType="separate"/>
      </w:r>
      <w:r w:rsidR="004D4876" w:rsidRPr="006D43B5">
        <w:rPr>
          <w:b w:val="0"/>
          <w:bCs w:val="0"/>
          <w:sz w:val="24"/>
          <w:szCs w:val="24"/>
          <w:u w:val="none"/>
          <w:rtl/>
        </w:rPr>
        <w:t>‏4.5.1</w:t>
      </w:r>
      <w:r w:rsidRPr="006D43B5">
        <w:rPr>
          <w:b w:val="0"/>
          <w:bCs w:val="0"/>
          <w:sz w:val="24"/>
          <w:szCs w:val="24"/>
          <w:u w:val="none"/>
          <w:rtl/>
        </w:rPr>
        <w:fldChar w:fldCharType="end"/>
      </w:r>
      <w:r w:rsidRPr="006D43B5">
        <w:rPr>
          <w:rFonts w:hint="cs"/>
          <w:b w:val="0"/>
          <w:bCs w:val="0"/>
          <w:sz w:val="24"/>
          <w:szCs w:val="24"/>
          <w:u w:val="none"/>
          <w:rtl/>
        </w:rPr>
        <w:t xml:space="preserve"> לעיל</w:t>
      </w:r>
      <w:r w:rsidRPr="006D43B5">
        <w:rPr>
          <w:b w:val="0"/>
          <w:bCs w:val="0"/>
          <w:sz w:val="24"/>
          <w:szCs w:val="24"/>
          <w:u w:val="none"/>
          <w:rtl/>
        </w:rPr>
        <w:t xml:space="preserve">, </w:t>
      </w:r>
      <w:r w:rsidRPr="006D43B5">
        <w:rPr>
          <w:rFonts w:hint="eastAsia"/>
          <w:b w:val="0"/>
          <w:bCs w:val="0"/>
          <w:sz w:val="24"/>
          <w:szCs w:val="24"/>
          <w:u w:val="none"/>
          <w:rtl/>
        </w:rPr>
        <w:t>לבין</w:t>
      </w:r>
      <w:r w:rsidRPr="006D43B5">
        <w:rPr>
          <w:b w:val="0"/>
          <w:bCs w:val="0"/>
          <w:sz w:val="24"/>
          <w:szCs w:val="24"/>
          <w:u w:val="none"/>
          <w:rtl/>
        </w:rPr>
        <w:t xml:space="preserve"> </w:t>
      </w:r>
      <w:r w:rsidRPr="006D43B5">
        <w:rPr>
          <w:rFonts w:hint="eastAsia"/>
          <w:b w:val="0"/>
          <w:bCs w:val="0"/>
          <w:sz w:val="24"/>
          <w:szCs w:val="24"/>
          <w:u w:val="none"/>
          <w:rtl/>
        </w:rPr>
        <w:t>הניקוד</w:t>
      </w:r>
      <w:r w:rsidRPr="006D43B5">
        <w:rPr>
          <w:b w:val="0"/>
          <w:bCs w:val="0"/>
          <w:sz w:val="24"/>
          <w:szCs w:val="24"/>
          <w:u w:val="none"/>
          <w:rtl/>
        </w:rPr>
        <w:t xml:space="preserve"> </w:t>
      </w:r>
      <w:r w:rsidRPr="006D43B5">
        <w:rPr>
          <w:rFonts w:hint="eastAsia"/>
          <w:b w:val="0"/>
          <w:bCs w:val="0"/>
          <w:sz w:val="24"/>
          <w:szCs w:val="24"/>
          <w:u w:val="none"/>
          <w:rtl/>
        </w:rPr>
        <w:t>של</w:t>
      </w:r>
      <w:r w:rsidRPr="006D43B5">
        <w:rPr>
          <w:b w:val="0"/>
          <w:bCs w:val="0"/>
          <w:sz w:val="24"/>
          <w:szCs w:val="24"/>
          <w:u w:val="none"/>
          <w:rtl/>
        </w:rPr>
        <w:t xml:space="preserve"> </w:t>
      </w:r>
      <w:r w:rsidRPr="006D43B5">
        <w:rPr>
          <w:rFonts w:hint="eastAsia"/>
          <w:b w:val="0"/>
          <w:bCs w:val="0"/>
          <w:sz w:val="24"/>
          <w:szCs w:val="24"/>
          <w:u w:val="none"/>
          <w:rtl/>
        </w:rPr>
        <w:t>היועץ</w:t>
      </w:r>
      <w:r w:rsidRPr="006D43B5">
        <w:rPr>
          <w:b w:val="0"/>
          <w:bCs w:val="0"/>
          <w:sz w:val="24"/>
          <w:szCs w:val="24"/>
          <w:u w:val="none"/>
          <w:rtl/>
        </w:rPr>
        <w:t xml:space="preserve"> </w:t>
      </w:r>
      <w:r w:rsidRPr="006D43B5">
        <w:rPr>
          <w:rFonts w:hint="eastAsia"/>
          <w:b w:val="0"/>
          <w:bCs w:val="0"/>
          <w:sz w:val="24"/>
          <w:szCs w:val="24"/>
          <w:u w:val="none"/>
          <w:rtl/>
        </w:rPr>
        <w:t>בעל</w:t>
      </w:r>
      <w:r w:rsidRPr="006D43B5">
        <w:rPr>
          <w:b w:val="0"/>
          <w:bCs w:val="0"/>
          <w:sz w:val="24"/>
          <w:szCs w:val="24"/>
          <w:u w:val="none"/>
          <w:rtl/>
        </w:rPr>
        <w:t xml:space="preserve"> </w:t>
      </w:r>
      <w:r w:rsidRPr="006D43B5">
        <w:rPr>
          <w:rFonts w:hint="eastAsia"/>
          <w:b w:val="0"/>
          <w:bCs w:val="0"/>
          <w:sz w:val="24"/>
          <w:szCs w:val="24"/>
          <w:u w:val="none"/>
          <w:rtl/>
        </w:rPr>
        <w:t>הניקוד</w:t>
      </w:r>
      <w:r w:rsidRPr="006D43B5">
        <w:rPr>
          <w:b w:val="0"/>
          <w:bCs w:val="0"/>
          <w:sz w:val="24"/>
          <w:szCs w:val="24"/>
          <w:u w:val="none"/>
          <w:rtl/>
        </w:rPr>
        <w:t xml:space="preserve"> </w:t>
      </w:r>
      <w:r w:rsidRPr="006D43B5">
        <w:rPr>
          <w:rFonts w:hint="eastAsia"/>
          <w:b w:val="0"/>
          <w:bCs w:val="0"/>
          <w:sz w:val="24"/>
          <w:szCs w:val="24"/>
          <w:u w:val="none"/>
          <w:rtl/>
        </w:rPr>
        <w:t>הנמוך</w:t>
      </w:r>
      <w:r w:rsidRPr="006D43B5">
        <w:rPr>
          <w:b w:val="0"/>
          <w:bCs w:val="0"/>
          <w:sz w:val="24"/>
          <w:szCs w:val="24"/>
          <w:u w:val="none"/>
          <w:rtl/>
        </w:rPr>
        <w:t xml:space="preserve"> </w:t>
      </w:r>
      <w:r w:rsidRPr="006D43B5">
        <w:rPr>
          <w:rFonts w:hint="eastAsia"/>
          <w:b w:val="0"/>
          <w:bCs w:val="0"/>
          <w:sz w:val="24"/>
          <w:szCs w:val="24"/>
          <w:u w:val="none"/>
          <w:rtl/>
        </w:rPr>
        <w:t>ביותר</w:t>
      </w:r>
      <w:r w:rsidRPr="006D43B5">
        <w:rPr>
          <w:b w:val="0"/>
          <w:bCs w:val="0"/>
          <w:sz w:val="24"/>
          <w:szCs w:val="24"/>
          <w:u w:val="none"/>
          <w:rtl/>
        </w:rPr>
        <w:t xml:space="preserve"> </w:t>
      </w:r>
      <w:r w:rsidRPr="006D43B5">
        <w:rPr>
          <w:rFonts w:hint="eastAsia"/>
          <w:b w:val="0"/>
          <w:bCs w:val="0"/>
          <w:sz w:val="24"/>
          <w:szCs w:val="24"/>
          <w:u w:val="none"/>
          <w:rtl/>
        </w:rPr>
        <w:t>מבין</w:t>
      </w:r>
      <w:r w:rsidRPr="006D43B5">
        <w:rPr>
          <w:b w:val="0"/>
          <w:bCs w:val="0"/>
          <w:sz w:val="24"/>
          <w:szCs w:val="24"/>
          <w:u w:val="none"/>
          <w:rtl/>
        </w:rPr>
        <w:t xml:space="preserve"> </w:t>
      </w:r>
      <w:r w:rsidRPr="006D43B5">
        <w:rPr>
          <w:rFonts w:hint="eastAsia"/>
          <w:b w:val="0"/>
          <w:bCs w:val="0"/>
          <w:sz w:val="24"/>
          <w:szCs w:val="24"/>
          <w:u w:val="none"/>
          <w:rtl/>
        </w:rPr>
        <w:t>היועצים</w:t>
      </w:r>
      <w:r w:rsidRPr="006D43B5">
        <w:rPr>
          <w:b w:val="0"/>
          <w:bCs w:val="0"/>
          <w:sz w:val="24"/>
          <w:szCs w:val="24"/>
          <w:u w:val="none"/>
          <w:rtl/>
        </w:rPr>
        <w:t xml:space="preserve"> </w:t>
      </w:r>
      <w:r w:rsidRPr="006D43B5">
        <w:rPr>
          <w:rFonts w:hint="eastAsia"/>
          <w:b w:val="0"/>
          <w:bCs w:val="0"/>
          <w:sz w:val="24"/>
          <w:szCs w:val="24"/>
          <w:u w:val="none"/>
          <w:rtl/>
        </w:rPr>
        <w:t>בעלי</w:t>
      </w:r>
      <w:r w:rsidRPr="006D43B5">
        <w:rPr>
          <w:b w:val="0"/>
          <w:bCs w:val="0"/>
          <w:sz w:val="24"/>
          <w:szCs w:val="24"/>
          <w:u w:val="none"/>
          <w:rtl/>
        </w:rPr>
        <w:t xml:space="preserve"> </w:t>
      </w:r>
      <w:r w:rsidRPr="006D43B5">
        <w:rPr>
          <w:rFonts w:hint="eastAsia"/>
          <w:b w:val="0"/>
          <w:bCs w:val="0"/>
          <w:sz w:val="24"/>
          <w:szCs w:val="24"/>
          <w:u w:val="none"/>
          <w:rtl/>
        </w:rPr>
        <w:t>הניקוד</w:t>
      </w:r>
      <w:r w:rsidRPr="006D43B5">
        <w:rPr>
          <w:b w:val="0"/>
          <w:bCs w:val="0"/>
          <w:sz w:val="24"/>
          <w:szCs w:val="24"/>
          <w:u w:val="none"/>
          <w:rtl/>
        </w:rPr>
        <w:t xml:space="preserve"> </w:t>
      </w:r>
      <w:r w:rsidRPr="006D43B5">
        <w:rPr>
          <w:rFonts w:hint="eastAsia"/>
          <w:b w:val="0"/>
          <w:bCs w:val="0"/>
          <w:sz w:val="24"/>
          <w:szCs w:val="24"/>
          <w:u w:val="none"/>
          <w:rtl/>
        </w:rPr>
        <w:t>הגבוה</w:t>
      </w:r>
      <w:r w:rsidRPr="006D43B5">
        <w:rPr>
          <w:b w:val="0"/>
          <w:bCs w:val="0"/>
          <w:sz w:val="24"/>
          <w:szCs w:val="24"/>
          <w:u w:val="none"/>
          <w:rtl/>
        </w:rPr>
        <w:t xml:space="preserve"> </w:t>
      </w:r>
      <w:r w:rsidRPr="006D43B5">
        <w:rPr>
          <w:rFonts w:hint="eastAsia"/>
          <w:b w:val="0"/>
          <w:bCs w:val="0"/>
          <w:sz w:val="24"/>
          <w:szCs w:val="24"/>
          <w:u w:val="none"/>
          <w:rtl/>
        </w:rPr>
        <w:t>ביותר</w:t>
      </w:r>
      <w:r w:rsidR="00513691" w:rsidRPr="006D43B5">
        <w:rPr>
          <w:rFonts w:hint="cs"/>
          <w:b w:val="0"/>
          <w:bCs w:val="0"/>
          <w:sz w:val="24"/>
          <w:szCs w:val="24"/>
          <w:u w:val="none"/>
          <w:rtl/>
        </w:rPr>
        <w:t xml:space="preserve"> שנבחרו ע"פ סעיף קטן (א) לעיל</w:t>
      </w:r>
      <w:r w:rsidRPr="006D43B5">
        <w:rPr>
          <w:b w:val="0"/>
          <w:bCs w:val="0"/>
          <w:sz w:val="24"/>
          <w:szCs w:val="24"/>
          <w:u w:val="none"/>
          <w:rtl/>
        </w:rPr>
        <w:t xml:space="preserve">, </w:t>
      </w:r>
      <w:r w:rsidRPr="006D43B5">
        <w:rPr>
          <w:rFonts w:hint="eastAsia"/>
          <w:b w:val="0"/>
          <w:bCs w:val="0"/>
          <w:sz w:val="24"/>
          <w:szCs w:val="24"/>
          <w:u w:val="none"/>
          <w:rtl/>
        </w:rPr>
        <w:t>לא</w:t>
      </w:r>
      <w:r w:rsidRPr="006D43B5">
        <w:rPr>
          <w:b w:val="0"/>
          <w:bCs w:val="0"/>
          <w:sz w:val="24"/>
          <w:szCs w:val="24"/>
          <w:u w:val="none"/>
          <w:rtl/>
        </w:rPr>
        <w:t xml:space="preserve"> </w:t>
      </w:r>
      <w:r w:rsidRPr="006D43B5">
        <w:rPr>
          <w:rFonts w:hint="eastAsia"/>
          <w:b w:val="0"/>
          <w:bCs w:val="0"/>
          <w:sz w:val="24"/>
          <w:szCs w:val="24"/>
          <w:u w:val="none"/>
          <w:rtl/>
        </w:rPr>
        <w:t>יעלה</w:t>
      </w:r>
      <w:r w:rsidRPr="006D43B5">
        <w:rPr>
          <w:b w:val="0"/>
          <w:bCs w:val="0"/>
          <w:sz w:val="24"/>
          <w:szCs w:val="24"/>
          <w:u w:val="none"/>
          <w:rtl/>
        </w:rPr>
        <w:t xml:space="preserve"> </w:t>
      </w:r>
      <w:r w:rsidRPr="006D43B5">
        <w:rPr>
          <w:rFonts w:hint="eastAsia"/>
          <w:b w:val="0"/>
          <w:bCs w:val="0"/>
          <w:sz w:val="24"/>
          <w:szCs w:val="24"/>
          <w:u w:val="none"/>
          <w:rtl/>
        </w:rPr>
        <w:t>על</w:t>
      </w:r>
      <w:r w:rsidRPr="006D43B5">
        <w:rPr>
          <w:b w:val="0"/>
          <w:bCs w:val="0"/>
          <w:sz w:val="24"/>
          <w:szCs w:val="24"/>
          <w:u w:val="none"/>
          <w:rtl/>
        </w:rPr>
        <w:t xml:space="preserve"> </w:t>
      </w:r>
      <w:r w:rsidR="00513691" w:rsidRPr="006D43B5">
        <w:rPr>
          <w:rFonts w:hint="cs"/>
          <w:b w:val="0"/>
          <w:bCs w:val="0"/>
          <w:sz w:val="24"/>
          <w:szCs w:val="24"/>
          <w:u w:val="none"/>
          <w:rtl/>
        </w:rPr>
        <w:t xml:space="preserve">5 </w:t>
      </w:r>
      <w:r w:rsidRPr="006D43B5">
        <w:rPr>
          <w:rFonts w:hint="eastAsia"/>
          <w:b w:val="0"/>
          <w:bCs w:val="0"/>
          <w:sz w:val="24"/>
          <w:szCs w:val="24"/>
          <w:u w:val="none"/>
          <w:rtl/>
        </w:rPr>
        <w:t>נקודות</w:t>
      </w:r>
      <w:r w:rsidRPr="006D43B5">
        <w:rPr>
          <w:b w:val="0"/>
          <w:bCs w:val="0"/>
          <w:sz w:val="24"/>
          <w:szCs w:val="24"/>
          <w:u w:val="none"/>
          <w:rtl/>
        </w:rPr>
        <w:t>.</w:t>
      </w:r>
      <w:r w:rsidRPr="006D43B5">
        <w:rPr>
          <w:rFonts w:hint="eastAsia"/>
          <w:b w:val="0"/>
          <w:bCs w:val="0"/>
          <w:sz w:val="24"/>
          <w:szCs w:val="24"/>
          <w:u w:val="none"/>
          <w:rtl/>
        </w:rPr>
        <w:t xml:space="preserve"> </w:t>
      </w:r>
    </w:p>
    <w:p w:rsidR="007064FF" w:rsidRPr="006D43B5" w:rsidRDefault="007064FF" w:rsidP="00A07BA2">
      <w:pPr>
        <w:pStyle w:val="Level2"/>
        <w:numPr>
          <w:ilvl w:val="3"/>
          <w:numId w:val="76"/>
        </w:numPr>
        <w:jc w:val="both"/>
        <w:rPr>
          <w:b w:val="0"/>
          <w:bCs w:val="0"/>
          <w:sz w:val="24"/>
          <w:szCs w:val="24"/>
          <w:u w:val="none"/>
          <w:rtl/>
        </w:rPr>
      </w:pPr>
      <w:r w:rsidRPr="006D43B5">
        <w:rPr>
          <w:b w:val="0"/>
          <w:bCs w:val="0"/>
          <w:sz w:val="24"/>
          <w:szCs w:val="24"/>
          <w:u w:val="none"/>
          <w:rtl/>
        </w:rPr>
        <w:t xml:space="preserve">על המציע למסור שמותיהם ופרטי הקשר של לפחות 3 ממליצים. הניקוד יינתן בהתאם לשיחות שייערכו עם הממליצים כולם או עם חלקם, לפי שיקול דעת הוועדה. </w:t>
      </w:r>
    </w:p>
    <w:p w:rsidR="00B67F58" w:rsidRPr="006D43B5" w:rsidRDefault="007064FF" w:rsidP="00A07BA2">
      <w:pPr>
        <w:pStyle w:val="Level2"/>
        <w:numPr>
          <w:ilvl w:val="3"/>
          <w:numId w:val="76"/>
        </w:numPr>
        <w:jc w:val="both"/>
        <w:rPr>
          <w:b w:val="0"/>
          <w:bCs w:val="0"/>
          <w:sz w:val="24"/>
          <w:szCs w:val="24"/>
          <w:u w:val="none"/>
        </w:rPr>
      </w:pPr>
      <w:r w:rsidRPr="006D43B5">
        <w:rPr>
          <w:b w:val="0"/>
          <w:bCs w:val="0"/>
          <w:sz w:val="24"/>
          <w:szCs w:val="24"/>
          <w:u w:val="none"/>
          <w:rtl/>
        </w:rPr>
        <w:t>ועדת המכרזים, או ועדת המשנה מטעמה, תהיה רשאית לפנות ללקוחות המציע, לרבות לקוחות אותם ציין המציע בהצעתו למכרז (לרבות לצורך הוכחת עמידת המציע בתנאי הסף), וכן ללקוחות שלא צוינו על ידו, בבקשה לקבלת חוות דעת אודות המציע היועצים המוצעים על-ידו, וזאת אף אם שמם של הלקוחות האמורים לא ננקב על-ידי המציע כממליצים.</w:t>
      </w:r>
    </w:p>
    <w:p w:rsidR="001F4956" w:rsidRPr="006D43B5" w:rsidRDefault="001F4956" w:rsidP="00A07BA2">
      <w:pPr>
        <w:pStyle w:val="Level2"/>
        <w:numPr>
          <w:ilvl w:val="3"/>
          <w:numId w:val="76"/>
        </w:numPr>
        <w:jc w:val="both"/>
        <w:rPr>
          <w:b w:val="0"/>
          <w:bCs w:val="0"/>
          <w:sz w:val="24"/>
          <w:szCs w:val="24"/>
          <w:u w:val="none"/>
          <w:rtl/>
        </w:rPr>
      </w:pPr>
      <w:r w:rsidRPr="006D43B5">
        <w:rPr>
          <w:b w:val="0"/>
          <w:bCs w:val="0"/>
          <w:sz w:val="24"/>
          <w:szCs w:val="24"/>
          <w:u w:val="none"/>
          <w:rtl/>
        </w:rPr>
        <w:t xml:space="preserve">יינתנו נקודות בגין שביעות רצון מקבלי שירותים ומנהלים מביצוע העבודה, יכולת הניהול והתרבות הניהולית של היועץ המוצע לביצוע השירותים. </w:t>
      </w:r>
    </w:p>
    <w:p w:rsidR="007064FF" w:rsidRPr="006D43B5" w:rsidRDefault="007064FF" w:rsidP="00A07BA2">
      <w:pPr>
        <w:pStyle w:val="Level2"/>
        <w:numPr>
          <w:ilvl w:val="3"/>
          <w:numId w:val="76"/>
        </w:numPr>
        <w:jc w:val="both"/>
        <w:rPr>
          <w:b w:val="0"/>
          <w:bCs w:val="0"/>
          <w:sz w:val="24"/>
          <w:szCs w:val="24"/>
          <w:u w:val="none"/>
          <w:rtl/>
        </w:rPr>
      </w:pPr>
      <w:r w:rsidRPr="006D43B5">
        <w:rPr>
          <w:rFonts w:hint="cs"/>
          <w:b w:val="0"/>
          <w:bCs w:val="0"/>
          <w:sz w:val="24"/>
          <w:szCs w:val="24"/>
          <w:u w:val="none"/>
          <w:rtl/>
        </w:rPr>
        <w:t xml:space="preserve">סך הכל הניקוד המקסימלי בגין המלצות </w:t>
      </w:r>
      <w:r w:rsidRPr="006D43B5">
        <w:rPr>
          <w:b w:val="0"/>
          <w:bCs w:val="0"/>
          <w:sz w:val="24"/>
          <w:szCs w:val="24"/>
          <w:u w:val="none"/>
          <w:rtl/>
        </w:rPr>
        <w:t>–</w:t>
      </w:r>
      <w:r w:rsidRPr="006D43B5">
        <w:rPr>
          <w:rFonts w:hint="cs"/>
          <w:b w:val="0"/>
          <w:bCs w:val="0"/>
          <w:sz w:val="24"/>
          <w:szCs w:val="24"/>
          <w:u w:val="none"/>
          <w:rtl/>
        </w:rPr>
        <w:t xml:space="preserve"> עד 10 נקודות.</w:t>
      </w:r>
    </w:p>
    <w:p w:rsidR="00294BAF" w:rsidRPr="006D43B5" w:rsidRDefault="00294BAF" w:rsidP="006F0BE9">
      <w:pPr>
        <w:pStyle w:val="1f4"/>
        <w:tabs>
          <w:tab w:val="left" w:pos="1098"/>
          <w:tab w:val="left" w:pos="8320"/>
        </w:tabs>
        <w:ind w:left="22" w:firstLine="0"/>
        <w:rPr>
          <w:rFonts w:ascii="David" w:hAnsi="David" w:cs="David"/>
          <w:b w:val="0"/>
          <w:bCs w:val="0"/>
          <w:rtl/>
        </w:rPr>
      </w:pPr>
      <w:r w:rsidRPr="006D43B5">
        <w:rPr>
          <w:rFonts w:ascii="David" w:hAnsi="David" w:cs="David"/>
          <w:b w:val="0"/>
          <w:bCs w:val="0"/>
          <w:rtl/>
        </w:rPr>
        <w:tab/>
      </w:r>
      <w:r w:rsidRPr="006D43B5">
        <w:rPr>
          <w:rFonts w:ascii="David" w:hAnsi="David" w:cs="David"/>
          <w:b w:val="0"/>
          <w:bCs w:val="0"/>
          <w:rtl/>
        </w:rPr>
        <w:tab/>
      </w:r>
    </w:p>
    <w:p w:rsidR="00294BAF" w:rsidRPr="006D43B5" w:rsidRDefault="00294BAF" w:rsidP="00294BAF">
      <w:pPr>
        <w:pStyle w:val="Level2"/>
        <w:numPr>
          <w:ilvl w:val="2"/>
          <w:numId w:val="3"/>
        </w:numPr>
        <w:rPr>
          <w:noProof/>
          <w:sz w:val="24"/>
          <w:szCs w:val="24"/>
        </w:rPr>
      </w:pPr>
      <w:r w:rsidRPr="006D43B5">
        <w:rPr>
          <w:rFonts w:hint="cs"/>
          <w:noProof/>
          <w:sz w:val="24"/>
          <w:szCs w:val="24"/>
          <w:rtl/>
        </w:rPr>
        <w:t>ראיון</w:t>
      </w:r>
    </w:p>
    <w:p w:rsidR="00965919" w:rsidRPr="006D43B5" w:rsidRDefault="00965919" w:rsidP="007064FF">
      <w:pPr>
        <w:pStyle w:val="1f4"/>
        <w:ind w:left="1224" w:firstLine="0"/>
        <w:jc w:val="both"/>
        <w:rPr>
          <w:rFonts w:ascii="David" w:hAnsi="David" w:cs="David"/>
          <w:b w:val="0"/>
          <w:bCs w:val="0"/>
          <w:noProof w:val="0"/>
          <w:kern w:val="32"/>
          <w:rtl/>
          <w:lang w:val="pl-PL"/>
        </w:rPr>
      </w:pPr>
      <w:r w:rsidRPr="006D43B5">
        <w:rPr>
          <w:rFonts w:ascii="David" w:hAnsi="David" w:cs="David" w:hint="eastAsia"/>
          <w:b w:val="0"/>
          <w:bCs w:val="0"/>
          <w:noProof w:val="0"/>
          <w:kern w:val="32"/>
          <w:rtl/>
          <w:lang w:val="pl-PL"/>
        </w:rPr>
        <w:t>המשרד</w:t>
      </w:r>
      <w:r w:rsidRPr="006D43B5">
        <w:rPr>
          <w:rFonts w:ascii="David" w:hAnsi="David" w:cs="David"/>
          <w:b w:val="0"/>
          <w:bCs w:val="0"/>
          <w:noProof w:val="0"/>
          <w:kern w:val="32"/>
          <w:rtl/>
          <w:lang w:val="pl-PL"/>
        </w:rPr>
        <w:t xml:space="preserve"> יסכם את הניקוד על </w:t>
      </w:r>
      <w:r w:rsidRPr="006D43B5">
        <w:rPr>
          <w:rFonts w:ascii="David" w:hAnsi="David" w:cs="David" w:hint="eastAsia"/>
          <w:b w:val="0"/>
          <w:bCs w:val="0"/>
          <w:noProof w:val="0"/>
          <w:kern w:val="32"/>
          <w:rtl/>
          <w:lang w:val="pl-PL"/>
        </w:rPr>
        <w:t>ניסיון</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ניהולי</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ושביעות</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רצון</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מקבלי</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שירותים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ומנהלים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לכל</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יועץ</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מוצע</w:t>
      </w:r>
      <w:r w:rsidRPr="006D43B5">
        <w:rPr>
          <w:rFonts w:ascii="David" w:hAnsi="David" w:cs="David"/>
          <w:b w:val="0"/>
          <w:bCs w:val="0"/>
          <w:noProof w:val="0"/>
          <w:kern w:val="32"/>
          <w:rtl/>
          <w:lang w:val="pl-PL"/>
        </w:rPr>
        <w:t xml:space="preserve"> בהתאם לטבל</w:t>
      </w:r>
      <w:r w:rsidR="00B91CC1" w:rsidRPr="006D43B5">
        <w:rPr>
          <w:rFonts w:ascii="David" w:hAnsi="David" w:cs="David" w:hint="cs"/>
          <w:b w:val="0"/>
          <w:bCs w:val="0"/>
          <w:noProof w:val="0"/>
          <w:kern w:val="32"/>
          <w:rtl/>
          <w:lang w:val="pl-PL"/>
        </w:rPr>
        <w:t>אות</w:t>
      </w:r>
      <w:r w:rsidRPr="006D43B5">
        <w:rPr>
          <w:rFonts w:ascii="David" w:hAnsi="David" w:cs="David"/>
          <w:b w:val="0"/>
          <w:bCs w:val="0"/>
          <w:noProof w:val="0"/>
          <w:kern w:val="32"/>
          <w:rtl/>
          <w:lang w:val="pl-PL"/>
        </w:rPr>
        <w:t xml:space="preserve"> שלעיל. </w:t>
      </w:r>
      <w:r w:rsidRPr="006D43B5">
        <w:rPr>
          <w:rFonts w:ascii="David" w:hAnsi="David" w:cs="David" w:hint="eastAsia"/>
          <w:b w:val="0"/>
          <w:bCs w:val="0"/>
          <w:noProof w:val="0"/>
          <w:kern w:val="32"/>
          <w:rtl/>
          <w:lang w:val="pl-PL"/>
        </w:rPr>
        <w:t>המשרד</w:t>
      </w:r>
      <w:r w:rsidRPr="006D43B5">
        <w:rPr>
          <w:rFonts w:ascii="David" w:hAnsi="David" w:cs="David"/>
          <w:b w:val="0"/>
          <w:bCs w:val="0"/>
          <w:noProof w:val="0"/>
          <w:kern w:val="32"/>
          <w:rtl/>
          <w:lang w:val="pl-PL"/>
        </w:rPr>
        <w:t xml:space="preserve"> יזמין את </w:t>
      </w:r>
      <w:r w:rsidRPr="006D43B5">
        <w:rPr>
          <w:rFonts w:ascii="David" w:hAnsi="David" w:cs="David" w:hint="cs"/>
          <w:b w:val="0"/>
          <w:bCs w:val="0"/>
          <w:noProof w:val="0"/>
          <w:kern w:val="32"/>
          <w:rtl/>
          <w:lang w:val="pl-PL"/>
        </w:rPr>
        <w:t>15</w:t>
      </w:r>
      <w:r w:rsidRPr="006D43B5">
        <w:rPr>
          <w:rFonts w:ascii="David" w:hAnsi="David" w:cs="David"/>
          <w:b w:val="0"/>
          <w:bCs w:val="0"/>
          <w:noProof w:val="0"/>
          <w:kern w:val="32"/>
          <w:rtl/>
          <w:lang w:val="pl-PL"/>
        </w:rPr>
        <w:t xml:space="preserve"> היועצים שיקבלו את הניקוד הגבוה ביותר לשלב </w:t>
      </w:r>
      <w:r w:rsidRPr="006D43B5">
        <w:rPr>
          <w:rFonts w:ascii="David" w:hAnsi="David" w:cs="David" w:hint="eastAsia"/>
          <w:b w:val="0"/>
          <w:bCs w:val="0"/>
          <w:noProof w:val="0"/>
          <w:kern w:val="32"/>
          <w:rtl/>
          <w:lang w:val="pl-PL"/>
        </w:rPr>
        <w:t>הראיון</w:t>
      </w:r>
      <w:r w:rsidRPr="006D43B5">
        <w:rPr>
          <w:rFonts w:ascii="David" w:hAnsi="David" w:cs="David" w:hint="cs"/>
          <w:b w:val="0"/>
          <w:bCs w:val="0"/>
          <w:noProof w:val="0"/>
          <w:kern w:val="32"/>
          <w:rtl/>
          <w:lang w:val="pl-PL"/>
        </w:rPr>
        <w:t>, ובלבד שציון האיכות המצטבר של הקריטריונים "</w:t>
      </w:r>
      <w:r w:rsidRPr="006D43B5">
        <w:rPr>
          <w:rFonts w:ascii="David" w:hAnsi="David" w:cs="David"/>
          <w:b w:val="0"/>
          <w:bCs w:val="0"/>
          <w:noProof w:val="0"/>
          <w:kern w:val="32"/>
          <w:rtl/>
          <w:lang w:val="pl-PL"/>
        </w:rPr>
        <w:t>ניסיון ניהולי רלוונטי של היועץ המוצע לביצוע השירותים המבוקשים</w:t>
      </w:r>
      <w:r w:rsidRPr="006D43B5">
        <w:rPr>
          <w:rFonts w:ascii="David" w:hAnsi="David" w:cs="David" w:hint="cs"/>
          <w:b w:val="0"/>
          <w:bCs w:val="0"/>
          <w:noProof w:val="0"/>
          <w:kern w:val="32"/>
          <w:rtl/>
          <w:lang w:val="pl-PL"/>
        </w:rPr>
        <w:t xml:space="preserve">" </w:t>
      </w:r>
      <w:r w:rsidR="00B91CC1" w:rsidRPr="006D43B5">
        <w:rPr>
          <w:rFonts w:ascii="David" w:hAnsi="David" w:cs="David" w:hint="cs"/>
          <w:b w:val="0"/>
          <w:bCs w:val="0"/>
          <w:noProof w:val="0"/>
          <w:kern w:val="32"/>
          <w:rtl/>
          <w:lang w:val="pl-PL"/>
        </w:rPr>
        <w:t xml:space="preserve">על פי סעיף </w:t>
      </w:r>
      <w:r w:rsidR="00B91CC1" w:rsidRPr="006D43B5">
        <w:rPr>
          <w:rFonts w:ascii="David" w:hAnsi="David" w:cs="David"/>
          <w:b w:val="0"/>
          <w:bCs w:val="0"/>
          <w:noProof w:val="0"/>
          <w:kern w:val="32"/>
          <w:rtl/>
          <w:lang w:val="pl-PL"/>
        </w:rPr>
        <w:fldChar w:fldCharType="begin" w:fldLock="1"/>
      </w:r>
      <w:r w:rsidR="00B91CC1" w:rsidRPr="006D43B5">
        <w:rPr>
          <w:rFonts w:ascii="David" w:hAnsi="David" w:cs="David"/>
          <w:b w:val="0"/>
          <w:bCs w:val="0"/>
          <w:noProof w:val="0"/>
          <w:kern w:val="32"/>
          <w:rtl/>
          <w:lang w:val="pl-PL"/>
        </w:rPr>
        <w:instrText xml:space="preserve"> </w:instrText>
      </w:r>
      <w:r w:rsidR="00B91CC1" w:rsidRPr="006D43B5">
        <w:rPr>
          <w:rFonts w:ascii="David" w:hAnsi="David" w:cs="David" w:hint="cs"/>
          <w:b w:val="0"/>
          <w:bCs w:val="0"/>
          <w:noProof w:val="0"/>
          <w:kern w:val="32"/>
          <w:lang w:val="pl-PL"/>
        </w:rPr>
        <w:instrText>REF</w:instrText>
      </w:r>
      <w:r w:rsidR="00B91CC1" w:rsidRPr="006D43B5">
        <w:rPr>
          <w:rFonts w:ascii="David" w:hAnsi="David" w:cs="David" w:hint="cs"/>
          <w:b w:val="0"/>
          <w:bCs w:val="0"/>
          <w:noProof w:val="0"/>
          <w:kern w:val="32"/>
          <w:rtl/>
          <w:lang w:val="pl-PL"/>
        </w:rPr>
        <w:instrText xml:space="preserve"> _</w:instrText>
      </w:r>
      <w:r w:rsidR="00B91CC1" w:rsidRPr="006D43B5">
        <w:rPr>
          <w:rFonts w:ascii="David" w:hAnsi="David" w:cs="David" w:hint="cs"/>
          <w:b w:val="0"/>
          <w:bCs w:val="0"/>
          <w:noProof w:val="0"/>
          <w:kern w:val="32"/>
          <w:lang w:val="pl-PL"/>
        </w:rPr>
        <w:instrText>Ref48229994 \r \h</w:instrText>
      </w:r>
      <w:r w:rsidR="00B91CC1" w:rsidRPr="006D43B5">
        <w:rPr>
          <w:rFonts w:ascii="David" w:hAnsi="David" w:cs="David"/>
          <w:b w:val="0"/>
          <w:bCs w:val="0"/>
          <w:noProof w:val="0"/>
          <w:kern w:val="32"/>
          <w:rtl/>
          <w:lang w:val="pl-PL"/>
        </w:rPr>
        <w:instrText xml:space="preserve"> </w:instrText>
      </w:r>
      <w:r w:rsidR="007064FF" w:rsidRPr="006D43B5">
        <w:rPr>
          <w:rFonts w:ascii="David" w:hAnsi="David" w:cs="David"/>
          <w:b w:val="0"/>
          <w:bCs w:val="0"/>
          <w:noProof w:val="0"/>
          <w:kern w:val="32"/>
          <w:rtl/>
          <w:lang w:val="pl-PL"/>
        </w:rPr>
        <w:instrText xml:space="preserve"> \* </w:instrText>
      </w:r>
      <w:r w:rsidR="007064FF" w:rsidRPr="006D43B5">
        <w:rPr>
          <w:rFonts w:ascii="David" w:hAnsi="David" w:cs="David"/>
          <w:b w:val="0"/>
          <w:bCs w:val="0"/>
          <w:noProof w:val="0"/>
          <w:kern w:val="32"/>
          <w:lang w:val="pl-PL"/>
        </w:rPr>
        <w:instrText>MERGEFORMAT</w:instrText>
      </w:r>
      <w:r w:rsidR="007064FF" w:rsidRPr="006D43B5">
        <w:rPr>
          <w:rFonts w:ascii="David" w:hAnsi="David" w:cs="David"/>
          <w:b w:val="0"/>
          <w:bCs w:val="0"/>
          <w:noProof w:val="0"/>
          <w:kern w:val="32"/>
          <w:rtl/>
          <w:lang w:val="pl-PL"/>
        </w:rPr>
        <w:instrText xml:space="preserve"> </w:instrText>
      </w:r>
      <w:r w:rsidR="00B91CC1" w:rsidRPr="006D43B5">
        <w:rPr>
          <w:rFonts w:ascii="David" w:hAnsi="David" w:cs="David"/>
          <w:b w:val="0"/>
          <w:bCs w:val="0"/>
          <w:noProof w:val="0"/>
          <w:kern w:val="32"/>
          <w:rtl/>
          <w:lang w:val="pl-PL"/>
        </w:rPr>
      </w:r>
      <w:r w:rsidR="00B91CC1" w:rsidRPr="006D43B5">
        <w:rPr>
          <w:rFonts w:ascii="David" w:hAnsi="David" w:cs="David"/>
          <w:b w:val="0"/>
          <w:bCs w:val="0"/>
          <w:noProof w:val="0"/>
          <w:kern w:val="32"/>
          <w:rtl/>
          <w:lang w:val="pl-PL"/>
        </w:rPr>
        <w:fldChar w:fldCharType="separate"/>
      </w:r>
      <w:r w:rsidR="004D4876" w:rsidRPr="006D43B5">
        <w:rPr>
          <w:rFonts w:ascii="David" w:hAnsi="David" w:cs="David"/>
          <w:b w:val="0"/>
          <w:bCs w:val="0"/>
          <w:noProof w:val="0"/>
          <w:kern w:val="32"/>
          <w:rtl/>
          <w:lang w:val="pl-PL"/>
        </w:rPr>
        <w:t>‏4.5.1</w:t>
      </w:r>
      <w:r w:rsidR="00B91CC1" w:rsidRPr="006D43B5">
        <w:rPr>
          <w:rFonts w:ascii="David" w:hAnsi="David" w:cs="David"/>
          <w:b w:val="0"/>
          <w:bCs w:val="0"/>
          <w:noProof w:val="0"/>
          <w:kern w:val="32"/>
          <w:rtl/>
          <w:lang w:val="pl-PL"/>
        </w:rPr>
        <w:fldChar w:fldCharType="end"/>
      </w:r>
      <w:r w:rsidR="00B91CC1" w:rsidRPr="006D43B5">
        <w:rPr>
          <w:rFonts w:ascii="David" w:hAnsi="David" w:cs="David" w:hint="cs"/>
          <w:b w:val="0"/>
          <w:bCs w:val="0"/>
          <w:noProof w:val="0"/>
          <w:kern w:val="32"/>
          <w:rtl/>
          <w:lang w:val="pl-PL"/>
        </w:rPr>
        <w:t xml:space="preserve"> לעיל </w:t>
      </w:r>
      <w:r w:rsidRPr="006D43B5">
        <w:rPr>
          <w:rFonts w:ascii="David" w:hAnsi="David" w:cs="David" w:hint="cs"/>
          <w:b w:val="0"/>
          <w:bCs w:val="0"/>
          <w:noProof w:val="0"/>
          <w:kern w:val="32"/>
          <w:rtl/>
          <w:lang w:val="pl-PL"/>
        </w:rPr>
        <w:t xml:space="preserve">ו"שביעות רצון מקבלי שירותים ומנהלים" </w:t>
      </w:r>
      <w:r w:rsidR="00B91CC1" w:rsidRPr="006D43B5">
        <w:rPr>
          <w:rFonts w:ascii="David" w:hAnsi="David" w:cs="David" w:hint="cs"/>
          <w:b w:val="0"/>
          <w:bCs w:val="0"/>
          <w:noProof w:val="0"/>
          <w:kern w:val="32"/>
          <w:rtl/>
          <w:lang w:val="pl-PL"/>
        </w:rPr>
        <w:t xml:space="preserve">על פי סעיף </w:t>
      </w:r>
      <w:r w:rsidR="00B91CC1" w:rsidRPr="006D43B5">
        <w:rPr>
          <w:rFonts w:ascii="David" w:hAnsi="David" w:cs="David"/>
          <w:b w:val="0"/>
          <w:bCs w:val="0"/>
          <w:noProof w:val="0"/>
          <w:kern w:val="32"/>
          <w:rtl/>
          <w:lang w:val="pl-PL"/>
        </w:rPr>
        <w:fldChar w:fldCharType="begin" w:fldLock="1"/>
      </w:r>
      <w:r w:rsidR="00B91CC1" w:rsidRPr="006D43B5">
        <w:rPr>
          <w:rFonts w:ascii="David" w:hAnsi="David" w:cs="David"/>
          <w:b w:val="0"/>
          <w:bCs w:val="0"/>
          <w:noProof w:val="0"/>
          <w:kern w:val="32"/>
          <w:rtl/>
          <w:lang w:val="pl-PL"/>
        </w:rPr>
        <w:instrText xml:space="preserve"> </w:instrText>
      </w:r>
      <w:r w:rsidR="00B91CC1" w:rsidRPr="006D43B5">
        <w:rPr>
          <w:rFonts w:ascii="David" w:hAnsi="David" w:cs="David" w:hint="cs"/>
          <w:b w:val="0"/>
          <w:bCs w:val="0"/>
          <w:noProof w:val="0"/>
          <w:kern w:val="32"/>
          <w:lang w:val="pl-PL"/>
        </w:rPr>
        <w:instrText>REF</w:instrText>
      </w:r>
      <w:r w:rsidR="00B91CC1" w:rsidRPr="006D43B5">
        <w:rPr>
          <w:rFonts w:ascii="David" w:hAnsi="David" w:cs="David" w:hint="cs"/>
          <w:b w:val="0"/>
          <w:bCs w:val="0"/>
          <w:noProof w:val="0"/>
          <w:kern w:val="32"/>
          <w:rtl/>
          <w:lang w:val="pl-PL"/>
        </w:rPr>
        <w:instrText xml:space="preserve"> _</w:instrText>
      </w:r>
      <w:r w:rsidR="00B91CC1" w:rsidRPr="006D43B5">
        <w:rPr>
          <w:rFonts w:ascii="David" w:hAnsi="David" w:cs="David" w:hint="cs"/>
          <w:b w:val="0"/>
          <w:bCs w:val="0"/>
          <w:noProof w:val="0"/>
          <w:kern w:val="32"/>
          <w:lang w:val="pl-PL"/>
        </w:rPr>
        <w:instrText>Ref48230128 \r \h</w:instrText>
      </w:r>
      <w:r w:rsidR="00B91CC1" w:rsidRPr="006D43B5">
        <w:rPr>
          <w:rFonts w:ascii="David" w:hAnsi="David" w:cs="David"/>
          <w:b w:val="0"/>
          <w:bCs w:val="0"/>
          <w:noProof w:val="0"/>
          <w:kern w:val="32"/>
          <w:rtl/>
          <w:lang w:val="pl-PL"/>
        </w:rPr>
        <w:instrText xml:space="preserve"> </w:instrText>
      </w:r>
      <w:r w:rsidR="007064FF" w:rsidRPr="006D43B5">
        <w:rPr>
          <w:rFonts w:ascii="David" w:hAnsi="David" w:cs="David"/>
          <w:b w:val="0"/>
          <w:bCs w:val="0"/>
          <w:noProof w:val="0"/>
          <w:kern w:val="32"/>
          <w:rtl/>
          <w:lang w:val="pl-PL"/>
        </w:rPr>
        <w:instrText xml:space="preserve"> \* </w:instrText>
      </w:r>
      <w:r w:rsidR="007064FF" w:rsidRPr="006D43B5">
        <w:rPr>
          <w:rFonts w:ascii="David" w:hAnsi="David" w:cs="David"/>
          <w:b w:val="0"/>
          <w:bCs w:val="0"/>
          <w:noProof w:val="0"/>
          <w:kern w:val="32"/>
          <w:lang w:val="pl-PL"/>
        </w:rPr>
        <w:instrText>MERGEFORMAT</w:instrText>
      </w:r>
      <w:r w:rsidR="007064FF" w:rsidRPr="006D43B5">
        <w:rPr>
          <w:rFonts w:ascii="David" w:hAnsi="David" w:cs="David"/>
          <w:b w:val="0"/>
          <w:bCs w:val="0"/>
          <w:noProof w:val="0"/>
          <w:kern w:val="32"/>
          <w:rtl/>
          <w:lang w:val="pl-PL"/>
        </w:rPr>
        <w:instrText xml:space="preserve"> </w:instrText>
      </w:r>
      <w:r w:rsidR="00B91CC1" w:rsidRPr="006D43B5">
        <w:rPr>
          <w:rFonts w:ascii="David" w:hAnsi="David" w:cs="David"/>
          <w:b w:val="0"/>
          <w:bCs w:val="0"/>
          <w:noProof w:val="0"/>
          <w:kern w:val="32"/>
          <w:rtl/>
          <w:lang w:val="pl-PL"/>
        </w:rPr>
      </w:r>
      <w:r w:rsidR="00B91CC1" w:rsidRPr="006D43B5">
        <w:rPr>
          <w:rFonts w:ascii="David" w:hAnsi="David" w:cs="David"/>
          <w:b w:val="0"/>
          <w:bCs w:val="0"/>
          <w:noProof w:val="0"/>
          <w:kern w:val="32"/>
          <w:rtl/>
          <w:lang w:val="pl-PL"/>
        </w:rPr>
        <w:fldChar w:fldCharType="separate"/>
      </w:r>
      <w:r w:rsidR="004D4876" w:rsidRPr="006D43B5">
        <w:rPr>
          <w:rFonts w:ascii="David" w:hAnsi="David" w:cs="David"/>
          <w:b w:val="0"/>
          <w:bCs w:val="0"/>
          <w:noProof w:val="0"/>
          <w:kern w:val="32"/>
          <w:rtl/>
          <w:lang w:val="pl-PL"/>
        </w:rPr>
        <w:t>‏4.5.2</w:t>
      </w:r>
      <w:r w:rsidR="00B91CC1" w:rsidRPr="006D43B5">
        <w:rPr>
          <w:rFonts w:ascii="David" w:hAnsi="David" w:cs="David"/>
          <w:b w:val="0"/>
          <w:bCs w:val="0"/>
          <w:noProof w:val="0"/>
          <w:kern w:val="32"/>
          <w:rtl/>
          <w:lang w:val="pl-PL"/>
        </w:rPr>
        <w:fldChar w:fldCharType="end"/>
      </w:r>
      <w:r w:rsidR="00B91CC1" w:rsidRPr="006D43B5">
        <w:rPr>
          <w:rFonts w:ascii="David" w:hAnsi="David" w:cs="David" w:hint="cs"/>
          <w:b w:val="0"/>
          <w:bCs w:val="0"/>
          <w:noProof w:val="0"/>
          <w:kern w:val="32"/>
          <w:rtl/>
          <w:lang w:val="pl-PL"/>
        </w:rPr>
        <w:t xml:space="preserve"> לעיל , </w:t>
      </w:r>
      <w:r w:rsidRPr="006D43B5">
        <w:rPr>
          <w:rFonts w:ascii="David" w:hAnsi="David" w:cs="David" w:hint="cs"/>
          <w:b w:val="0"/>
          <w:bCs w:val="0"/>
          <w:noProof w:val="0"/>
          <w:kern w:val="32"/>
          <w:rtl/>
          <w:lang w:val="pl-PL"/>
        </w:rPr>
        <w:t>לא יפחת מ- 30 נקודות (מתוך ה- 60 האפשריות)</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המשרד</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יהיה</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רשאי</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בהתאם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לש</w:t>
      </w:r>
      <w:r w:rsidR="00B91CC1" w:rsidRPr="006D43B5">
        <w:rPr>
          <w:rFonts w:ascii="David" w:hAnsi="David" w:cs="David" w:hint="cs"/>
          <w:b w:val="0"/>
          <w:bCs w:val="0"/>
          <w:noProof w:val="0"/>
          <w:kern w:val="32"/>
          <w:rtl/>
          <w:lang w:val="pl-PL"/>
        </w:rPr>
        <w:t>י</w:t>
      </w:r>
      <w:r w:rsidRPr="006D43B5">
        <w:rPr>
          <w:rFonts w:ascii="David" w:hAnsi="David" w:cs="David" w:hint="eastAsia"/>
          <w:b w:val="0"/>
          <w:bCs w:val="0"/>
          <w:noProof w:val="0"/>
          <w:kern w:val="32"/>
          <w:rtl/>
          <w:lang w:val="pl-PL"/>
        </w:rPr>
        <w:t>קול</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דעתו</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הבלעדי</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לזמן</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יועצים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נוספים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לשלב</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הראיון</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ובלבד</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שהפער</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בין</w:t>
      </w:r>
      <w:r w:rsidRPr="006D43B5">
        <w:rPr>
          <w:rFonts w:ascii="David" w:hAnsi="David" w:cs="David"/>
          <w:b w:val="0"/>
          <w:bCs w:val="0"/>
          <w:noProof w:val="0"/>
          <w:kern w:val="32"/>
          <w:rtl/>
          <w:lang w:val="pl-PL"/>
        </w:rPr>
        <w:t xml:space="preserve"> </w:t>
      </w:r>
      <w:r w:rsidR="00B91CC1" w:rsidRPr="006D43B5">
        <w:rPr>
          <w:rFonts w:ascii="David" w:hAnsi="David" w:cs="David" w:hint="cs"/>
          <w:b w:val="0"/>
          <w:bCs w:val="0"/>
          <w:noProof w:val="0"/>
          <w:kern w:val="32"/>
          <w:rtl/>
          <w:lang w:val="pl-PL"/>
        </w:rPr>
        <w:t xml:space="preserve">סך הכל </w:t>
      </w:r>
      <w:r w:rsidRPr="006D43B5">
        <w:rPr>
          <w:rFonts w:ascii="David" w:hAnsi="David" w:cs="David" w:hint="eastAsia"/>
          <w:b w:val="0"/>
          <w:bCs w:val="0"/>
          <w:noProof w:val="0"/>
          <w:kern w:val="32"/>
          <w:rtl/>
          <w:lang w:val="pl-PL"/>
        </w:rPr>
        <w:t>הניקוד</w:t>
      </w:r>
      <w:r w:rsidRPr="006D43B5">
        <w:rPr>
          <w:rFonts w:ascii="David" w:hAnsi="David" w:cs="David"/>
          <w:b w:val="0"/>
          <w:bCs w:val="0"/>
          <w:noProof w:val="0"/>
          <w:kern w:val="32"/>
          <w:rtl/>
          <w:lang w:val="pl-PL"/>
        </w:rPr>
        <w:t xml:space="preserve"> </w:t>
      </w:r>
      <w:r w:rsidR="007745A2" w:rsidRPr="006D43B5">
        <w:rPr>
          <w:rFonts w:ascii="David" w:hAnsi="David" w:cs="David" w:hint="cs"/>
          <w:b w:val="0"/>
          <w:bCs w:val="0"/>
          <w:noProof w:val="0"/>
          <w:kern w:val="32"/>
          <w:rtl/>
          <w:lang w:val="pl-PL"/>
        </w:rPr>
        <w:t>כאמור</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לבין</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הניקוד</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של</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היועץ</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בעל</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הניקוד</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הנמוך</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ביותר</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מבין</w:t>
      </w:r>
      <w:r w:rsidRPr="006D43B5">
        <w:rPr>
          <w:rFonts w:ascii="David" w:hAnsi="David" w:cs="David"/>
          <w:b w:val="0"/>
          <w:bCs w:val="0"/>
          <w:noProof w:val="0"/>
          <w:kern w:val="32"/>
          <w:rtl/>
          <w:lang w:val="pl-PL"/>
        </w:rPr>
        <w:t xml:space="preserve"> </w:t>
      </w:r>
      <w:r w:rsidRPr="006D43B5">
        <w:rPr>
          <w:rFonts w:ascii="David" w:hAnsi="David" w:cs="David" w:hint="cs"/>
          <w:b w:val="0"/>
          <w:bCs w:val="0"/>
          <w:noProof w:val="0"/>
          <w:kern w:val="32"/>
          <w:rtl/>
          <w:lang w:val="pl-PL"/>
        </w:rPr>
        <w:t>15</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היועצים</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בעלי</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הניקוד</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הגבוה</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ביותר</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לא</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יעלה</w:t>
      </w:r>
      <w:r w:rsidRPr="006D43B5">
        <w:rPr>
          <w:rFonts w:ascii="David" w:hAnsi="David" w:cs="David"/>
          <w:b w:val="0"/>
          <w:bCs w:val="0"/>
          <w:noProof w:val="0"/>
          <w:kern w:val="32"/>
          <w:rtl/>
          <w:lang w:val="pl-PL"/>
        </w:rPr>
        <w:t xml:space="preserve"> </w:t>
      </w:r>
      <w:r w:rsidRPr="006D43B5">
        <w:rPr>
          <w:rFonts w:ascii="David" w:hAnsi="David" w:cs="David" w:hint="eastAsia"/>
          <w:b w:val="0"/>
          <w:bCs w:val="0"/>
          <w:noProof w:val="0"/>
          <w:kern w:val="32"/>
          <w:rtl/>
          <w:lang w:val="pl-PL"/>
        </w:rPr>
        <w:t>על</w:t>
      </w:r>
      <w:r w:rsidRPr="006D43B5">
        <w:rPr>
          <w:rFonts w:ascii="David" w:hAnsi="David" w:cs="David"/>
          <w:b w:val="0"/>
          <w:bCs w:val="0"/>
          <w:noProof w:val="0"/>
          <w:kern w:val="32"/>
          <w:rtl/>
          <w:lang w:val="pl-PL"/>
        </w:rPr>
        <w:t xml:space="preserve"> 5 </w:t>
      </w:r>
      <w:r w:rsidRPr="006D43B5">
        <w:rPr>
          <w:rFonts w:ascii="David" w:hAnsi="David" w:cs="David" w:hint="eastAsia"/>
          <w:b w:val="0"/>
          <w:bCs w:val="0"/>
          <w:noProof w:val="0"/>
          <w:kern w:val="32"/>
          <w:rtl/>
          <w:lang w:val="pl-PL"/>
        </w:rPr>
        <w:t>נקודות</w:t>
      </w:r>
      <w:r w:rsidRPr="006D43B5">
        <w:rPr>
          <w:rFonts w:ascii="David" w:hAnsi="David" w:cs="David"/>
          <w:b w:val="0"/>
          <w:bCs w:val="0"/>
          <w:noProof w:val="0"/>
          <w:kern w:val="32"/>
          <w:rtl/>
          <w:lang w:val="pl-PL"/>
        </w:rPr>
        <w:t>.</w:t>
      </w:r>
      <w:r w:rsidRPr="006D43B5">
        <w:rPr>
          <w:rFonts w:ascii="David" w:hAnsi="David" w:cs="David" w:hint="eastAsia"/>
          <w:b w:val="0"/>
          <w:bCs w:val="0"/>
          <w:noProof w:val="0"/>
          <w:kern w:val="32"/>
          <w:rtl/>
          <w:lang w:val="pl-PL"/>
        </w:rPr>
        <w:t xml:space="preserve"> </w:t>
      </w:r>
    </w:p>
    <w:p w:rsidR="00965919" w:rsidRPr="006D43B5" w:rsidRDefault="00965919" w:rsidP="00965919">
      <w:pPr>
        <w:pStyle w:val="Level3"/>
        <w:rPr>
          <w:noProof/>
          <w:rtl/>
        </w:rPr>
      </w:pPr>
    </w:p>
    <w:p w:rsidR="00B25984" w:rsidRPr="006D43B5" w:rsidRDefault="00965919" w:rsidP="00FD27EB">
      <w:pPr>
        <w:pStyle w:val="1f4"/>
        <w:ind w:left="1224" w:firstLine="0"/>
        <w:jc w:val="both"/>
        <w:rPr>
          <w:rFonts w:ascii="David" w:hAnsi="David" w:cs="David"/>
          <w:b w:val="0"/>
          <w:bCs w:val="0"/>
          <w:noProof w:val="0"/>
          <w:kern w:val="32"/>
          <w:rtl/>
          <w:lang w:val="pl-PL"/>
        </w:rPr>
      </w:pPr>
      <w:r w:rsidRPr="006D43B5">
        <w:rPr>
          <w:rFonts w:ascii="David" w:hAnsi="David" w:cs="David" w:hint="eastAsia"/>
          <w:b w:val="0"/>
          <w:bCs w:val="0"/>
          <w:noProof w:val="0"/>
          <w:kern w:val="32"/>
          <w:rtl/>
          <w:lang w:val="pl-PL"/>
        </w:rPr>
        <w:t>הראיון</w:t>
      </w:r>
      <w:r w:rsidRPr="006D43B5">
        <w:rPr>
          <w:rFonts w:ascii="David" w:hAnsi="David" w:cs="David"/>
          <w:b w:val="0"/>
          <w:bCs w:val="0"/>
          <w:noProof w:val="0"/>
          <w:kern w:val="32"/>
          <w:rtl/>
          <w:lang w:val="pl-PL"/>
        </w:rPr>
        <w:t xml:space="preserve"> ייערך על ידי ועדת המשנה של ועדת המכרזים שתמונה לצורך כך, ימשך כשעה ובמסגרתו יידרש היועץ להציג את עצמו ואת  ניסיונו המקצועי והניהולי. בנוסף </w:t>
      </w:r>
      <w:r w:rsidRPr="006D43B5">
        <w:rPr>
          <w:rFonts w:ascii="David" w:hAnsi="David" w:cs="David" w:hint="cs"/>
          <w:b w:val="0"/>
          <w:bCs w:val="0"/>
          <w:noProof w:val="0"/>
          <w:kern w:val="32"/>
          <w:rtl/>
          <w:lang w:val="pl-PL"/>
        </w:rPr>
        <w:t>ועדת המשנה</w:t>
      </w:r>
      <w:r w:rsidRPr="006D43B5">
        <w:rPr>
          <w:rFonts w:ascii="David" w:hAnsi="David" w:cs="David"/>
          <w:b w:val="0"/>
          <w:bCs w:val="0"/>
          <w:noProof w:val="0"/>
          <w:kern w:val="32"/>
          <w:rtl/>
          <w:lang w:val="pl-PL"/>
        </w:rPr>
        <w:t xml:space="preserve"> תהא רשאית לשאול את היועץ שאלות שונות בכדי להתרשם מהיועץ באופן כללי ובפרט משליטתו בחומר מקצועי רלוונטי. </w:t>
      </w:r>
    </w:p>
    <w:p w:rsidR="00B25984" w:rsidRPr="006D43B5" w:rsidRDefault="00B25984">
      <w:pPr>
        <w:bidi w:val="0"/>
        <w:spacing w:after="160" w:line="259" w:lineRule="auto"/>
        <w:rPr>
          <w:rFonts w:ascii="David" w:hAnsi="David"/>
          <w:kern w:val="32"/>
          <w:szCs w:val="24"/>
          <w:rtl/>
          <w:lang w:val="pl-PL"/>
        </w:rPr>
      </w:pPr>
      <w:r w:rsidRPr="006D43B5">
        <w:rPr>
          <w:rFonts w:ascii="David" w:hAnsi="David"/>
          <w:b/>
          <w:bCs/>
          <w:kern w:val="32"/>
          <w:rtl/>
          <w:lang w:val="pl-PL"/>
        </w:rPr>
        <w:br w:type="page"/>
      </w:r>
    </w:p>
    <w:tbl>
      <w:tblPr>
        <w:tblStyle w:val="114"/>
        <w:bidiVisual/>
        <w:tblW w:w="8789" w:type="dxa"/>
        <w:jc w:val="right"/>
        <w:tblLayout w:type="fixed"/>
        <w:tblLook w:val="04A0" w:firstRow="1" w:lastRow="0" w:firstColumn="1" w:lastColumn="0" w:noHBand="0" w:noVBand="1"/>
      </w:tblPr>
      <w:tblGrid>
        <w:gridCol w:w="7797"/>
        <w:gridCol w:w="992"/>
      </w:tblGrid>
      <w:tr w:rsidR="00965919" w:rsidRPr="006D43B5" w:rsidTr="00965919">
        <w:trPr>
          <w:jc w:val="right"/>
        </w:trPr>
        <w:tc>
          <w:tcPr>
            <w:tcW w:w="7797" w:type="dxa"/>
          </w:tcPr>
          <w:p w:rsidR="00965919" w:rsidRPr="006D43B5" w:rsidRDefault="00965919" w:rsidP="006F0BE9">
            <w:pPr>
              <w:widowControl w:val="0"/>
              <w:snapToGrid w:val="0"/>
              <w:spacing w:after="120" w:line="264" w:lineRule="auto"/>
              <w:jc w:val="both"/>
              <w:rPr>
                <w:noProof/>
                <w:sz w:val="22"/>
                <w:szCs w:val="22"/>
                <w:rtl/>
              </w:rPr>
            </w:pPr>
            <w:r w:rsidRPr="006D43B5">
              <w:rPr>
                <w:rFonts w:hint="eastAsia"/>
                <w:noProof/>
                <w:sz w:val="22"/>
                <w:szCs w:val="22"/>
                <w:rtl/>
              </w:rPr>
              <w:lastRenderedPageBreak/>
              <w:t>פרמטרים</w:t>
            </w:r>
            <w:r w:rsidR="00895581" w:rsidRPr="006D43B5">
              <w:rPr>
                <w:rFonts w:hint="cs"/>
                <w:noProof/>
                <w:sz w:val="22"/>
                <w:szCs w:val="22"/>
                <w:rtl/>
              </w:rPr>
              <w:t xml:space="preserve"> לניקוד</w:t>
            </w:r>
          </w:p>
        </w:tc>
        <w:tc>
          <w:tcPr>
            <w:tcW w:w="992" w:type="dxa"/>
          </w:tcPr>
          <w:p w:rsidR="00965919" w:rsidRPr="006D43B5" w:rsidRDefault="00965919" w:rsidP="006F0BE9">
            <w:pPr>
              <w:widowControl w:val="0"/>
              <w:snapToGrid w:val="0"/>
              <w:spacing w:after="120" w:line="264" w:lineRule="auto"/>
              <w:rPr>
                <w:noProof/>
                <w:sz w:val="22"/>
                <w:szCs w:val="22"/>
                <w:rtl/>
              </w:rPr>
            </w:pPr>
            <w:r w:rsidRPr="006D43B5">
              <w:rPr>
                <w:rFonts w:hint="eastAsia"/>
                <w:noProof/>
                <w:sz w:val="22"/>
                <w:szCs w:val="22"/>
                <w:rtl/>
              </w:rPr>
              <w:t>סה</w:t>
            </w:r>
            <w:r w:rsidRPr="006D43B5">
              <w:rPr>
                <w:noProof/>
                <w:sz w:val="22"/>
                <w:szCs w:val="22"/>
                <w:rtl/>
              </w:rPr>
              <w:t>"כ</w:t>
            </w:r>
            <w:r w:rsidRPr="006D43B5">
              <w:rPr>
                <w:rFonts w:hint="cs"/>
                <w:noProof/>
                <w:sz w:val="22"/>
                <w:szCs w:val="22"/>
                <w:rtl/>
              </w:rPr>
              <w:t xml:space="preserve"> נקודות</w:t>
            </w:r>
          </w:p>
        </w:tc>
      </w:tr>
      <w:tr w:rsidR="00965919" w:rsidRPr="006D43B5" w:rsidTr="00965919">
        <w:trPr>
          <w:jc w:val="right"/>
        </w:trPr>
        <w:tc>
          <w:tcPr>
            <w:tcW w:w="7797" w:type="dxa"/>
          </w:tcPr>
          <w:p w:rsidR="00965919" w:rsidRPr="006D43B5" w:rsidRDefault="00965919" w:rsidP="00FD27EB">
            <w:pPr>
              <w:widowControl w:val="0"/>
              <w:snapToGrid w:val="0"/>
              <w:spacing w:after="120" w:line="276" w:lineRule="auto"/>
              <w:jc w:val="both"/>
              <w:rPr>
                <w:rFonts w:ascii="David" w:hAnsi="David"/>
                <w:noProof/>
                <w:szCs w:val="24"/>
                <w:rtl/>
              </w:rPr>
            </w:pPr>
            <w:r w:rsidRPr="006D43B5">
              <w:rPr>
                <w:rFonts w:ascii="David" w:hAnsi="David"/>
                <w:noProof/>
                <w:szCs w:val="24"/>
                <w:rtl/>
              </w:rPr>
              <w:t xml:space="preserve">הפגנת ידע ומקצועיות </w:t>
            </w:r>
            <w:r w:rsidRPr="006D43B5">
              <w:rPr>
                <w:rFonts w:ascii="David" w:hAnsi="David" w:hint="eastAsia"/>
                <w:noProof/>
                <w:szCs w:val="24"/>
                <w:rtl/>
              </w:rPr>
              <w:t>של</w:t>
            </w:r>
            <w:r w:rsidRPr="006D43B5">
              <w:rPr>
                <w:rFonts w:ascii="David" w:hAnsi="David"/>
                <w:noProof/>
                <w:szCs w:val="24"/>
                <w:rtl/>
              </w:rPr>
              <w:t xml:space="preserve"> </w:t>
            </w:r>
            <w:r w:rsidRPr="006D43B5">
              <w:rPr>
                <w:rFonts w:ascii="David" w:hAnsi="David" w:hint="eastAsia"/>
                <w:noProof/>
                <w:szCs w:val="24"/>
                <w:rtl/>
              </w:rPr>
              <w:t>היועץ</w:t>
            </w:r>
            <w:r w:rsidRPr="006D43B5">
              <w:rPr>
                <w:rFonts w:ascii="David" w:hAnsi="David"/>
                <w:noProof/>
                <w:szCs w:val="24"/>
                <w:rtl/>
              </w:rPr>
              <w:t xml:space="preserve"> ב</w:t>
            </w:r>
            <w:r w:rsidRPr="006D43B5">
              <w:rPr>
                <w:rFonts w:ascii="David" w:hAnsi="David" w:hint="eastAsia"/>
                <w:noProof/>
                <w:szCs w:val="24"/>
                <w:rtl/>
              </w:rPr>
              <w:t>שירותים</w:t>
            </w:r>
            <w:r w:rsidRPr="006D43B5">
              <w:rPr>
                <w:rFonts w:ascii="David" w:hAnsi="David"/>
                <w:noProof/>
                <w:szCs w:val="24"/>
                <w:rtl/>
              </w:rPr>
              <w:t xml:space="preserve"> </w:t>
            </w:r>
            <w:r w:rsidRPr="006D43B5">
              <w:rPr>
                <w:rFonts w:ascii="David" w:hAnsi="David" w:hint="eastAsia"/>
                <w:noProof/>
                <w:szCs w:val="24"/>
                <w:rtl/>
              </w:rPr>
              <w:t>הנדרשים</w:t>
            </w:r>
            <w:r w:rsidRPr="006D43B5">
              <w:rPr>
                <w:rFonts w:ascii="David" w:hAnsi="David"/>
                <w:noProof/>
                <w:szCs w:val="24"/>
                <w:rtl/>
              </w:rPr>
              <w:t>, לרבות התרשמות מאיכות הניסיון המקצועי והניהולי לתחום השירותים נשוא מכרז זה, כפי שבא לידי ביטוי במהלך הראיון.</w:t>
            </w:r>
          </w:p>
        </w:tc>
        <w:tc>
          <w:tcPr>
            <w:tcW w:w="992" w:type="dxa"/>
          </w:tcPr>
          <w:p w:rsidR="00965919" w:rsidRPr="006D43B5" w:rsidRDefault="00965919" w:rsidP="00FD27EB">
            <w:pPr>
              <w:widowControl w:val="0"/>
              <w:snapToGrid w:val="0"/>
              <w:spacing w:after="120" w:line="276" w:lineRule="auto"/>
              <w:jc w:val="center"/>
              <w:rPr>
                <w:rFonts w:ascii="David" w:hAnsi="David"/>
                <w:noProof/>
                <w:szCs w:val="24"/>
                <w:rtl/>
              </w:rPr>
            </w:pPr>
            <w:r w:rsidRPr="006D43B5">
              <w:rPr>
                <w:rFonts w:ascii="David" w:hAnsi="David" w:hint="eastAsia"/>
                <w:noProof/>
                <w:szCs w:val="24"/>
                <w:rtl/>
              </w:rPr>
              <w:t>עד</w:t>
            </w:r>
            <w:r w:rsidRPr="006D43B5">
              <w:rPr>
                <w:rFonts w:ascii="David" w:hAnsi="David"/>
                <w:noProof/>
                <w:szCs w:val="24"/>
                <w:rtl/>
              </w:rPr>
              <w:t xml:space="preserve"> 20</w:t>
            </w:r>
          </w:p>
        </w:tc>
      </w:tr>
      <w:tr w:rsidR="00965919" w:rsidRPr="006D43B5" w:rsidTr="00965919">
        <w:trPr>
          <w:jc w:val="right"/>
        </w:trPr>
        <w:tc>
          <w:tcPr>
            <w:tcW w:w="7797" w:type="dxa"/>
          </w:tcPr>
          <w:p w:rsidR="00965919" w:rsidRPr="006D43B5" w:rsidRDefault="00965919" w:rsidP="00FD27EB">
            <w:pPr>
              <w:widowControl w:val="0"/>
              <w:snapToGrid w:val="0"/>
              <w:spacing w:after="120" w:line="276" w:lineRule="auto"/>
              <w:jc w:val="both"/>
              <w:rPr>
                <w:rFonts w:ascii="David" w:hAnsi="David"/>
                <w:noProof/>
                <w:szCs w:val="24"/>
                <w:rtl/>
              </w:rPr>
            </w:pPr>
            <w:r w:rsidRPr="006D43B5">
              <w:rPr>
                <w:rFonts w:ascii="David" w:hAnsi="David" w:hint="eastAsia"/>
                <w:noProof/>
                <w:szCs w:val="24"/>
                <w:rtl/>
              </w:rPr>
              <w:t>התרשמות</w:t>
            </w:r>
            <w:r w:rsidRPr="006D43B5">
              <w:rPr>
                <w:rFonts w:ascii="David" w:hAnsi="David"/>
                <w:noProof/>
                <w:szCs w:val="24"/>
                <w:rtl/>
              </w:rPr>
              <w:t xml:space="preserve"> </w:t>
            </w:r>
            <w:r w:rsidRPr="006D43B5">
              <w:rPr>
                <w:rFonts w:ascii="David" w:hAnsi="David" w:hint="eastAsia"/>
                <w:noProof/>
                <w:szCs w:val="24"/>
                <w:rtl/>
              </w:rPr>
              <w:t>אישית</w:t>
            </w:r>
            <w:r w:rsidRPr="006D43B5">
              <w:rPr>
                <w:rFonts w:ascii="David" w:hAnsi="David"/>
                <w:noProof/>
                <w:szCs w:val="24"/>
                <w:rtl/>
              </w:rPr>
              <w:t xml:space="preserve"> לרבות התאמת היועץ לצרכי המשרד.  (הפרמטרים שיילקחו בחשבון במסגרת הניקוד הם, בין היתר: יחסי אנוש, אסרטיביות, יכולת ורבאלית)</w:t>
            </w:r>
          </w:p>
        </w:tc>
        <w:tc>
          <w:tcPr>
            <w:tcW w:w="992" w:type="dxa"/>
          </w:tcPr>
          <w:p w:rsidR="00965919" w:rsidRPr="006D43B5" w:rsidRDefault="00965919" w:rsidP="00FD27EB">
            <w:pPr>
              <w:widowControl w:val="0"/>
              <w:snapToGrid w:val="0"/>
              <w:spacing w:after="120" w:line="276" w:lineRule="auto"/>
              <w:jc w:val="center"/>
              <w:rPr>
                <w:rFonts w:ascii="David" w:hAnsi="David"/>
                <w:noProof/>
                <w:szCs w:val="24"/>
                <w:rtl/>
              </w:rPr>
            </w:pPr>
            <w:r w:rsidRPr="006D43B5">
              <w:rPr>
                <w:rFonts w:ascii="David" w:hAnsi="David" w:hint="eastAsia"/>
                <w:noProof/>
                <w:szCs w:val="24"/>
                <w:rtl/>
              </w:rPr>
              <w:t>עד</w:t>
            </w:r>
            <w:r w:rsidRPr="006D43B5">
              <w:rPr>
                <w:rFonts w:ascii="David" w:hAnsi="David"/>
                <w:noProof/>
                <w:szCs w:val="24"/>
                <w:rtl/>
              </w:rPr>
              <w:t xml:space="preserve"> 20</w:t>
            </w:r>
          </w:p>
        </w:tc>
      </w:tr>
    </w:tbl>
    <w:p w:rsidR="00CF0978" w:rsidRPr="006D43B5" w:rsidRDefault="00CF0978" w:rsidP="00CF0978">
      <w:pPr>
        <w:pStyle w:val="ListParagraph"/>
        <w:spacing w:line="360" w:lineRule="auto"/>
        <w:ind w:left="988"/>
        <w:jc w:val="both"/>
        <w:rPr>
          <w:rFonts w:ascii="David" w:hAnsi="David"/>
          <w:szCs w:val="24"/>
          <w:rtl/>
        </w:rPr>
      </w:pPr>
    </w:p>
    <w:p w:rsidR="00CF0978" w:rsidRPr="006D43B5" w:rsidRDefault="00965919" w:rsidP="00CF0978">
      <w:pPr>
        <w:pStyle w:val="ListParagraph"/>
        <w:spacing w:line="360" w:lineRule="auto"/>
        <w:ind w:left="988"/>
        <w:jc w:val="both"/>
        <w:rPr>
          <w:rFonts w:ascii="David" w:hAnsi="David"/>
          <w:szCs w:val="24"/>
          <w:rtl/>
        </w:rPr>
      </w:pPr>
      <w:r w:rsidRPr="006D43B5">
        <w:rPr>
          <w:szCs w:val="24"/>
          <w:rtl/>
        </w:rPr>
        <w:t>ציוני האיכות הסופיים של היועצים המוצעים ינוקדו באופן יחסי לציון היועץ בעל הציון הגבוה ביותר</w:t>
      </w:r>
      <w:r w:rsidR="007745A2" w:rsidRPr="006D43B5">
        <w:rPr>
          <w:rFonts w:hint="cs"/>
          <w:szCs w:val="24"/>
          <w:rtl/>
        </w:rPr>
        <w:t>, כדלקמן</w:t>
      </w:r>
      <w:r w:rsidRPr="006D43B5">
        <w:rPr>
          <w:szCs w:val="24"/>
          <w:rtl/>
        </w:rPr>
        <w:t>:</w:t>
      </w:r>
    </w:p>
    <w:tbl>
      <w:tblPr>
        <w:tblStyle w:val="TableGrid"/>
        <w:tblpPr w:leftFromText="180" w:rightFromText="180" w:vertAnchor="text" w:horzAnchor="margin" w:tblpY="13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436"/>
        <w:gridCol w:w="3686"/>
        <w:gridCol w:w="424"/>
        <w:gridCol w:w="1134"/>
      </w:tblGrid>
      <w:tr w:rsidR="00CF0978" w:rsidRPr="006D43B5" w:rsidTr="006F0BE9">
        <w:tc>
          <w:tcPr>
            <w:tcW w:w="1843"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sz w:val="28"/>
                <w:szCs w:val="28"/>
                <w:rtl/>
              </w:rPr>
            </w:pPr>
            <w:r w:rsidRPr="006D43B5">
              <w:rPr>
                <w:rFonts w:hint="cs"/>
                <w:b/>
                <w:bCs/>
                <w:sz w:val="28"/>
                <w:szCs w:val="28"/>
                <w:rtl/>
              </w:rPr>
              <w:t>ציון איכות סופי</w:t>
            </w:r>
          </w:p>
        </w:tc>
        <w:tc>
          <w:tcPr>
            <w:tcW w:w="436" w:type="dxa"/>
            <w:vAlign w:val="center"/>
          </w:tcPr>
          <w:p w:rsidR="00CF0978" w:rsidRPr="006D43B5" w:rsidRDefault="00CF0978" w:rsidP="006F0BE9">
            <w:pPr>
              <w:pStyle w:val="1f4"/>
              <w:widowControl w:val="0"/>
              <w:ind w:left="0" w:firstLine="0"/>
              <w:jc w:val="center"/>
              <w:rPr>
                <w:rFonts w:cs="David"/>
                <w:sz w:val="36"/>
                <w:szCs w:val="36"/>
                <w:rtl/>
              </w:rPr>
            </w:pPr>
            <w:r w:rsidRPr="006D43B5">
              <w:rPr>
                <w:rFonts w:cs="David" w:hint="cs"/>
                <w:sz w:val="36"/>
                <w:szCs w:val="36"/>
                <w:rtl/>
              </w:rPr>
              <w:t>=</w:t>
            </w:r>
          </w:p>
        </w:tc>
        <w:tc>
          <w:tcPr>
            <w:tcW w:w="3686" w:type="dxa"/>
          </w:tcPr>
          <w:p w:rsidR="00CF0978" w:rsidRPr="006D43B5" w:rsidRDefault="00CF0978" w:rsidP="006F0BE9">
            <w:pPr>
              <w:pStyle w:val="1f4"/>
              <w:widowControl w:val="0"/>
              <w:ind w:left="0" w:firstLine="0"/>
              <w:jc w:val="center"/>
              <w:rPr>
                <w:rFonts w:cs="David"/>
              </w:rPr>
            </w:pPr>
            <w:r w:rsidRPr="006D43B5">
              <w:rPr>
                <w:rFonts w:cs="David" w:hint="cs"/>
                <w:u w:val="single"/>
                <w:rtl/>
              </w:rPr>
              <w:t>ציון איכות של היועץ הנבחן</w:t>
            </w:r>
          </w:p>
          <w:p w:rsidR="00CF0978" w:rsidRPr="006D43B5" w:rsidRDefault="00CF0978" w:rsidP="006F0BE9">
            <w:pPr>
              <w:pStyle w:val="RonnyBase"/>
              <w:keepLines w:val="0"/>
              <w:widowControl w:val="0"/>
              <w:numPr>
                <w:ilvl w:val="0"/>
                <w:numId w:val="0"/>
              </w:numPr>
              <w:spacing w:before="0" w:line="360" w:lineRule="auto"/>
              <w:ind w:right="0"/>
              <w:jc w:val="center"/>
              <w:rPr>
                <w:sz w:val="28"/>
                <w:szCs w:val="28"/>
                <w:rtl/>
              </w:rPr>
            </w:pPr>
            <w:r w:rsidRPr="006D43B5">
              <w:rPr>
                <w:rFonts w:hint="cs"/>
                <w:b/>
                <w:bCs/>
                <w:sz w:val="24"/>
                <w:szCs w:val="24"/>
                <w:rtl/>
              </w:rPr>
              <w:t>ציון איכות הגבוה ביותר</w:t>
            </w:r>
          </w:p>
        </w:tc>
        <w:tc>
          <w:tcPr>
            <w:tcW w:w="424"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b/>
                <w:bCs/>
                <w:sz w:val="24"/>
                <w:szCs w:val="24"/>
                <w:rtl/>
              </w:rPr>
            </w:pPr>
            <w:r w:rsidRPr="006D43B5">
              <w:rPr>
                <w:rFonts w:hint="cs"/>
                <w:b/>
                <w:bCs/>
                <w:sz w:val="24"/>
                <w:szCs w:val="24"/>
              </w:rPr>
              <w:t>X</w:t>
            </w:r>
          </w:p>
        </w:tc>
        <w:tc>
          <w:tcPr>
            <w:tcW w:w="1134"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b/>
                <w:bCs/>
                <w:sz w:val="28"/>
                <w:szCs w:val="28"/>
                <w:rtl/>
              </w:rPr>
            </w:pPr>
            <w:r w:rsidRPr="006D43B5">
              <w:rPr>
                <w:rFonts w:hint="cs"/>
                <w:b/>
                <w:bCs/>
                <w:sz w:val="28"/>
                <w:szCs w:val="28"/>
                <w:rtl/>
              </w:rPr>
              <w:t>100</w:t>
            </w:r>
          </w:p>
        </w:tc>
      </w:tr>
    </w:tbl>
    <w:p w:rsidR="00CF0978" w:rsidRPr="006D43B5" w:rsidRDefault="00CF0978" w:rsidP="00CF0978">
      <w:pPr>
        <w:pStyle w:val="ListParagraph"/>
        <w:spacing w:line="360" w:lineRule="auto"/>
        <w:ind w:left="988"/>
        <w:jc w:val="both"/>
        <w:rPr>
          <w:rFonts w:ascii="David" w:hAnsi="David"/>
          <w:szCs w:val="24"/>
          <w:rtl/>
        </w:rPr>
      </w:pPr>
    </w:p>
    <w:p w:rsidR="00CF0978" w:rsidRPr="006D43B5" w:rsidRDefault="00CF0978" w:rsidP="00CF0978">
      <w:pPr>
        <w:pStyle w:val="ListParagraph"/>
        <w:spacing w:line="360" w:lineRule="auto"/>
        <w:ind w:left="988"/>
        <w:jc w:val="both"/>
        <w:rPr>
          <w:rFonts w:ascii="David" w:hAnsi="David"/>
          <w:szCs w:val="24"/>
          <w:rtl/>
        </w:rPr>
      </w:pPr>
    </w:p>
    <w:p w:rsidR="00CF0978" w:rsidRPr="006D43B5" w:rsidRDefault="00CF0978" w:rsidP="00CF0978">
      <w:pPr>
        <w:pStyle w:val="ListParagraph"/>
        <w:spacing w:line="360" w:lineRule="auto"/>
        <w:ind w:left="988"/>
        <w:jc w:val="both"/>
        <w:rPr>
          <w:rFonts w:ascii="David" w:hAnsi="David"/>
          <w:szCs w:val="24"/>
          <w:rtl/>
        </w:rPr>
      </w:pPr>
    </w:p>
    <w:p w:rsidR="0022723D" w:rsidRPr="006D43B5" w:rsidRDefault="0022723D" w:rsidP="0022723D">
      <w:pPr>
        <w:pStyle w:val="Level3"/>
        <w:numPr>
          <w:ilvl w:val="2"/>
          <w:numId w:val="3"/>
        </w:numPr>
        <w:tabs>
          <w:tab w:val="clear" w:pos="1224"/>
        </w:tabs>
        <w:ind w:left="1559" w:hanging="851"/>
      </w:pPr>
      <w:r w:rsidRPr="006D43B5">
        <w:rPr>
          <w:rtl/>
        </w:rPr>
        <w:t>המשרד שומר לעצמו את הזכות לפנות במהלך בדיקת והערכת ההצעות אל המציע, כדי לקבל הבהרות להצעתו או כדי להסיר אי בהירות המתעוררת בעת בדיקת ההצעה, בכפוף לחוק חובת המכרזים, תשנ"ב- 1992, ולתקנות שהוצאו מכוחו</w:t>
      </w:r>
      <w:r w:rsidR="005710A0" w:rsidRPr="006D43B5">
        <w:rPr>
          <w:rFonts w:hint="cs"/>
          <w:rtl/>
        </w:rPr>
        <w:t xml:space="preserve">, וזאת מבלי לגרוע מהוראות סעיף </w:t>
      </w:r>
      <w:r w:rsidR="005710A0" w:rsidRPr="006D43B5">
        <w:rPr>
          <w:rtl/>
        </w:rPr>
        <w:fldChar w:fldCharType="begin" w:fldLock="1"/>
      </w:r>
      <w:r w:rsidR="005710A0" w:rsidRPr="006D43B5">
        <w:rPr>
          <w:rtl/>
        </w:rPr>
        <w:instrText xml:space="preserve"> </w:instrText>
      </w:r>
      <w:r w:rsidR="005710A0" w:rsidRPr="006D43B5">
        <w:rPr>
          <w:rFonts w:hint="cs"/>
        </w:rPr>
        <w:instrText>REF</w:instrText>
      </w:r>
      <w:r w:rsidR="005710A0" w:rsidRPr="006D43B5">
        <w:rPr>
          <w:rFonts w:hint="cs"/>
          <w:rtl/>
        </w:rPr>
        <w:instrText xml:space="preserve"> _</w:instrText>
      </w:r>
      <w:r w:rsidR="005710A0" w:rsidRPr="006D43B5">
        <w:rPr>
          <w:rFonts w:hint="cs"/>
        </w:rPr>
        <w:instrText>Ref443388782 \r \h</w:instrText>
      </w:r>
      <w:r w:rsidR="005710A0"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5710A0" w:rsidRPr="006D43B5">
        <w:rPr>
          <w:rtl/>
        </w:rPr>
      </w:r>
      <w:r w:rsidR="005710A0" w:rsidRPr="006D43B5">
        <w:rPr>
          <w:rtl/>
        </w:rPr>
        <w:fldChar w:fldCharType="separate"/>
      </w:r>
      <w:r w:rsidR="004D4876" w:rsidRPr="006D43B5">
        <w:rPr>
          <w:rtl/>
        </w:rPr>
        <w:t>‏4.8</w:t>
      </w:r>
      <w:r w:rsidR="005710A0" w:rsidRPr="006D43B5">
        <w:rPr>
          <w:rtl/>
        </w:rPr>
        <w:fldChar w:fldCharType="end"/>
      </w:r>
      <w:r w:rsidR="005710A0" w:rsidRPr="006D43B5">
        <w:rPr>
          <w:rFonts w:hint="cs"/>
          <w:rtl/>
        </w:rPr>
        <w:t xml:space="preserve"> להלן</w:t>
      </w:r>
      <w:r w:rsidRPr="006D43B5">
        <w:rPr>
          <w:rtl/>
        </w:rPr>
        <w:t>.</w:t>
      </w:r>
    </w:p>
    <w:p w:rsidR="00505B69" w:rsidRPr="006D43B5" w:rsidRDefault="00505B69" w:rsidP="0022723D">
      <w:pPr>
        <w:pStyle w:val="Level3"/>
        <w:numPr>
          <w:ilvl w:val="2"/>
          <w:numId w:val="3"/>
        </w:numPr>
        <w:tabs>
          <w:tab w:val="clear" w:pos="1224"/>
        </w:tabs>
        <w:ind w:left="1559" w:hanging="851"/>
        <w:rPr>
          <w:rtl/>
        </w:rPr>
      </w:pPr>
      <w:r w:rsidRPr="006D43B5">
        <w:rPr>
          <w:rFonts w:ascii="David" w:hAnsi="David"/>
          <w:rtl/>
        </w:rPr>
        <w:t>המשרד רשאי לערוך את כל הבדיקות הנחוצות לבחינת ההצעות ושקלולן, לרבות שיחות/פניות לגורמים עימם עבד המציע ועריכת בדיקות ביטחוניות, הכול על פי שיקול דעתו של המשרד.</w:t>
      </w:r>
    </w:p>
    <w:p w:rsidR="00DA2C87" w:rsidRPr="006D43B5" w:rsidRDefault="00DA2C87" w:rsidP="00DA2C87">
      <w:pPr>
        <w:pStyle w:val="Level3"/>
        <w:numPr>
          <w:ilvl w:val="2"/>
          <w:numId w:val="3"/>
        </w:numPr>
        <w:tabs>
          <w:tab w:val="clear" w:pos="1224"/>
        </w:tabs>
        <w:ind w:left="1559" w:hanging="851"/>
      </w:pPr>
      <w:bookmarkStart w:id="58" w:name="_Ref48228388"/>
      <w:r w:rsidRPr="006D43B5">
        <w:rPr>
          <w:rFonts w:hint="cs"/>
          <w:rtl/>
        </w:rPr>
        <w:t>רק הצעות שציון האיכות המצטבר שלהן יהיה 70 (מתוך 100) ומעלה</w:t>
      </w:r>
      <w:r w:rsidR="007745A2" w:rsidRPr="006D43B5">
        <w:rPr>
          <w:rFonts w:hint="cs"/>
          <w:rtl/>
        </w:rPr>
        <w:t xml:space="preserve"> ("</w:t>
      </w:r>
      <w:r w:rsidR="007745A2" w:rsidRPr="006D43B5">
        <w:rPr>
          <w:rFonts w:hint="cs"/>
          <w:b/>
          <w:bCs/>
          <w:rtl/>
        </w:rPr>
        <w:t>ציון המינימלי הנדרש</w:t>
      </w:r>
      <w:r w:rsidR="007745A2" w:rsidRPr="006D43B5">
        <w:rPr>
          <w:rFonts w:hint="cs"/>
          <w:rtl/>
        </w:rPr>
        <w:t>")</w:t>
      </w:r>
      <w:r w:rsidRPr="006D43B5">
        <w:rPr>
          <w:rFonts w:hint="cs"/>
          <w:rtl/>
        </w:rPr>
        <w:t>, יעברו לשלב פתיחת מעטפות הצעות המחיר.</w:t>
      </w:r>
      <w:bookmarkEnd w:id="58"/>
      <w:r w:rsidRPr="006D43B5">
        <w:rPr>
          <w:rFonts w:hint="cs"/>
          <w:rtl/>
        </w:rPr>
        <w:t xml:space="preserve"> </w:t>
      </w:r>
    </w:p>
    <w:p w:rsidR="00CF0978" w:rsidRPr="006D43B5" w:rsidRDefault="007745A2" w:rsidP="00DA2C87">
      <w:pPr>
        <w:pStyle w:val="Level3"/>
        <w:numPr>
          <w:ilvl w:val="2"/>
          <w:numId w:val="3"/>
        </w:numPr>
        <w:tabs>
          <w:tab w:val="clear" w:pos="1224"/>
        </w:tabs>
        <w:ind w:left="1559" w:hanging="851"/>
      </w:pPr>
      <w:bookmarkStart w:id="59" w:name="_Ref48231214"/>
      <w:r w:rsidRPr="006D43B5">
        <w:rPr>
          <w:rFonts w:hint="cs"/>
          <w:rtl/>
        </w:rPr>
        <w:t>על אף האמור,</w:t>
      </w:r>
      <w:r w:rsidR="00CF0978" w:rsidRPr="006D43B5">
        <w:rPr>
          <w:rFonts w:hint="eastAsia"/>
          <w:rtl/>
        </w:rPr>
        <w:t>המשרד</w:t>
      </w:r>
      <w:r w:rsidR="00CF0978" w:rsidRPr="006D43B5">
        <w:rPr>
          <w:rtl/>
        </w:rPr>
        <w:t xml:space="preserve"> </w:t>
      </w:r>
      <w:r w:rsidR="00CF0978" w:rsidRPr="006D43B5">
        <w:rPr>
          <w:rFonts w:hint="eastAsia"/>
          <w:rtl/>
        </w:rPr>
        <w:t>יהיה</w:t>
      </w:r>
      <w:r w:rsidR="00CF0978" w:rsidRPr="006D43B5">
        <w:rPr>
          <w:rtl/>
        </w:rPr>
        <w:t xml:space="preserve"> </w:t>
      </w:r>
      <w:r w:rsidR="00CF0978" w:rsidRPr="006D43B5">
        <w:rPr>
          <w:rFonts w:hint="eastAsia"/>
          <w:rtl/>
        </w:rPr>
        <w:t>רשאי</w:t>
      </w:r>
      <w:r w:rsidR="00CF0978" w:rsidRPr="006D43B5">
        <w:rPr>
          <w:rtl/>
        </w:rPr>
        <w:t xml:space="preserve"> </w:t>
      </w:r>
      <w:r w:rsidR="00CF0978" w:rsidRPr="006D43B5">
        <w:rPr>
          <w:rFonts w:hint="eastAsia"/>
          <w:rtl/>
        </w:rPr>
        <w:t>בהתאם</w:t>
      </w:r>
      <w:r w:rsidR="00CF0978" w:rsidRPr="006D43B5">
        <w:rPr>
          <w:rtl/>
        </w:rPr>
        <w:t xml:space="preserve"> </w:t>
      </w:r>
      <w:r w:rsidR="00CF0978" w:rsidRPr="006D43B5">
        <w:rPr>
          <w:rFonts w:hint="eastAsia"/>
          <w:rtl/>
        </w:rPr>
        <w:t>לש</w:t>
      </w:r>
      <w:r w:rsidR="00CF0978" w:rsidRPr="006D43B5">
        <w:rPr>
          <w:rFonts w:hint="cs"/>
          <w:rtl/>
        </w:rPr>
        <w:t>י</w:t>
      </w:r>
      <w:r w:rsidR="00CF0978" w:rsidRPr="006D43B5">
        <w:rPr>
          <w:rFonts w:hint="eastAsia"/>
          <w:rtl/>
        </w:rPr>
        <w:t>קול</w:t>
      </w:r>
      <w:r w:rsidR="00CF0978" w:rsidRPr="006D43B5">
        <w:rPr>
          <w:rtl/>
        </w:rPr>
        <w:t xml:space="preserve"> </w:t>
      </w:r>
      <w:r w:rsidR="00CF0978" w:rsidRPr="006D43B5">
        <w:rPr>
          <w:rFonts w:hint="eastAsia"/>
          <w:rtl/>
        </w:rPr>
        <w:t>דעתו</w:t>
      </w:r>
      <w:r w:rsidR="00CF0978" w:rsidRPr="006D43B5">
        <w:rPr>
          <w:rtl/>
        </w:rPr>
        <w:t xml:space="preserve"> </w:t>
      </w:r>
      <w:r w:rsidR="00CF0978" w:rsidRPr="006D43B5">
        <w:rPr>
          <w:rFonts w:hint="eastAsia"/>
          <w:rtl/>
        </w:rPr>
        <w:t>הבלעדי</w:t>
      </w:r>
      <w:r w:rsidR="00CF0978" w:rsidRPr="006D43B5">
        <w:rPr>
          <w:rtl/>
        </w:rPr>
        <w:t xml:space="preserve"> </w:t>
      </w:r>
      <w:r w:rsidR="00CF0978" w:rsidRPr="006D43B5">
        <w:rPr>
          <w:rFonts w:hint="cs"/>
          <w:rtl/>
        </w:rPr>
        <w:t xml:space="preserve">להעביר </w:t>
      </w:r>
      <w:r w:rsidR="00CF0978" w:rsidRPr="006D43B5">
        <w:rPr>
          <w:rFonts w:hint="eastAsia"/>
          <w:rtl/>
        </w:rPr>
        <w:t>יועצים</w:t>
      </w:r>
      <w:r w:rsidR="00CF0978" w:rsidRPr="006D43B5">
        <w:rPr>
          <w:rtl/>
        </w:rPr>
        <w:t xml:space="preserve"> </w:t>
      </w:r>
      <w:r w:rsidR="00CF0978" w:rsidRPr="006D43B5">
        <w:rPr>
          <w:rFonts w:hint="eastAsia"/>
          <w:rtl/>
        </w:rPr>
        <w:t>נוספים</w:t>
      </w:r>
      <w:r w:rsidR="00CF0978" w:rsidRPr="006D43B5">
        <w:rPr>
          <w:rtl/>
        </w:rPr>
        <w:t xml:space="preserve"> </w:t>
      </w:r>
      <w:r w:rsidR="00CF0978" w:rsidRPr="006D43B5">
        <w:rPr>
          <w:rFonts w:hint="eastAsia"/>
          <w:rtl/>
        </w:rPr>
        <w:t>לשלב</w:t>
      </w:r>
      <w:r w:rsidR="00CF0978" w:rsidRPr="006D43B5">
        <w:rPr>
          <w:rtl/>
        </w:rPr>
        <w:t xml:space="preserve"> </w:t>
      </w:r>
      <w:r w:rsidR="00CF0978" w:rsidRPr="006D43B5">
        <w:rPr>
          <w:rFonts w:hint="cs"/>
          <w:rtl/>
        </w:rPr>
        <w:t xml:space="preserve">פתיחת מעטפות </w:t>
      </w:r>
      <w:r w:rsidR="00DA2C87" w:rsidRPr="006D43B5">
        <w:rPr>
          <w:rFonts w:hint="cs"/>
          <w:rtl/>
        </w:rPr>
        <w:t>הצעות המחיר</w:t>
      </w:r>
      <w:r w:rsidR="00CF0978" w:rsidRPr="006D43B5">
        <w:rPr>
          <w:rFonts w:hint="cs"/>
          <w:rtl/>
        </w:rPr>
        <w:t xml:space="preserve">, </w:t>
      </w:r>
      <w:r w:rsidR="00CF0978" w:rsidRPr="006D43B5">
        <w:rPr>
          <w:rFonts w:hint="eastAsia"/>
          <w:rtl/>
        </w:rPr>
        <w:t>ובלבד</w:t>
      </w:r>
      <w:r w:rsidR="00CF0978" w:rsidRPr="006D43B5">
        <w:rPr>
          <w:rtl/>
        </w:rPr>
        <w:t xml:space="preserve"> </w:t>
      </w:r>
      <w:r w:rsidR="00CF0978" w:rsidRPr="006D43B5">
        <w:rPr>
          <w:rFonts w:hint="cs"/>
          <w:rtl/>
        </w:rPr>
        <w:t>ש</w:t>
      </w:r>
      <w:r w:rsidR="00CF0978" w:rsidRPr="006D43B5">
        <w:rPr>
          <w:rFonts w:hint="eastAsia"/>
          <w:rtl/>
        </w:rPr>
        <w:t>ניקוד</w:t>
      </w:r>
      <w:r w:rsidR="00CF0978" w:rsidRPr="006D43B5">
        <w:rPr>
          <w:rtl/>
        </w:rPr>
        <w:t xml:space="preserve"> </w:t>
      </w:r>
      <w:r w:rsidR="00CF0978" w:rsidRPr="006D43B5">
        <w:rPr>
          <w:rFonts w:hint="cs"/>
          <w:rtl/>
        </w:rPr>
        <w:t xml:space="preserve">האיכות הכולל </w:t>
      </w:r>
      <w:r w:rsidR="00CF0978" w:rsidRPr="006D43B5">
        <w:rPr>
          <w:rFonts w:hint="eastAsia"/>
          <w:rtl/>
        </w:rPr>
        <w:t>שלהם</w:t>
      </w:r>
      <w:r w:rsidR="00CF0978" w:rsidRPr="006D43B5">
        <w:rPr>
          <w:rtl/>
        </w:rPr>
        <w:t xml:space="preserve"> </w:t>
      </w:r>
      <w:r w:rsidR="00CF0978" w:rsidRPr="006D43B5">
        <w:rPr>
          <w:rFonts w:hint="cs"/>
          <w:rtl/>
        </w:rPr>
        <w:t>לא יפחת מ- 60.</w:t>
      </w:r>
      <w:bookmarkEnd w:id="59"/>
    </w:p>
    <w:p w:rsidR="00895581" w:rsidRPr="006D43B5" w:rsidRDefault="00895581" w:rsidP="00895581">
      <w:pPr>
        <w:pStyle w:val="Level3"/>
        <w:ind w:left="1559"/>
      </w:pPr>
    </w:p>
    <w:p w:rsidR="00CF0978" w:rsidRPr="006D43B5" w:rsidRDefault="00CF0978" w:rsidP="00CF0978">
      <w:pPr>
        <w:pStyle w:val="Level2"/>
        <w:numPr>
          <w:ilvl w:val="1"/>
          <w:numId w:val="3"/>
        </w:numPr>
        <w:tabs>
          <w:tab w:val="clear" w:pos="792"/>
        </w:tabs>
        <w:ind w:left="992" w:hanging="567"/>
      </w:pPr>
      <w:bookmarkStart w:id="60" w:name="_Ref43930570"/>
      <w:bookmarkEnd w:id="55"/>
      <w:r w:rsidRPr="006D43B5">
        <w:rPr>
          <w:rtl/>
        </w:rPr>
        <w:t>חישוב</w:t>
      </w:r>
      <w:r w:rsidRPr="006D43B5">
        <w:rPr>
          <w:rFonts w:hint="cs"/>
          <w:rtl/>
        </w:rPr>
        <w:t xml:space="preserve"> צ</w:t>
      </w:r>
      <w:r w:rsidRPr="006D43B5">
        <w:rPr>
          <w:rtl/>
        </w:rPr>
        <w:t xml:space="preserve">יון העלות </w:t>
      </w:r>
    </w:p>
    <w:p w:rsidR="00CF0978" w:rsidRPr="006D43B5" w:rsidRDefault="00CF0978" w:rsidP="003F2CD9">
      <w:pPr>
        <w:pStyle w:val="Level3"/>
        <w:numPr>
          <w:ilvl w:val="2"/>
          <w:numId w:val="3"/>
        </w:numPr>
        <w:tabs>
          <w:tab w:val="clear" w:pos="1224"/>
        </w:tabs>
        <w:ind w:left="1559" w:hanging="851"/>
      </w:pPr>
      <w:r w:rsidRPr="006D43B5">
        <w:rPr>
          <w:rFonts w:hint="eastAsia"/>
          <w:rtl/>
        </w:rPr>
        <w:t>הצעות</w:t>
      </w:r>
      <w:r w:rsidRPr="006D43B5">
        <w:t xml:space="preserve"> </w:t>
      </w:r>
      <w:r w:rsidRPr="006D43B5">
        <w:rPr>
          <w:rFonts w:hint="cs"/>
          <w:rtl/>
        </w:rPr>
        <w:t>המחיר ינוקדו באופן יחסי להצעה בעלת אחוז ההנחה הגבוה ביותר (להלן: "</w:t>
      </w:r>
      <w:r w:rsidRPr="006D43B5">
        <w:rPr>
          <w:rFonts w:hint="cs"/>
          <w:b/>
          <w:bCs/>
          <w:rtl/>
        </w:rPr>
        <w:t>ההצעה הזולה</w:t>
      </w:r>
      <w:r w:rsidRPr="006D43B5">
        <w:rPr>
          <w:rFonts w:hint="cs"/>
          <w:rtl/>
        </w:rPr>
        <w:t xml:space="preserve">"), כאשר </w:t>
      </w:r>
      <w:r w:rsidRPr="006D43B5">
        <w:rPr>
          <w:rtl/>
        </w:rPr>
        <w:t>ההצעה הזולה תקבל ציון 100.</w:t>
      </w:r>
      <w:r w:rsidRPr="006D43B5">
        <w:rPr>
          <w:rFonts w:hint="cs"/>
          <w:rtl/>
        </w:rPr>
        <w:t xml:space="preserve"> </w:t>
      </w:r>
      <w:r w:rsidRPr="006D43B5">
        <w:rPr>
          <w:rtl/>
        </w:rPr>
        <w:t>יתר ההצעות יחושבו באופן יחסי למחיר ההצעה הזולה ויקבלו את הציון בהתאם</w:t>
      </w:r>
      <w:r w:rsidRPr="006D43B5">
        <w:rPr>
          <w:rFonts w:hint="cs"/>
          <w:rtl/>
        </w:rPr>
        <w:t xml:space="preserve">, לפי </w:t>
      </w:r>
      <w:r w:rsidRPr="006D43B5">
        <w:rPr>
          <w:rtl/>
        </w:rPr>
        <w:t>הנוסחה הבאה:</w:t>
      </w:r>
    </w:p>
    <w:p w:rsidR="00CF0978" w:rsidRPr="006D43B5" w:rsidDel="00704DD7" w:rsidRDefault="00CF0978" w:rsidP="00CF0978">
      <w:pPr>
        <w:pStyle w:val="ListParagraph"/>
        <w:widowControl w:val="0"/>
        <w:tabs>
          <w:tab w:val="left" w:pos="471"/>
        </w:tabs>
        <w:spacing w:before="120" w:after="120" w:line="360" w:lineRule="auto"/>
        <w:ind w:left="360"/>
        <w:jc w:val="both"/>
        <w:rPr>
          <w:rFonts w:ascii="David" w:hAnsi="David"/>
          <w:szCs w:val="24"/>
        </w:rPr>
      </w:pPr>
    </w:p>
    <w:tbl>
      <w:tblPr>
        <w:tblStyle w:val="TableGrid"/>
        <w:tblpPr w:leftFromText="180" w:rightFromText="180" w:vertAnchor="text" w:horzAnchor="margin" w:tblpY="13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436"/>
        <w:gridCol w:w="3686"/>
        <w:gridCol w:w="424"/>
        <w:gridCol w:w="1134"/>
      </w:tblGrid>
      <w:tr w:rsidR="00CF0978" w:rsidRPr="006D43B5" w:rsidTr="006F0BE9">
        <w:tc>
          <w:tcPr>
            <w:tcW w:w="1843"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sz w:val="28"/>
                <w:szCs w:val="28"/>
                <w:rtl/>
              </w:rPr>
            </w:pPr>
            <w:r w:rsidRPr="006D43B5">
              <w:rPr>
                <w:rFonts w:hint="cs"/>
                <w:b/>
                <w:bCs/>
                <w:sz w:val="28"/>
                <w:szCs w:val="28"/>
                <w:rtl/>
              </w:rPr>
              <w:t xml:space="preserve">ציון עלות </w:t>
            </w:r>
          </w:p>
        </w:tc>
        <w:tc>
          <w:tcPr>
            <w:tcW w:w="436" w:type="dxa"/>
            <w:vAlign w:val="center"/>
          </w:tcPr>
          <w:p w:rsidR="00CF0978" w:rsidRPr="006D43B5" w:rsidRDefault="00CF0978" w:rsidP="006F0BE9">
            <w:pPr>
              <w:pStyle w:val="1f4"/>
              <w:widowControl w:val="0"/>
              <w:ind w:left="0" w:firstLine="0"/>
              <w:jc w:val="center"/>
              <w:rPr>
                <w:rFonts w:cs="David"/>
                <w:sz w:val="36"/>
                <w:szCs w:val="36"/>
                <w:rtl/>
              </w:rPr>
            </w:pPr>
            <w:r w:rsidRPr="006D43B5">
              <w:rPr>
                <w:rFonts w:cs="David" w:hint="cs"/>
                <w:sz w:val="36"/>
                <w:szCs w:val="36"/>
                <w:rtl/>
              </w:rPr>
              <w:t>=</w:t>
            </w:r>
          </w:p>
        </w:tc>
        <w:tc>
          <w:tcPr>
            <w:tcW w:w="3686" w:type="dxa"/>
          </w:tcPr>
          <w:p w:rsidR="00CF0978" w:rsidRPr="006D43B5" w:rsidRDefault="00CF0978" w:rsidP="006F0BE9">
            <w:pPr>
              <w:pStyle w:val="1f4"/>
              <w:widowControl w:val="0"/>
              <w:ind w:left="0" w:firstLine="0"/>
              <w:jc w:val="center"/>
              <w:rPr>
                <w:rFonts w:cs="David"/>
              </w:rPr>
            </w:pPr>
            <w:r w:rsidRPr="006D43B5">
              <w:rPr>
                <w:rFonts w:cs="David" w:hint="cs"/>
                <w:u w:val="single"/>
                <w:rtl/>
              </w:rPr>
              <w:t xml:space="preserve">אחוז ההנחה של </w:t>
            </w:r>
            <w:r w:rsidRPr="006D43B5">
              <w:rPr>
                <w:rFonts w:cs="David" w:hint="eastAsia"/>
                <w:u w:val="single"/>
                <w:rtl/>
              </w:rPr>
              <w:t>ההצעה</w:t>
            </w:r>
            <w:r w:rsidRPr="006D43B5">
              <w:rPr>
                <w:rFonts w:cs="David"/>
                <w:u w:val="single"/>
                <w:rtl/>
              </w:rPr>
              <w:t xml:space="preserve"> </w:t>
            </w:r>
            <w:r w:rsidRPr="006D43B5">
              <w:rPr>
                <w:rFonts w:cs="David" w:hint="cs"/>
                <w:u w:val="single"/>
                <w:rtl/>
              </w:rPr>
              <w:t xml:space="preserve">הנבחנת </w:t>
            </w:r>
          </w:p>
          <w:p w:rsidR="00CF0978" w:rsidRPr="006D43B5" w:rsidRDefault="00CF0978" w:rsidP="006F0BE9">
            <w:pPr>
              <w:pStyle w:val="RonnyBase"/>
              <w:keepLines w:val="0"/>
              <w:widowControl w:val="0"/>
              <w:numPr>
                <w:ilvl w:val="0"/>
                <w:numId w:val="0"/>
              </w:numPr>
              <w:spacing w:before="0" w:line="360" w:lineRule="auto"/>
              <w:ind w:right="0"/>
              <w:jc w:val="center"/>
              <w:rPr>
                <w:sz w:val="28"/>
                <w:szCs w:val="28"/>
                <w:rtl/>
              </w:rPr>
            </w:pPr>
            <w:r w:rsidRPr="006D43B5">
              <w:rPr>
                <w:rFonts w:hint="cs"/>
                <w:b/>
                <w:bCs/>
                <w:sz w:val="24"/>
                <w:szCs w:val="24"/>
                <w:rtl/>
              </w:rPr>
              <w:t xml:space="preserve">אחוז ההנחה של </w:t>
            </w:r>
            <w:r w:rsidRPr="006D43B5">
              <w:rPr>
                <w:rFonts w:hint="eastAsia"/>
                <w:b/>
                <w:bCs/>
                <w:sz w:val="24"/>
                <w:szCs w:val="24"/>
                <w:rtl/>
              </w:rPr>
              <w:t>ההצעה</w:t>
            </w:r>
            <w:r w:rsidRPr="006D43B5">
              <w:rPr>
                <w:b/>
                <w:bCs/>
                <w:sz w:val="24"/>
                <w:szCs w:val="24"/>
                <w:rtl/>
              </w:rPr>
              <w:t xml:space="preserve"> </w:t>
            </w:r>
            <w:r w:rsidRPr="006D43B5">
              <w:rPr>
                <w:rFonts w:hint="cs"/>
                <w:b/>
                <w:bCs/>
                <w:sz w:val="24"/>
                <w:szCs w:val="24"/>
                <w:rtl/>
              </w:rPr>
              <w:t>הזולה</w:t>
            </w:r>
          </w:p>
        </w:tc>
        <w:tc>
          <w:tcPr>
            <w:tcW w:w="424"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b/>
                <w:bCs/>
                <w:sz w:val="24"/>
                <w:szCs w:val="24"/>
                <w:rtl/>
              </w:rPr>
            </w:pPr>
            <w:r w:rsidRPr="006D43B5">
              <w:rPr>
                <w:rFonts w:hint="cs"/>
                <w:b/>
                <w:bCs/>
                <w:sz w:val="24"/>
                <w:szCs w:val="24"/>
              </w:rPr>
              <w:t>X</w:t>
            </w:r>
          </w:p>
        </w:tc>
        <w:tc>
          <w:tcPr>
            <w:tcW w:w="1134" w:type="dxa"/>
            <w:vAlign w:val="center"/>
          </w:tcPr>
          <w:p w:rsidR="00CF0978" w:rsidRPr="006D43B5" w:rsidRDefault="00CF0978" w:rsidP="006F0BE9">
            <w:pPr>
              <w:pStyle w:val="RonnyBase"/>
              <w:keepLines w:val="0"/>
              <w:widowControl w:val="0"/>
              <w:numPr>
                <w:ilvl w:val="0"/>
                <w:numId w:val="0"/>
              </w:numPr>
              <w:spacing w:before="0" w:line="360" w:lineRule="auto"/>
              <w:ind w:right="0"/>
              <w:jc w:val="center"/>
              <w:rPr>
                <w:b/>
                <w:bCs/>
                <w:sz w:val="28"/>
                <w:szCs w:val="28"/>
                <w:rtl/>
              </w:rPr>
            </w:pPr>
            <w:r w:rsidRPr="006D43B5">
              <w:rPr>
                <w:rFonts w:hint="cs"/>
                <w:b/>
                <w:bCs/>
                <w:sz w:val="28"/>
                <w:szCs w:val="28"/>
                <w:rtl/>
              </w:rPr>
              <w:t>100</w:t>
            </w:r>
          </w:p>
        </w:tc>
      </w:tr>
    </w:tbl>
    <w:p w:rsidR="000E64DF" w:rsidRPr="006D43B5" w:rsidRDefault="000E64DF" w:rsidP="000E64DF">
      <w:pPr>
        <w:pStyle w:val="Level2"/>
        <w:ind w:left="992"/>
        <w:rPr>
          <w:b w:val="0"/>
          <w:bCs w:val="0"/>
          <w:sz w:val="24"/>
          <w:szCs w:val="24"/>
          <w:u w:val="none"/>
        </w:rPr>
      </w:pPr>
    </w:p>
    <w:p w:rsidR="00704DD7" w:rsidRPr="006D43B5" w:rsidRDefault="00704DD7" w:rsidP="00704DD7">
      <w:pPr>
        <w:pStyle w:val="Level2"/>
        <w:ind w:left="992"/>
      </w:pPr>
      <w:bookmarkStart w:id="61" w:name="_נספח_א_–_[טבלת_שינויים_שבוצעו_בהורא"/>
      <w:bookmarkEnd w:id="60"/>
      <w:bookmarkEnd w:id="61"/>
    </w:p>
    <w:p w:rsidR="00704DD7" w:rsidRPr="006D43B5" w:rsidRDefault="00704DD7" w:rsidP="00704DD7">
      <w:pPr>
        <w:pStyle w:val="Level2"/>
        <w:ind w:left="992"/>
      </w:pPr>
    </w:p>
    <w:p w:rsidR="00AC130D" w:rsidRPr="006D43B5" w:rsidRDefault="00652603" w:rsidP="00CF0978">
      <w:pPr>
        <w:pStyle w:val="Level2"/>
        <w:numPr>
          <w:ilvl w:val="1"/>
          <w:numId w:val="3"/>
        </w:numPr>
        <w:ind w:left="992" w:hanging="567"/>
      </w:pPr>
      <w:r w:rsidRPr="006D43B5">
        <w:rPr>
          <w:rFonts w:hint="cs"/>
          <w:rtl/>
        </w:rPr>
        <w:t>בחירת ההצעה</w:t>
      </w:r>
      <w:r w:rsidR="007745A2" w:rsidRPr="006D43B5">
        <w:rPr>
          <w:rFonts w:hint="cs"/>
          <w:rtl/>
        </w:rPr>
        <w:t>/ות</w:t>
      </w:r>
      <w:r w:rsidRPr="006D43B5">
        <w:rPr>
          <w:rFonts w:hint="cs"/>
          <w:rtl/>
        </w:rPr>
        <w:t xml:space="preserve"> הזוכה</w:t>
      </w:r>
      <w:r w:rsidR="007745A2" w:rsidRPr="006D43B5">
        <w:rPr>
          <w:rFonts w:hint="cs"/>
          <w:rtl/>
        </w:rPr>
        <w:t>/ות</w:t>
      </w:r>
    </w:p>
    <w:p w:rsidR="00652603" w:rsidRPr="006D43B5" w:rsidRDefault="00652603" w:rsidP="003F2CD9">
      <w:pPr>
        <w:pStyle w:val="Level3"/>
        <w:numPr>
          <w:ilvl w:val="2"/>
          <w:numId w:val="3"/>
        </w:numPr>
        <w:tabs>
          <w:tab w:val="clear" w:pos="1224"/>
        </w:tabs>
        <w:ind w:left="1559" w:hanging="851"/>
        <w:rPr>
          <w:rtl/>
        </w:rPr>
      </w:pPr>
      <w:r w:rsidRPr="006D43B5">
        <w:rPr>
          <w:rtl/>
        </w:rPr>
        <w:t>בשלב זה יוענק הניקוד הסופי עבור ההצע</w:t>
      </w:r>
      <w:r w:rsidRPr="006D43B5">
        <w:rPr>
          <w:rFonts w:hint="cs"/>
          <w:rtl/>
        </w:rPr>
        <w:t>ות</w:t>
      </w:r>
      <w:r w:rsidRPr="006D43B5">
        <w:rPr>
          <w:rtl/>
        </w:rPr>
        <w:t>, תוך שקלול ציון האיכות כפי שנקבע על פי סעיף ‏</w:t>
      </w:r>
      <w:r w:rsidRPr="006D43B5">
        <w:rPr>
          <w:rtl/>
        </w:rPr>
        <w:fldChar w:fldCharType="begin" w:fldLock="1"/>
      </w:r>
      <w:r w:rsidRPr="006D43B5">
        <w:rPr>
          <w:rtl/>
        </w:rPr>
        <w:instrText xml:space="preserve"> </w:instrText>
      </w:r>
      <w:r w:rsidRPr="006D43B5">
        <w:instrText>REF</w:instrText>
      </w:r>
      <w:r w:rsidRPr="006D43B5">
        <w:rPr>
          <w:rtl/>
        </w:rPr>
        <w:instrText xml:space="preserve"> _</w:instrText>
      </w:r>
      <w:r w:rsidRPr="006D43B5">
        <w:instrText>Ref43930535 \r \h</w:instrText>
      </w:r>
      <w:r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Pr="006D43B5">
        <w:rPr>
          <w:rtl/>
        </w:rPr>
      </w:r>
      <w:r w:rsidRPr="006D43B5">
        <w:rPr>
          <w:rtl/>
        </w:rPr>
        <w:fldChar w:fldCharType="separate"/>
      </w:r>
      <w:r w:rsidR="004D4876" w:rsidRPr="006D43B5">
        <w:rPr>
          <w:rtl/>
        </w:rPr>
        <w:t>‏4.5</w:t>
      </w:r>
      <w:r w:rsidRPr="006D43B5">
        <w:rPr>
          <w:rtl/>
        </w:rPr>
        <w:fldChar w:fldCharType="end"/>
      </w:r>
      <w:r w:rsidRPr="006D43B5">
        <w:rPr>
          <w:rtl/>
        </w:rPr>
        <w:t xml:space="preserve"> וציון </w:t>
      </w:r>
      <w:r w:rsidR="007E2A1B" w:rsidRPr="006D43B5">
        <w:rPr>
          <w:rFonts w:hint="cs"/>
          <w:rtl/>
        </w:rPr>
        <w:t>העלות</w:t>
      </w:r>
      <w:r w:rsidRPr="006D43B5">
        <w:rPr>
          <w:rtl/>
        </w:rPr>
        <w:t xml:space="preserve"> כפי שנקבע על פי סעיף</w:t>
      </w:r>
      <w:r w:rsidRPr="006D43B5">
        <w:rPr>
          <w:rFonts w:hint="cs"/>
          <w:rtl/>
        </w:rPr>
        <w:t xml:space="preserve"> </w:t>
      </w:r>
      <w:r w:rsidRPr="006D43B5">
        <w:rPr>
          <w:rtl/>
        </w:rPr>
        <w:fldChar w:fldCharType="begin" w:fldLock="1"/>
      </w:r>
      <w:r w:rsidRPr="006D43B5">
        <w:rPr>
          <w:rtl/>
        </w:rPr>
        <w:instrText xml:space="preserve"> </w:instrText>
      </w:r>
      <w:r w:rsidRPr="006D43B5">
        <w:instrText>REF</w:instrText>
      </w:r>
      <w:r w:rsidRPr="006D43B5">
        <w:rPr>
          <w:rtl/>
        </w:rPr>
        <w:instrText xml:space="preserve"> _</w:instrText>
      </w:r>
      <w:r w:rsidRPr="006D43B5">
        <w:instrText>Ref43930570 \r \h</w:instrText>
      </w:r>
      <w:r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Pr="006D43B5">
        <w:rPr>
          <w:rtl/>
        </w:rPr>
      </w:r>
      <w:r w:rsidRPr="006D43B5">
        <w:rPr>
          <w:rtl/>
        </w:rPr>
        <w:fldChar w:fldCharType="separate"/>
      </w:r>
      <w:r w:rsidR="004D4876" w:rsidRPr="006D43B5">
        <w:rPr>
          <w:rtl/>
        </w:rPr>
        <w:t>‏4.6</w:t>
      </w:r>
      <w:r w:rsidRPr="006D43B5">
        <w:rPr>
          <w:rtl/>
        </w:rPr>
        <w:fldChar w:fldCharType="end"/>
      </w:r>
      <w:r w:rsidRPr="006D43B5">
        <w:rPr>
          <w:rFonts w:hint="cs"/>
          <w:rtl/>
        </w:rPr>
        <w:t xml:space="preserve"> </w:t>
      </w:r>
      <w:r w:rsidRPr="006D43B5">
        <w:rPr>
          <w:rtl/>
        </w:rPr>
        <w:t xml:space="preserve">על פי היחס הבא: ציון האיכות - 70%, ציון </w:t>
      </w:r>
      <w:r w:rsidR="007E2A1B" w:rsidRPr="006D43B5">
        <w:rPr>
          <w:rFonts w:hint="cs"/>
          <w:rtl/>
        </w:rPr>
        <w:t>העלות</w:t>
      </w:r>
      <w:r w:rsidR="007E2A1B" w:rsidRPr="006D43B5">
        <w:rPr>
          <w:rtl/>
        </w:rPr>
        <w:t xml:space="preserve"> </w:t>
      </w:r>
      <w:r w:rsidRPr="006D43B5">
        <w:rPr>
          <w:rtl/>
        </w:rPr>
        <w:t xml:space="preserve">- 30% </w:t>
      </w:r>
      <w:r w:rsidRPr="006D43B5">
        <w:rPr>
          <w:rtl/>
        </w:rPr>
        <w:lastRenderedPageBreak/>
        <w:t>(להלן: "</w:t>
      </w:r>
      <w:r w:rsidRPr="006D43B5">
        <w:rPr>
          <w:b/>
          <w:bCs/>
          <w:rtl/>
        </w:rPr>
        <w:t>הציון המשוקלל</w:t>
      </w:r>
      <w:r w:rsidRPr="006D43B5">
        <w:rPr>
          <w:rtl/>
        </w:rPr>
        <w:t xml:space="preserve">"). ההצעות </w:t>
      </w:r>
      <w:r w:rsidRPr="006D43B5">
        <w:rPr>
          <w:rFonts w:hint="cs"/>
          <w:rtl/>
        </w:rPr>
        <w:t>ידורגו</w:t>
      </w:r>
      <w:r w:rsidRPr="006D43B5">
        <w:rPr>
          <w:rtl/>
        </w:rPr>
        <w:t xml:space="preserve"> בהתאם לציונים המשוקללים, מהגבוה ביותר לנמוך ביותר. </w:t>
      </w:r>
    </w:p>
    <w:p w:rsidR="00652603" w:rsidRPr="006D43B5" w:rsidRDefault="00652603" w:rsidP="00351334">
      <w:pPr>
        <w:pStyle w:val="Level3"/>
        <w:numPr>
          <w:ilvl w:val="2"/>
          <w:numId w:val="3"/>
        </w:numPr>
        <w:tabs>
          <w:tab w:val="clear" w:pos="1224"/>
        </w:tabs>
        <w:ind w:left="1559" w:hanging="851"/>
        <w:rPr>
          <w:rtl/>
        </w:rPr>
      </w:pPr>
      <w:r w:rsidRPr="006D43B5">
        <w:rPr>
          <w:rFonts w:hint="cs"/>
          <w:rtl/>
        </w:rPr>
        <w:t>ו</w:t>
      </w:r>
      <w:r w:rsidRPr="006D43B5">
        <w:rPr>
          <w:rtl/>
        </w:rPr>
        <w:t xml:space="preserve">ועדת המכרזים תבחר </w:t>
      </w:r>
      <w:r w:rsidR="00AF25F0" w:rsidRPr="006D43B5">
        <w:rPr>
          <w:rtl/>
        </w:rPr>
        <w:t>כזוכ</w:t>
      </w:r>
      <w:r w:rsidR="00AF25F0" w:rsidRPr="006D43B5">
        <w:rPr>
          <w:rFonts w:hint="cs"/>
          <w:rtl/>
        </w:rPr>
        <w:t>ים</w:t>
      </w:r>
      <w:r w:rsidR="00AF25F0" w:rsidRPr="006D43B5">
        <w:rPr>
          <w:rtl/>
        </w:rPr>
        <w:t xml:space="preserve"> </w:t>
      </w:r>
      <w:r w:rsidRPr="006D43B5">
        <w:rPr>
          <w:rtl/>
        </w:rPr>
        <w:t xml:space="preserve">במכרז </w:t>
      </w:r>
      <w:r w:rsidR="00AF25F0" w:rsidRPr="006D43B5">
        <w:rPr>
          <w:rFonts w:hint="cs"/>
          <w:rtl/>
        </w:rPr>
        <w:t>עד חמשת ההצעות</w:t>
      </w:r>
      <w:r w:rsidRPr="006D43B5">
        <w:rPr>
          <w:rtl/>
        </w:rPr>
        <w:t xml:space="preserve"> בעל</w:t>
      </w:r>
      <w:r w:rsidR="00AF25F0" w:rsidRPr="006D43B5">
        <w:rPr>
          <w:rFonts w:hint="cs"/>
          <w:rtl/>
        </w:rPr>
        <w:t>ו</w:t>
      </w:r>
      <w:r w:rsidR="00A34964" w:rsidRPr="006D43B5">
        <w:rPr>
          <w:rFonts w:hint="cs"/>
          <w:rtl/>
        </w:rPr>
        <w:t>ת</w:t>
      </w:r>
      <w:r w:rsidRPr="006D43B5">
        <w:rPr>
          <w:rtl/>
        </w:rPr>
        <w:t xml:space="preserve"> </w:t>
      </w:r>
      <w:r w:rsidR="00AF25F0" w:rsidRPr="006D43B5">
        <w:rPr>
          <w:rFonts w:hint="cs"/>
          <w:rtl/>
        </w:rPr>
        <w:t>ה</w:t>
      </w:r>
      <w:r w:rsidR="00AF25F0" w:rsidRPr="006D43B5">
        <w:rPr>
          <w:rtl/>
        </w:rPr>
        <w:t>ציו</w:t>
      </w:r>
      <w:r w:rsidR="00AF25F0" w:rsidRPr="006D43B5">
        <w:rPr>
          <w:rFonts w:hint="cs"/>
          <w:rtl/>
        </w:rPr>
        <w:t>נים</w:t>
      </w:r>
      <w:r w:rsidR="00AF25F0" w:rsidRPr="006D43B5">
        <w:rPr>
          <w:rtl/>
        </w:rPr>
        <w:t xml:space="preserve"> </w:t>
      </w:r>
      <w:r w:rsidRPr="006D43B5">
        <w:rPr>
          <w:rtl/>
        </w:rPr>
        <w:t>המשוקלל</w:t>
      </w:r>
      <w:r w:rsidR="00AF25F0" w:rsidRPr="006D43B5">
        <w:rPr>
          <w:rFonts w:hint="cs"/>
          <w:rtl/>
        </w:rPr>
        <w:t>ים</w:t>
      </w:r>
      <w:r w:rsidRPr="006D43B5">
        <w:rPr>
          <w:rtl/>
        </w:rPr>
        <w:t xml:space="preserve"> הגבוה</w:t>
      </w:r>
      <w:r w:rsidR="00AF25F0" w:rsidRPr="006D43B5">
        <w:rPr>
          <w:rFonts w:hint="cs"/>
          <w:rtl/>
        </w:rPr>
        <w:t>ים</w:t>
      </w:r>
      <w:r w:rsidRPr="006D43B5">
        <w:rPr>
          <w:rtl/>
        </w:rPr>
        <w:t xml:space="preserve"> ביותר, אשר </w:t>
      </w:r>
      <w:r w:rsidR="00AF25F0" w:rsidRPr="006D43B5">
        <w:rPr>
          <w:rtl/>
        </w:rPr>
        <w:t>נמצא</w:t>
      </w:r>
      <w:r w:rsidR="00AF25F0" w:rsidRPr="006D43B5">
        <w:rPr>
          <w:rFonts w:hint="cs"/>
          <w:rtl/>
        </w:rPr>
        <w:t>ו</w:t>
      </w:r>
      <w:r w:rsidR="00AF25F0" w:rsidRPr="006D43B5">
        <w:rPr>
          <w:rtl/>
        </w:rPr>
        <w:t xml:space="preserve"> </w:t>
      </w:r>
      <w:r w:rsidRPr="006D43B5">
        <w:rPr>
          <w:rtl/>
        </w:rPr>
        <w:t>כעומד</w:t>
      </w:r>
      <w:r w:rsidR="00AF25F0" w:rsidRPr="006D43B5">
        <w:rPr>
          <w:rFonts w:hint="cs"/>
          <w:rtl/>
        </w:rPr>
        <w:t>ו</w:t>
      </w:r>
      <w:r w:rsidRPr="006D43B5">
        <w:rPr>
          <w:rtl/>
        </w:rPr>
        <w:t>ת בכל תנאי הסף</w:t>
      </w:r>
      <w:r w:rsidRPr="006D43B5">
        <w:rPr>
          <w:rFonts w:hint="cs"/>
          <w:rtl/>
        </w:rPr>
        <w:t>.</w:t>
      </w:r>
      <w:r w:rsidR="00AF25F0" w:rsidRPr="006D43B5">
        <w:rPr>
          <w:rFonts w:hint="cs"/>
          <w:rtl/>
        </w:rPr>
        <w:t xml:space="preserve"> </w:t>
      </w:r>
    </w:p>
    <w:p w:rsidR="00223ECE" w:rsidRPr="006D43B5" w:rsidRDefault="001726BC" w:rsidP="00246DE8">
      <w:pPr>
        <w:pStyle w:val="Level3"/>
        <w:numPr>
          <w:ilvl w:val="2"/>
          <w:numId w:val="3"/>
        </w:numPr>
        <w:tabs>
          <w:tab w:val="clear" w:pos="1224"/>
        </w:tabs>
        <w:ind w:left="1559" w:hanging="851"/>
      </w:pPr>
      <w:r w:rsidRPr="006D43B5">
        <w:rPr>
          <w:rFonts w:hint="cs"/>
          <w:rtl/>
        </w:rPr>
        <w:t xml:space="preserve">במקרה ויהיו 2 הצעות (או יותר) </w:t>
      </w:r>
      <w:r w:rsidR="005F28A2" w:rsidRPr="006D43B5">
        <w:rPr>
          <w:rFonts w:hint="cs"/>
          <w:rtl/>
        </w:rPr>
        <w:t xml:space="preserve">אשר נמצאו כעומדות בכל תנאי הסף </w:t>
      </w:r>
      <w:r w:rsidR="00900BE6" w:rsidRPr="006D43B5">
        <w:rPr>
          <w:rFonts w:hint="cs"/>
          <w:rtl/>
        </w:rPr>
        <w:t xml:space="preserve">ודרישות החובה, </w:t>
      </w:r>
      <w:r w:rsidR="005F28A2" w:rsidRPr="006D43B5">
        <w:rPr>
          <w:rFonts w:hint="cs"/>
          <w:rtl/>
        </w:rPr>
        <w:t>ו</w:t>
      </w:r>
      <w:r w:rsidRPr="006D43B5">
        <w:rPr>
          <w:rFonts w:hint="cs"/>
          <w:rtl/>
        </w:rPr>
        <w:t xml:space="preserve">שהינן </w:t>
      </w:r>
      <w:r w:rsidR="0077047E" w:rsidRPr="006D43B5">
        <w:rPr>
          <w:rFonts w:hint="cs"/>
          <w:rtl/>
        </w:rPr>
        <w:t xml:space="preserve">בעלות </w:t>
      </w:r>
      <w:r w:rsidR="00F16B22" w:rsidRPr="006D43B5">
        <w:rPr>
          <w:rFonts w:hint="cs"/>
          <w:rtl/>
        </w:rPr>
        <w:t xml:space="preserve">ציון משוקלל </w:t>
      </w:r>
      <w:r w:rsidR="005F28A2" w:rsidRPr="006D43B5">
        <w:rPr>
          <w:rFonts w:hint="cs"/>
          <w:rtl/>
        </w:rPr>
        <w:t>זהה</w:t>
      </w:r>
      <w:r w:rsidRPr="006D43B5">
        <w:rPr>
          <w:rFonts w:hint="cs"/>
          <w:rtl/>
        </w:rPr>
        <w:t>,</w:t>
      </w:r>
      <w:r w:rsidR="005E7F43" w:rsidRPr="006D43B5">
        <w:rPr>
          <w:rFonts w:hint="cs"/>
          <w:rtl/>
        </w:rPr>
        <w:t xml:space="preserve"> </w:t>
      </w:r>
      <w:r w:rsidRPr="006D43B5">
        <w:rPr>
          <w:rFonts w:hint="cs"/>
          <w:rtl/>
        </w:rPr>
        <w:t>אזי</w:t>
      </w:r>
      <w:r w:rsidR="0070118D" w:rsidRPr="006D43B5">
        <w:rPr>
          <w:rFonts w:hint="cs"/>
          <w:rtl/>
        </w:rPr>
        <w:t>:</w:t>
      </w:r>
      <w:r w:rsidRPr="006D43B5">
        <w:rPr>
          <w:rFonts w:hint="cs"/>
          <w:rtl/>
        </w:rPr>
        <w:t xml:space="preserve"> (א) במקרה ואת אחת מההצעות הנ"ל הגיש עסק בשליטת אישה והתקיימו הנסיבות והתנאים האמורים בסעיף 2ב לחוק חובת מכרזים, התשנ"ב – 1992 ובמסמכי מכרז זה - המציע הזוכה יהיה אותו עסק בשליטת אישה; (ב) בכל מקרה אחר, </w:t>
      </w:r>
      <w:r w:rsidR="00B80FC7" w:rsidRPr="006D43B5">
        <w:rPr>
          <w:rFonts w:hint="cs"/>
          <w:rtl/>
        </w:rPr>
        <w:t xml:space="preserve">מבלי לגרוע מכל זכות העומדת למשרד על פי טופס הזמנת הצעות זה ו/או על פי דין, יהא המשרד רשאי (אך לא חייב), על פי שיקול דעתו הבלעדי, לפנות לאותם מציעים, בבקשה להגשת הצעות משופרות וסופיות בהתאם להנחיית ועדת המכרזים של המשרד (הליך </w:t>
      </w:r>
      <w:r w:rsidR="00B80FC7" w:rsidRPr="006D43B5">
        <w:t>"Best &amp; Final"</w:t>
      </w:r>
      <w:r w:rsidR="00B80FC7" w:rsidRPr="006D43B5">
        <w:rPr>
          <w:rFonts w:hint="cs"/>
          <w:rtl/>
        </w:rPr>
        <w:t>) בהתאם להוראות תקנת משנה 17ה(2) לתקנות</w:t>
      </w:r>
      <w:r w:rsidR="006A753B" w:rsidRPr="006D43B5">
        <w:rPr>
          <w:rFonts w:hint="cs"/>
          <w:rtl/>
        </w:rPr>
        <w:t xml:space="preserve"> חובת המכרזים</w:t>
      </w:r>
      <w:r w:rsidR="00B80FC7" w:rsidRPr="006D43B5">
        <w:rPr>
          <w:rFonts w:hint="cs"/>
          <w:rtl/>
        </w:rPr>
        <w:t xml:space="preserve">, ובהליך זה תיבחר ההצעה </w:t>
      </w:r>
      <w:r w:rsidR="0077047E" w:rsidRPr="006D43B5">
        <w:rPr>
          <w:rFonts w:hint="cs"/>
          <w:rtl/>
        </w:rPr>
        <w:t>הזוכה</w:t>
      </w:r>
      <w:r w:rsidRPr="006D43B5">
        <w:rPr>
          <w:rFonts w:hint="cs"/>
          <w:rtl/>
        </w:rPr>
        <w:t>.</w:t>
      </w:r>
      <w:r w:rsidR="00223ECE" w:rsidRPr="006D43B5">
        <w:rPr>
          <w:rFonts w:hint="cs"/>
          <w:rtl/>
        </w:rPr>
        <w:t xml:space="preserve"> </w:t>
      </w:r>
    </w:p>
    <w:p w:rsidR="00977EFD" w:rsidRPr="006D43B5" w:rsidRDefault="00900BE6" w:rsidP="00246DE8">
      <w:pPr>
        <w:pStyle w:val="Level3"/>
        <w:numPr>
          <w:ilvl w:val="2"/>
          <w:numId w:val="3"/>
        </w:numPr>
        <w:tabs>
          <w:tab w:val="clear" w:pos="1224"/>
        </w:tabs>
        <w:ind w:left="1559" w:hanging="851"/>
      </w:pPr>
      <w:r w:rsidRPr="006D43B5">
        <w:rPr>
          <w:rFonts w:hint="cs"/>
          <w:rtl/>
        </w:rPr>
        <w:t>ועדת המכרזים</w:t>
      </w:r>
      <w:r w:rsidRPr="006D43B5">
        <w:rPr>
          <w:rtl/>
        </w:rPr>
        <w:t xml:space="preserve"> </w:t>
      </w:r>
      <w:r w:rsidRPr="006D43B5">
        <w:rPr>
          <w:rFonts w:hint="cs"/>
          <w:rtl/>
        </w:rPr>
        <w:t>ת</w:t>
      </w:r>
      <w:r w:rsidR="00223ECE" w:rsidRPr="006D43B5">
        <w:rPr>
          <w:rtl/>
        </w:rPr>
        <w:t>היה רשאי</w:t>
      </w:r>
      <w:r w:rsidRPr="006D43B5">
        <w:rPr>
          <w:rFonts w:hint="cs"/>
          <w:rtl/>
        </w:rPr>
        <w:t>ת</w:t>
      </w:r>
      <w:r w:rsidR="00223ECE" w:rsidRPr="006D43B5">
        <w:rPr>
          <w:rtl/>
        </w:rPr>
        <w:t xml:space="preserve"> לבחור הצע</w:t>
      </w:r>
      <w:r w:rsidR="00270B80" w:rsidRPr="006D43B5">
        <w:rPr>
          <w:rFonts w:hint="cs"/>
          <w:rtl/>
        </w:rPr>
        <w:t>ות</w:t>
      </w:r>
      <w:r w:rsidR="00223ECE" w:rsidRPr="006D43B5">
        <w:rPr>
          <w:rtl/>
        </w:rPr>
        <w:t xml:space="preserve"> שאינ</w:t>
      </w:r>
      <w:r w:rsidR="00270B80" w:rsidRPr="006D43B5">
        <w:rPr>
          <w:rFonts w:hint="cs"/>
          <w:rtl/>
        </w:rPr>
        <w:t>ן</w:t>
      </w:r>
      <w:r w:rsidR="00223ECE" w:rsidRPr="006D43B5">
        <w:rPr>
          <w:rtl/>
        </w:rPr>
        <w:t xml:space="preserve"> </w:t>
      </w:r>
      <w:r w:rsidR="00AF25F0" w:rsidRPr="006D43B5">
        <w:rPr>
          <w:rFonts w:hint="cs"/>
          <w:rtl/>
        </w:rPr>
        <w:t>בעל</w:t>
      </w:r>
      <w:r w:rsidR="00270B80" w:rsidRPr="006D43B5">
        <w:rPr>
          <w:rFonts w:hint="cs"/>
          <w:rtl/>
        </w:rPr>
        <w:t>ו</w:t>
      </w:r>
      <w:r w:rsidR="00AF25F0" w:rsidRPr="006D43B5">
        <w:rPr>
          <w:rFonts w:hint="cs"/>
          <w:rtl/>
        </w:rPr>
        <w:t>ת הציו</w:t>
      </w:r>
      <w:r w:rsidR="00270B80" w:rsidRPr="006D43B5">
        <w:rPr>
          <w:rFonts w:hint="cs"/>
          <w:rtl/>
        </w:rPr>
        <w:t>נים</w:t>
      </w:r>
      <w:r w:rsidR="00AF25F0" w:rsidRPr="006D43B5">
        <w:rPr>
          <w:rFonts w:hint="cs"/>
          <w:rtl/>
        </w:rPr>
        <w:t xml:space="preserve"> המשוקלל</w:t>
      </w:r>
      <w:r w:rsidR="00270B80" w:rsidRPr="006D43B5">
        <w:rPr>
          <w:rFonts w:hint="cs"/>
          <w:rtl/>
        </w:rPr>
        <w:t>ים</w:t>
      </w:r>
      <w:r w:rsidR="00AF25F0" w:rsidRPr="006D43B5">
        <w:rPr>
          <w:rFonts w:hint="cs"/>
          <w:rtl/>
        </w:rPr>
        <w:t xml:space="preserve"> הגבוה</w:t>
      </w:r>
      <w:r w:rsidR="00270B80" w:rsidRPr="006D43B5">
        <w:rPr>
          <w:rFonts w:hint="cs"/>
          <w:rtl/>
        </w:rPr>
        <w:t>ים</w:t>
      </w:r>
      <w:r w:rsidR="00AF25F0" w:rsidRPr="006D43B5">
        <w:rPr>
          <w:rFonts w:hint="cs"/>
          <w:rtl/>
        </w:rPr>
        <w:t xml:space="preserve"> </w:t>
      </w:r>
      <w:r w:rsidR="00223ECE" w:rsidRPr="006D43B5">
        <w:rPr>
          <w:rtl/>
        </w:rPr>
        <w:t xml:space="preserve">ביותר, בגין נסיבות מיוחדות ומטעמים שיירשמו, לאחר מתן זכות טיעון </w:t>
      </w:r>
      <w:r w:rsidR="005B2364" w:rsidRPr="006D43B5">
        <w:rPr>
          <w:rFonts w:hint="cs"/>
          <w:rtl/>
        </w:rPr>
        <w:t>למציע</w:t>
      </w:r>
      <w:r w:rsidR="00270B80" w:rsidRPr="006D43B5">
        <w:rPr>
          <w:rFonts w:hint="cs"/>
          <w:rtl/>
        </w:rPr>
        <w:t>ים</w:t>
      </w:r>
      <w:r w:rsidR="005B2364" w:rsidRPr="006D43B5">
        <w:rPr>
          <w:rFonts w:hint="cs"/>
          <w:rtl/>
        </w:rPr>
        <w:t xml:space="preserve"> </w:t>
      </w:r>
      <w:r w:rsidR="006D2F72" w:rsidRPr="006D43B5">
        <w:rPr>
          <w:rFonts w:hint="cs"/>
          <w:rtl/>
        </w:rPr>
        <w:t xml:space="preserve">אשר </w:t>
      </w:r>
      <w:r w:rsidR="00246DE8" w:rsidRPr="006D43B5">
        <w:rPr>
          <w:rFonts w:hint="cs"/>
          <w:rtl/>
        </w:rPr>
        <w:t>הצעת</w:t>
      </w:r>
      <w:r w:rsidR="00270B80" w:rsidRPr="006D43B5">
        <w:rPr>
          <w:rFonts w:hint="cs"/>
          <w:rtl/>
        </w:rPr>
        <w:t>ם</w:t>
      </w:r>
      <w:r w:rsidR="00246DE8" w:rsidRPr="006D43B5">
        <w:rPr>
          <w:rFonts w:hint="cs"/>
          <w:rtl/>
        </w:rPr>
        <w:t xml:space="preserve"> בעלת ציון משוקלל גבוה </w:t>
      </w:r>
      <w:r w:rsidR="00664D7A" w:rsidRPr="006D43B5">
        <w:rPr>
          <w:rtl/>
        </w:rPr>
        <w:t xml:space="preserve"> </w:t>
      </w:r>
      <w:r w:rsidR="00223ECE" w:rsidRPr="006D43B5">
        <w:rPr>
          <w:rtl/>
        </w:rPr>
        <w:t>ביותר</w:t>
      </w:r>
      <w:r w:rsidR="00270B80" w:rsidRPr="006D43B5">
        <w:rPr>
          <w:rFonts w:hint="cs"/>
          <w:rtl/>
        </w:rPr>
        <w:t xml:space="preserve"> ולא נבחרו</w:t>
      </w:r>
      <w:r w:rsidR="00223ECE" w:rsidRPr="006D43B5">
        <w:rPr>
          <w:rtl/>
        </w:rPr>
        <w:t>.</w:t>
      </w:r>
      <w:r w:rsidR="00977EFD" w:rsidRPr="006D43B5">
        <w:rPr>
          <w:rFonts w:hint="cs"/>
          <w:rtl/>
        </w:rPr>
        <w:t xml:space="preserve"> </w:t>
      </w:r>
      <w:r w:rsidR="00977EFD" w:rsidRPr="006D43B5">
        <w:rPr>
          <w:rtl/>
        </w:rPr>
        <w:t xml:space="preserve">במידה ולשלב השוואת ההצעות הכספיות יעלה מציע אחד, </w:t>
      </w:r>
      <w:r w:rsidRPr="006D43B5">
        <w:rPr>
          <w:rFonts w:hint="cs"/>
          <w:rtl/>
        </w:rPr>
        <w:t>ת</w:t>
      </w:r>
      <w:r w:rsidR="00977EFD" w:rsidRPr="006D43B5">
        <w:rPr>
          <w:rtl/>
        </w:rPr>
        <w:t>היה רשאי</w:t>
      </w:r>
      <w:r w:rsidRPr="006D43B5">
        <w:rPr>
          <w:rFonts w:hint="cs"/>
          <w:rtl/>
        </w:rPr>
        <w:t>ת</w:t>
      </w:r>
      <w:r w:rsidR="00977EFD" w:rsidRPr="006D43B5">
        <w:rPr>
          <w:rtl/>
        </w:rPr>
        <w:t xml:space="preserve"> </w:t>
      </w:r>
      <w:r w:rsidRPr="006D43B5">
        <w:rPr>
          <w:rFonts w:hint="cs"/>
          <w:rtl/>
        </w:rPr>
        <w:t>ועדת המכרזים</w:t>
      </w:r>
      <w:r w:rsidRPr="006D43B5">
        <w:rPr>
          <w:rtl/>
        </w:rPr>
        <w:t xml:space="preserve"> </w:t>
      </w:r>
      <w:r w:rsidR="00977EFD" w:rsidRPr="006D43B5">
        <w:rPr>
          <w:rtl/>
        </w:rPr>
        <w:t xml:space="preserve">בהתאם לשיקול </w:t>
      </w:r>
      <w:r w:rsidRPr="006D43B5">
        <w:rPr>
          <w:rtl/>
        </w:rPr>
        <w:t>דעת</w:t>
      </w:r>
      <w:r w:rsidRPr="006D43B5">
        <w:rPr>
          <w:rFonts w:hint="cs"/>
          <w:rtl/>
        </w:rPr>
        <w:t>ה</w:t>
      </w:r>
      <w:r w:rsidRPr="006D43B5">
        <w:rPr>
          <w:rtl/>
        </w:rPr>
        <w:t xml:space="preserve"> </w:t>
      </w:r>
      <w:r w:rsidR="00977EFD" w:rsidRPr="006D43B5">
        <w:rPr>
          <w:rtl/>
        </w:rPr>
        <w:t>הבלעדי לבחור בו כזוכה יחיד ו/או לבטל את המכרז.</w:t>
      </w:r>
    </w:p>
    <w:p w:rsidR="008241FC" w:rsidRPr="006D43B5" w:rsidRDefault="008241FC" w:rsidP="00F56712"/>
    <w:p w:rsidR="001726BC" w:rsidRPr="006D43B5" w:rsidRDefault="001726BC" w:rsidP="00CF0978">
      <w:pPr>
        <w:pStyle w:val="Level2"/>
        <w:numPr>
          <w:ilvl w:val="1"/>
          <w:numId w:val="3"/>
        </w:numPr>
        <w:ind w:left="992" w:hanging="567"/>
      </w:pPr>
      <w:bookmarkStart w:id="62" w:name="_Ref443388782"/>
      <w:bookmarkStart w:id="63" w:name="_Ref442821984"/>
      <w:r w:rsidRPr="006D43B5">
        <w:rPr>
          <w:rFonts w:hint="cs"/>
          <w:rtl/>
        </w:rPr>
        <w:t>קבלת הבהרות והשלמות מהמציעים</w:t>
      </w:r>
      <w:bookmarkEnd w:id="62"/>
    </w:p>
    <w:p w:rsidR="001726BC" w:rsidRPr="006D43B5" w:rsidRDefault="001726BC" w:rsidP="003F2CD9">
      <w:pPr>
        <w:pStyle w:val="Level3"/>
        <w:numPr>
          <w:ilvl w:val="2"/>
          <w:numId w:val="3"/>
        </w:numPr>
        <w:tabs>
          <w:tab w:val="clear" w:pos="1224"/>
        </w:tabs>
        <w:ind w:left="1559" w:hanging="851"/>
      </w:pPr>
      <w:r w:rsidRPr="006D43B5">
        <w:rPr>
          <w:rFonts w:hint="cs"/>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w:t>
      </w:r>
      <w:r w:rsidR="00E173F0" w:rsidRPr="006D43B5">
        <w:rPr>
          <w:rFonts w:hint="cs"/>
          <w:rtl/>
        </w:rPr>
        <w:t>ועדת המכרזים ת</w:t>
      </w:r>
      <w:r w:rsidRPr="006D43B5">
        <w:rPr>
          <w:rFonts w:hint="cs"/>
          <w:rtl/>
        </w:rPr>
        <w:t>היה רשאי</w:t>
      </w:r>
      <w:r w:rsidR="00E173F0" w:rsidRPr="006D43B5">
        <w:rPr>
          <w:rFonts w:hint="cs"/>
          <w:rtl/>
        </w:rPr>
        <w:t>ת</w:t>
      </w:r>
      <w:r w:rsidRPr="006D43B5">
        <w:rPr>
          <w:rFonts w:hint="cs"/>
          <w:rtl/>
        </w:rPr>
        <w:t xml:space="preserve"> - </w:t>
      </w:r>
      <w:r w:rsidRPr="006D43B5">
        <w:rPr>
          <w:rtl/>
        </w:rPr>
        <w:t>אך לא חייב</w:t>
      </w:r>
      <w:r w:rsidR="00E173F0" w:rsidRPr="006D43B5">
        <w:rPr>
          <w:rFonts w:hint="cs"/>
          <w:rtl/>
        </w:rPr>
        <w:t>ת</w:t>
      </w:r>
      <w:r w:rsidRPr="006D43B5">
        <w:rPr>
          <w:rtl/>
        </w:rPr>
        <w:t xml:space="preserve"> ולפי שיקול דעת</w:t>
      </w:r>
      <w:r w:rsidR="00E173F0" w:rsidRPr="006D43B5">
        <w:rPr>
          <w:rFonts w:hint="cs"/>
          <w:rtl/>
        </w:rPr>
        <w:t>ה</w:t>
      </w:r>
      <w:r w:rsidRPr="006D43B5">
        <w:rPr>
          <w:rtl/>
        </w:rPr>
        <w:t xml:space="preserve"> הבלעדי</w:t>
      </w:r>
      <w:r w:rsidRPr="006D43B5">
        <w:rPr>
          <w:rFonts w:hint="cs"/>
          <w:rtl/>
        </w:rPr>
        <w:t xml:space="preserve"> - לפנות בכתב </w:t>
      </w:r>
      <w:r w:rsidRPr="006D43B5">
        <w:rPr>
          <w:rtl/>
        </w:rPr>
        <w:t>אל כל המציעים</w:t>
      </w:r>
      <w:r w:rsidRPr="006D43B5">
        <w:rPr>
          <w:rFonts w:hint="cs"/>
          <w:rtl/>
        </w:rPr>
        <w:t>,</w:t>
      </w:r>
      <w:r w:rsidRPr="006D43B5">
        <w:rPr>
          <w:rtl/>
        </w:rPr>
        <w:t xml:space="preserve"> או </w:t>
      </w:r>
      <w:r w:rsidRPr="006D43B5">
        <w:rPr>
          <w:rFonts w:hint="cs"/>
          <w:rtl/>
        </w:rPr>
        <w:t>ל</w:t>
      </w:r>
      <w:r w:rsidRPr="006D43B5">
        <w:rPr>
          <w:rtl/>
        </w:rPr>
        <w:t>חלקם</w:t>
      </w:r>
      <w:r w:rsidR="005E36A9" w:rsidRPr="006D43B5">
        <w:rPr>
          <w:rFonts w:hint="cs"/>
          <w:rtl/>
        </w:rPr>
        <w:t>,</w:t>
      </w:r>
      <w:r w:rsidRPr="006D43B5">
        <w:rPr>
          <w:rtl/>
        </w:rPr>
        <w:t xml:space="preserve"> ולבקש </w:t>
      </w:r>
      <w:r w:rsidRPr="006D43B5">
        <w:rPr>
          <w:rFonts w:hint="cs"/>
          <w:rtl/>
        </w:rPr>
        <w:t xml:space="preserve">הבהרות ו/או </w:t>
      </w:r>
      <w:r w:rsidRPr="006D43B5">
        <w:rPr>
          <w:rtl/>
        </w:rPr>
        <w:t xml:space="preserve">השלמת </w:t>
      </w:r>
      <w:r w:rsidRPr="006D43B5">
        <w:rPr>
          <w:rFonts w:hint="cs"/>
          <w:rtl/>
        </w:rPr>
        <w:t xml:space="preserve">מידע, נתונים ומסמכים </w:t>
      </w:r>
      <w:r w:rsidRPr="006D43B5">
        <w:rPr>
          <w:rtl/>
        </w:rPr>
        <w:t>שנדרשו במכרז</w:t>
      </w:r>
      <w:r w:rsidRPr="006D43B5">
        <w:rPr>
          <w:rFonts w:hint="cs"/>
          <w:rtl/>
        </w:rPr>
        <w:t xml:space="preserve"> או שנדרשים לצורך בחינת ההצעה וכן </w:t>
      </w:r>
      <w:r w:rsidR="00E173F0" w:rsidRPr="006D43B5">
        <w:rPr>
          <w:rFonts w:hint="cs"/>
          <w:rtl/>
        </w:rPr>
        <w:t>ת</w:t>
      </w:r>
      <w:r w:rsidRPr="006D43B5">
        <w:rPr>
          <w:rFonts w:hint="cs"/>
          <w:rtl/>
        </w:rPr>
        <w:t>היה רשאי</w:t>
      </w:r>
      <w:r w:rsidR="00E173F0" w:rsidRPr="006D43B5">
        <w:rPr>
          <w:rFonts w:hint="cs"/>
          <w:rtl/>
        </w:rPr>
        <w:t>ת</w:t>
      </w:r>
      <w:r w:rsidRPr="006D43B5">
        <w:rPr>
          <w:rFonts w:hint="cs"/>
          <w:rtl/>
        </w:rPr>
        <w:t xml:space="preserve"> לפסול את ההצעה</w:t>
      </w:r>
      <w:r w:rsidRPr="006D43B5">
        <w:rPr>
          <w:rtl/>
        </w:rPr>
        <w:t>, הכ</w:t>
      </w:r>
      <w:r w:rsidRPr="006D43B5">
        <w:rPr>
          <w:rFonts w:hint="cs"/>
          <w:rtl/>
        </w:rPr>
        <w:t>ו</w:t>
      </w:r>
      <w:r w:rsidRPr="006D43B5">
        <w:rPr>
          <w:rtl/>
        </w:rPr>
        <w:t xml:space="preserve">ל לפי שיקול </w:t>
      </w:r>
      <w:r w:rsidR="00E173F0" w:rsidRPr="006D43B5">
        <w:rPr>
          <w:rtl/>
        </w:rPr>
        <w:t>דעת</w:t>
      </w:r>
      <w:r w:rsidR="00E173F0" w:rsidRPr="006D43B5">
        <w:rPr>
          <w:rFonts w:hint="cs"/>
          <w:rtl/>
        </w:rPr>
        <w:t xml:space="preserve">ה </w:t>
      </w:r>
      <w:r w:rsidRPr="006D43B5">
        <w:rPr>
          <w:rFonts w:hint="cs"/>
          <w:rtl/>
        </w:rPr>
        <w:t>המוחלט</w:t>
      </w:r>
      <w:r w:rsidRPr="006D43B5">
        <w:rPr>
          <w:rtl/>
        </w:rPr>
        <w:t xml:space="preserve"> </w:t>
      </w:r>
      <w:r w:rsidRPr="006D43B5">
        <w:rPr>
          <w:rFonts w:hint="cs"/>
          <w:rtl/>
        </w:rPr>
        <w:t>ו</w:t>
      </w:r>
      <w:r w:rsidRPr="006D43B5">
        <w:rPr>
          <w:rtl/>
        </w:rPr>
        <w:t xml:space="preserve">בכפוף </w:t>
      </w:r>
      <w:r w:rsidRPr="006D43B5">
        <w:rPr>
          <w:rFonts w:hint="cs"/>
          <w:rtl/>
        </w:rPr>
        <w:t>לתקנות חובת המכרזי</w:t>
      </w:r>
      <w:r w:rsidR="00664D7A" w:rsidRPr="006D43B5">
        <w:rPr>
          <w:rFonts w:hint="cs"/>
          <w:rtl/>
        </w:rPr>
        <w:t>ם.</w:t>
      </w:r>
      <w:bookmarkEnd w:id="63"/>
    </w:p>
    <w:p w:rsidR="001726BC" w:rsidRPr="006D43B5" w:rsidRDefault="00FF42A8" w:rsidP="003F2CD9">
      <w:pPr>
        <w:pStyle w:val="Level3"/>
        <w:numPr>
          <w:ilvl w:val="2"/>
          <w:numId w:val="3"/>
        </w:numPr>
        <w:tabs>
          <w:tab w:val="clear" w:pos="1224"/>
        </w:tabs>
        <w:ind w:left="1559" w:hanging="851"/>
      </w:pPr>
      <w:r w:rsidRPr="006D43B5">
        <w:rPr>
          <w:rFonts w:hint="cs"/>
          <w:rtl/>
        </w:rPr>
        <w:t>על ערבות</w:t>
      </w:r>
      <w:r w:rsidR="005D6E10" w:rsidRPr="006D43B5">
        <w:rPr>
          <w:rFonts w:hint="cs"/>
          <w:rtl/>
        </w:rPr>
        <w:t xml:space="preserve"> ההצעה</w:t>
      </w:r>
      <w:r w:rsidRPr="006D43B5">
        <w:rPr>
          <w:rFonts w:hint="cs"/>
          <w:rtl/>
        </w:rPr>
        <w:t xml:space="preserve"> לא י</w:t>
      </w:r>
      <w:r w:rsidR="00F26FE8" w:rsidRPr="006D43B5">
        <w:rPr>
          <w:rFonts w:hint="cs"/>
          <w:rtl/>
        </w:rPr>
        <w:t>ח</w:t>
      </w:r>
      <w:r w:rsidRPr="006D43B5">
        <w:rPr>
          <w:rFonts w:hint="cs"/>
          <w:rtl/>
        </w:rPr>
        <w:t xml:space="preserve">ול </w:t>
      </w:r>
      <w:r w:rsidR="001726BC" w:rsidRPr="006D43B5">
        <w:rPr>
          <w:rtl/>
        </w:rPr>
        <w:t xml:space="preserve">האמור בפסקה זו, </w:t>
      </w:r>
      <w:r w:rsidRPr="006D43B5">
        <w:rPr>
          <w:rFonts w:hint="cs"/>
          <w:rtl/>
        </w:rPr>
        <w:t>אלא יחול האמור בסעיף</w:t>
      </w:r>
      <w:r w:rsidR="00F56712" w:rsidRPr="006D43B5">
        <w:rPr>
          <w:rFonts w:hint="cs"/>
          <w:rtl/>
        </w:rPr>
        <w:t xml:space="preserve"> </w:t>
      </w:r>
      <w:r w:rsidR="00F56712" w:rsidRPr="006D43B5">
        <w:rPr>
          <w:rtl/>
        </w:rPr>
        <w:fldChar w:fldCharType="begin" w:fldLock="1"/>
      </w:r>
      <w:r w:rsidR="00F56712" w:rsidRPr="006D43B5">
        <w:rPr>
          <w:rtl/>
        </w:rPr>
        <w:instrText xml:space="preserve"> </w:instrText>
      </w:r>
      <w:r w:rsidR="00F56712" w:rsidRPr="006D43B5">
        <w:rPr>
          <w:rFonts w:hint="cs"/>
        </w:rPr>
        <w:instrText>REF</w:instrText>
      </w:r>
      <w:r w:rsidR="00F56712" w:rsidRPr="006D43B5">
        <w:rPr>
          <w:rFonts w:hint="cs"/>
          <w:rtl/>
        </w:rPr>
        <w:instrText xml:space="preserve"> _</w:instrText>
      </w:r>
      <w:r w:rsidR="00F56712" w:rsidRPr="006D43B5">
        <w:rPr>
          <w:rFonts w:hint="cs"/>
        </w:rPr>
        <w:instrText>Ref475606616 \r \h</w:instrText>
      </w:r>
      <w:r w:rsidR="00F56712" w:rsidRPr="006D43B5">
        <w:rPr>
          <w:rtl/>
        </w:rPr>
        <w:instrText xml:space="preserve"> </w:instrText>
      </w:r>
      <w:r w:rsidR="003D6245" w:rsidRPr="006D43B5">
        <w:rPr>
          <w:rtl/>
        </w:rPr>
        <w:instrText xml:space="preserve"> \* </w:instrText>
      </w:r>
      <w:r w:rsidR="003D6245" w:rsidRPr="006D43B5">
        <w:instrText>MERGEFORMAT</w:instrText>
      </w:r>
      <w:r w:rsidR="003D6245" w:rsidRPr="006D43B5">
        <w:rPr>
          <w:rtl/>
        </w:rPr>
        <w:instrText xml:space="preserve"> </w:instrText>
      </w:r>
      <w:r w:rsidR="00F56712" w:rsidRPr="006D43B5">
        <w:rPr>
          <w:rtl/>
        </w:rPr>
      </w:r>
      <w:r w:rsidR="00F56712" w:rsidRPr="006D43B5">
        <w:rPr>
          <w:rtl/>
        </w:rPr>
        <w:fldChar w:fldCharType="separate"/>
      </w:r>
      <w:r w:rsidR="004D4876" w:rsidRPr="006D43B5">
        <w:rPr>
          <w:rtl/>
        </w:rPr>
        <w:t>‏3.4.6</w:t>
      </w:r>
      <w:r w:rsidR="00F56712" w:rsidRPr="006D43B5">
        <w:rPr>
          <w:rtl/>
        </w:rPr>
        <w:fldChar w:fldCharType="end"/>
      </w:r>
      <w:r w:rsidRPr="006D43B5">
        <w:rPr>
          <w:rFonts w:hint="cs"/>
          <w:rtl/>
        </w:rPr>
        <w:t xml:space="preserve"> לעיל</w:t>
      </w:r>
      <w:r w:rsidR="001726BC" w:rsidRPr="006D43B5">
        <w:rPr>
          <w:rtl/>
        </w:rPr>
        <w:t>.</w:t>
      </w:r>
    </w:p>
    <w:p w:rsidR="001726BC" w:rsidRPr="006D43B5" w:rsidRDefault="001726BC" w:rsidP="003F2CD9">
      <w:pPr>
        <w:pStyle w:val="Level3"/>
        <w:numPr>
          <w:ilvl w:val="2"/>
          <w:numId w:val="3"/>
        </w:numPr>
        <w:tabs>
          <w:tab w:val="clear" w:pos="1224"/>
        </w:tabs>
        <w:ind w:left="1559" w:hanging="851"/>
        <w:rPr>
          <w:rtl/>
        </w:rPr>
      </w:pPr>
      <w:r w:rsidRPr="006D43B5">
        <w:rPr>
          <w:rFonts w:hint="cs"/>
          <w:rtl/>
        </w:rPr>
        <w:t xml:space="preserve">המציעים מתחייבים להשיב לפניות </w:t>
      </w:r>
      <w:r w:rsidR="00E173F0" w:rsidRPr="006D43B5">
        <w:rPr>
          <w:rFonts w:hint="cs"/>
          <w:rtl/>
        </w:rPr>
        <w:t xml:space="preserve">ועדת המכרזים </w:t>
      </w:r>
      <w:r w:rsidRPr="006D43B5">
        <w:rPr>
          <w:rFonts w:hint="cs"/>
          <w:rtl/>
        </w:rPr>
        <w:t xml:space="preserve">באופן מלא ובמועד שנקבע בפנייה אליהם. </w:t>
      </w:r>
    </w:p>
    <w:p w:rsidR="001726BC" w:rsidRPr="006D43B5" w:rsidRDefault="001726BC" w:rsidP="003F2CD9">
      <w:pPr>
        <w:pStyle w:val="Level3"/>
        <w:numPr>
          <w:ilvl w:val="2"/>
          <w:numId w:val="3"/>
        </w:numPr>
        <w:tabs>
          <w:tab w:val="clear" w:pos="1224"/>
        </w:tabs>
        <w:ind w:left="1559" w:hanging="851"/>
        <w:rPr>
          <w:rtl/>
        </w:rPr>
      </w:pPr>
      <w:r w:rsidRPr="006D43B5">
        <w:rPr>
          <w:rFonts w:hint="cs"/>
          <w:rtl/>
        </w:rPr>
        <w:t xml:space="preserve">לא יהא באמור בסעיף </w:t>
      </w:r>
      <w:r w:rsidR="009758E2"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Ref443388782 \r \h</w:instrText>
      </w:r>
      <w:r w:rsidRPr="006D43B5">
        <w:rPr>
          <w:rtl/>
        </w:rPr>
        <w:instrText xml:space="preserve"> </w:instrText>
      </w:r>
      <w:r w:rsidR="009E1DE9" w:rsidRPr="006D43B5">
        <w:rPr>
          <w:rtl/>
        </w:rPr>
        <w:instrText xml:space="preserve"> \* </w:instrText>
      </w:r>
      <w:r w:rsidR="009E1DE9" w:rsidRPr="006D43B5">
        <w:instrText>MERGEFORMAT</w:instrText>
      </w:r>
      <w:r w:rsidR="009E1DE9" w:rsidRPr="006D43B5">
        <w:rPr>
          <w:rtl/>
        </w:rPr>
        <w:instrText xml:space="preserve"> </w:instrText>
      </w:r>
      <w:r w:rsidR="009758E2" w:rsidRPr="006D43B5">
        <w:rPr>
          <w:rtl/>
        </w:rPr>
      </w:r>
      <w:r w:rsidR="009758E2" w:rsidRPr="006D43B5">
        <w:rPr>
          <w:rtl/>
        </w:rPr>
        <w:fldChar w:fldCharType="separate"/>
      </w:r>
      <w:r w:rsidR="004D4876" w:rsidRPr="006D43B5">
        <w:rPr>
          <w:rtl/>
        </w:rPr>
        <w:t>‏4.8</w:t>
      </w:r>
      <w:r w:rsidR="009758E2" w:rsidRPr="006D43B5">
        <w:rPr>
          <w:rtl/>
        </w:rPr>
        <w:fldChar w:fldCharType="end"/>
      </w:r>
      <w:r w:rsidRPr="006D43B5">
        <w:rPr>
          <w:rFonts w:hint="cs"/>
          <w:rtl/>
        </w:rPr>
        <w:t xml:space="preserve"> זה לפגוע באיזה זכות אחרת / נוספת העומדת למשרד</w:t>
      </w:r>
      <w:r w:rsidR="00CF4A94" w:rsidRPr="006D43B5">
        <w:rPr>
          <w:rFonts w:hint="cs"/>
          <w:rtl/>
        </w:rPr>
        <w:t xml:space="preserve"> ו/או </w:t>
      </w:r>
      <w:r w:rsidR="009141AC" w:rsidRPr="006D43B5">
        <w:rPr>
          <w:rFonts w:hint="cs"/>
          <w:rtl/>
        </w:rPr>
        <w:t>לוועד</w:t>
      </w:r>
      <w:r w:rsidR="009141AC" w:rsidRPr="006D43B5">
        <w:rPr>
          <w:rFonts w:hint="eastAsia"/>
          <w:rtl/>
        </w:rPr>
        <w:t>ת</w:t>
      </w:r>
      <w:r w:rsidR="00CF4A94" w:rsidRPr="006D43B5">
        <w:rPr>
          <w:rFonts w:hint="cs"/>
          <w:rtl/>
        </w:rPr>
        <w:t xml:space="preserve"> המכרזים</w:t>
      </w:r>
      <w:r w:rsidRPr="006D43B5">
        <w:rPr>
          <w:rFonts w:hint="cs"/>
          <w:rtl/>
        </w:rPr>
        <w:t xml:space="preserve"> מכוח מסמכי המכרז ומכוח כל דין, לרבות בזכות </w:t>
      </w:r>
      <w:r w:rsidRPr="006D43B5">
        <w:rPr>
          <w:rFonts w:hint="eastAsia"/>
          <w:rtl/>
        </w:rPr>
        <w:t>המשרד</w:t>
      </w:r>
      <w:r w:rsidR="00CF4A94" w:rsidRPr="006D43B5">
        <w:rPr>
          <w:rFonts w:hint="cs"/>
          <w:rtl/>
        </w:rPr>
        <w:t>/ועדת המכרזים</w:t>
      </w:r>
      <w:r w:rsidRPr="006D43B5">
        <w:rPr>
          <w:rtl/>
        </w:rPr>
        <w:t xml:space="preserve"> </w:t>
      </w:r>
      <w:r w:rsidRPr="006D43B5">
        <w:rPr>
          <w:rFonts w:hint="eastAsia"/>
          <w:rtl/>
        </w:rPr>
        <w:t>שלא</w:t>
      </w:r>
      <w:r w:rsidRPr="006D43B5">
        <w:rPr>
          <w:rtl/>
        </w:rPr>
        <w:t xml:space="preserve"> </w:t>
      </w:r>
      <w:r w:rsidRPr="006D43B5">
        <w:rPr>
          <w:rFonts w:hint="eastAsia"/>
          <w:rtl/>
        </w:rPr>
        <w:t>להתייחס</w:t>
      </w:r>
      <w:r w:rsidRPr="006D43B5">
        <w:rPr>
          <w:rtl/>
        </w:rPr>
        <w:t xml:space="preserve"> </w:t>
      </w:r>
      <w:r w:rsidRPr="006D43B5">
        <w:rPr>
          <w:rFonts w:hint="eastAsia"/>
          <w:rtl/>
        </w:rPr>
        <w:t>להצעה</w:t>
      </w:r>
      <w:r w:rsidRPr="006D43B5">
        <w:rPr>
          <w:rtl/>
        </w:rPr>
        <w:t xml:space="preserve"> </w:t>
      </w:r>
      <w:r w:rsidRPr="006D43B5">
        <w:rPr>
          <w:rFonts w:hint="eastAsia"/>
          <w:rtl/>
        </w:rPr>
        <w:t>שהיא</w:t>
      </w:r>
      <w:r w:rsidRPr="006D43B5">
        <w:rPr>
          <w:rtl/>
        </w:rPr>
        <w:t xml:space="preserve"> </w:t>
      </w:r>
      <w:r w:rsidRPr="006D43B5">
        <w:rPr>
          <w:rFonts w:hint="eastAsia"/>
          <w:rtl/>
        </w:rPr>
        <w:t>בלתי</w:t>
      </w:r>
      <w:r w:rsidRPr="006D43B5">
        <w:rPr>
          <w:rtl/>
        </w:rPr>
        <w:t xml:space="preserve"> </w:t>
      </w:r>
      <w:r w:rsidRPr="006D43B5">
        <w:rPr>
          <w:rFonts w:hint="eastAsia"/>
          <w:rtl/>
        </w:rPr>
        <w:t>סבירה</w:t>
      </w:r>
      <w:r w:rsidRPr="006D43B5">
        <w:rPr>
          <w:rtl/>
        </w:rPr>
        <w:t xml:space="preserve"> </w:t>
      </w:r>
      <w:r w:rsidRPr="006D43B5">
        <w:rPr>
          <w:rFonts w:hint="eastAsia"/>
          <w:rtl/>
        </w:rPr>
        <w:t>ו</w:t>
      </w:r>
      <w:r w:rsidRPr="006D43B5">
        <w:rPr>
          <w:rtl/>
        </w:rPr>
        <w:t xml:space="preserve">/או </w:t>
      </w:r>
      <w:r w:rsidRPr="006D43B5">
        <w:rPr>
          <w:rFonts w:hint="eastAsia"/>
          <w:rtl/>
        </w:rPr>
        <w:t>אין</w:t>
      </w:r>
      <w:r w:rsidRPr="006D43B5">
        <w:rPr>
          <w:rtl/>
        </w:rPr>
        <w:t xml:space="preserve"> </w:t>
      </w:r>
      <w:r w:rsidRPr="006D43B5">
        <w:rPr>
          <w:rFonts w:hint="eastAsia"/>
          <w:rtl/>
        </w:rPr>
        <w:t>בה</w:t>
      </w:r>
      <w:r w:rsidRPr="006D43B5">
        <w:rPr>
          <w:rtl/>
        </w:rPr>
        <w:t xml:space="preserve"> </w:t>
      </w:r>
      <w:r w:rsidRPr="006D43B5">
        <w:rPr>
          <w:rFonts w:hint="eastAsia"/>
          <w:rtl/>
        </w:rPr>
        <w:t>התייחסות</w:t>
      </w:r>
      <w:r w:rsidRPr="006D43B5">
        <w:rPr>
          <w:rtl/>
        </w:rPr>
        <w:t xml:space="preserve"> </w:t>
      </w:r>
      <w:r w:rsidRPr="006D43B5">
        <w:rPr>
          <w:rFonts w:hint="eastAsia"/>
          <w:rtl/>
        </w:rPr>
        <w:t>לאחד</w:t>
      </w:r>
      <w:r w:rsidRPr="006D43B5">
        <w:rPr>
          <w:rtl/>
        </w:rPr>
        <w:t xml:space="preserve"> </w:t>
      </w:r>
      <w:r w:rsidRPr="006D43B5">
        <w:rPr>
          <w:rFonts w:hint="eastAsia"/>
          <w:rtl/>
        </w:rPr>
        <w:t>מסעיפי</w:t>
      </w:r>
      <w:r w:rsidRPr="006D43B5">
        <w:rPr>
          <w:rtl/>
        </w:rPr>
        <w:t xml:space="preserve"> </w:t>
      </w:r>
      <w:r w:rsidRPr="006D43B5">
        <w:rPr>
          <w:rFonts w:hint="cs"/>
          <w:rtl/>
        </w:rPr>
        <w:t>המכרז ו/או שהוגשה בלי כל המסמכים המבוקשים במסמך זה.</w:t>
      </w:r>
    </w:p>
    <w:p w:rsidR="001726BC" w:rsidRPr="006D43B5" w:rsidRDefault="001726BC" w:rsidP="003F2CD9">
      <w:pPr>
        <w:pStyle w:val="Level3"/>
        <w:numPr>
          <w:ilvl w:val="2"/>
          <w:numId w:val="3"/>
        </w:numPr>
        <w:tabs>
          <w:tab w:val="clear" w:pos="1224"/>
        </w:tabs>
        <w:ind w:left="1559" w:hanging="851"/>
      </w:pPr>
      <w:r w:rsidRPr="006D43B5">
        <w:rPr>
          <w:rFonts w:hint="cs"/>
          <w:rtl/>
        </w:rPr>
        <w:t>בנוסף, במקרה ו</w:t>
      </w:r>
      <w:r w:rsidR="00FF42A8" w:rsidRPr="006D43B5">
        <w:rPr>
          <w:rFonts w:hint="cs"/>
          <w:rtl/>
        </w:rPr>
        <w:t>נתגלו טעויות סופר</w:t>
      </w:r>
      <w:r w:rsidR="00FD279A" w:rsidRPr="006D43B5">
        <w:rPr>
          <w:rFonts w:hint="cs"/>
          <w:rtl/>
        </w:rPr>
        <w:t>,</w:t>
      </w:r>
      <w:r w:rsidR="00FF42A8" w:rsidRPr="006D43B5">
        <w:rPr>
          <w:rFonts w:hint="cs"/>
          <w:rtl/>
        </w:rPr>
        <w:t xml:space="preserve"> רשאי</w:t>
      </w:r>
      <w:r w:rsidRPr="006D43B5">
        <w:rPr>
          <w:rFonts w:hint="cs"/>
          <w:rtl/>
        </w:rPr>
        <w:t xml:space="preserve"> </w:t>
      </w:r>
      <w:r w:rsidR="00FF42A8" w:rsidRPr="006D43B5">
        <w:rPr>
          <w:rFonts w:hint="cs"/>
          <w:rtl/>
        </w:rPr>
        <w:t xml:space="preserve">יו"ר </w:t>
      </w:r>
      <w:r w:rsidRPr="006D43B5">
        <w:rPr>
          <w:rFonts w:hint="cs"/>
          <w:rtl/>
        </w:rPr>
        <w:t>הוועדה לתקן אותן תוך מתן הודעה למציע.</w:t>
      </w:r>
    </w:p>
    <w:p w:rsidR="001726BC" w:rsidRPr="006D43B5" w:rsidRDefault="00E173F0" w:rsidP="003F2CD9">
      <w:pPr>
        <w:pStyle w:val="Level3"/>
        <w:numPr>
          <w:ilvl w:val="2"/>
          <w:numId w:val="3"/>
        </w:numPr>
        <w:tabs>
          <w:tab w:val="clear" w:pos="1224"/>
        </w:tabs>
        <w:ind w:left="1559" w:hanging="851"/>
        <w:rPr>
          <w:rtl/>
        </w:rPr>
      </w:pPr>
      <w:r w:rsidRPr="006D43B5">
        <w:rPr>
          <w:rFonts w:hint="cs"/>
          <w:rtl/>
        </w:rPr>
        <w:t xml:space="preserve">ועדת המכרזים </w:t>
      </w:r>
      <w:r w:rsidR="001726BC" w:rsidRPr="006D43B5">
        <w:rPr>
          <w:rtl/>
        </w:rPr>
        <w:t>רשאי</w:t>
      </w:r>
      <w:r w:rsidRPr="006D43B5">
        <w:rPr>
          <w:rFonts w:hint="cs"/>
          <w:rtl/>
        </w:rPr>
        <w:t>ת</w:t>
      </w:r>
      <w:r w:rsidR="001726BC" w:rsidRPr="006D43B5">
        <w:rPr>
          <w:rtl/>
        </w:rPr>
        <w:t xml:space="preserve">, על פי שיקול </w:t>
      </w:r>
      <w:r w:rsidRPr="006D43B5">
        <w:rPr>
          <w:rtl/>
        </w:rPr>
        <w:t>דעת</w:t>
      </w:r>
      <w:r w:rsidRPr="006D43B5">
        <w:rPr>
          <w:rFonts w:hint="cs"/>
          <w:rtl/>
        </w:rPr>
        <w:t>ה</w:t>
      </w:r>
      <w:r w:rsidR="001726BC" w:rsidRPr="006D43B5">
        <w:rPr>
          <w:rtl/>
        </w:rPr>
        <w:t xml:space="preserve">, לדרוש מהמציע לגלות פרטים מלאים ומדויקים בדבר זהותו, עסקיו, מבנה ההון שלו, מקורות המימון שלו, או של בעלי עניין בו, שיטת התמחור / ניתוח המחירים </w:t>
      </w:r>
      <w:r w:rsidR="001726BC" w:rsidRPr="006D43B5">
        <w:rPr>
          <w:rFonts w:hint="cs"/>
          <w:rtl/>
        </w:rPr>
        <w:t>ש</w:t>
      </w:r>
      <w:r w:rsidR="001726BC" w:rsidRPr="006D43B5">
        <w:rPr>
          <w:rtl/>
        </w:rPr>
        <w:t xml:space="preserve">לפיהם תמחר את הצעתו, וכן כל מידע אחר שלדעתו יש עניין בגילויו. מציע </w:t>
      </w:r>
      <w:r w:rsidR="001726BC" w:rsidRPr="006D43B5">
        <w:rPr>
          <w:rFonts w:hint="cs"/>
          <w:rtl/>
        </w:rPr>
        <w:lastRenderedPageBreak/>
        <w:t xml:space="preserve">שלא ימסור </w:t>
      </w:r>
      <w:r w:rsidR="001726BC" w:rsidRPr="006D43B5">
        <w:rPr>
          <w:rtl/>
        </w:rPr>
        <w:t>את המידע הדרוש במועד שקבע</w:t>
      </w:r>
      <w:r w:rsidRPr="006D43B5">
        <w:rPr>
          <w:rFonts w:hint="cs"/>
          <w:rtl/>
        </w:rPr>
        <w:t>ה</w:t>
      </w:r>
      <w:r w:rsidR="001726BC" w:rsidRPr="006D43B5">
        <w:rPr>
          <w:rtl/>
        </w:rPr>
        <w:t xml:space="preserve"> לכך </w:t>
      </w:r>
      <w:r w:rsidRPr="006D43B5">
        <w:rPr>
          <w:rFonts w:hint="cs"/>
          <w:rtl/>
        </w:rPr>
        <w:t>ועדת המכרזים</w:t>
      </w:r>
      <w:r w:rsidR="001726BC" w:rsidRPr="006D43B5">
        <w:rPr>
          <w:rtl/>
        </w:rPr>
        <w:t xml:space="preserve">, או מסר מידע לא נכון – </w:t>
      </w:r>
      <w:r w:rsidR="00166977" w:rsidRPr="006D43B5">
        <w:rPr>
          <w:rFonts w:hint="cs"/>
          <w:rtl/>
        </w:rPr>
        <w:t>ר</w:t>
      </w:r>
      <w:r w:rsidR="001726BC" w:rsidRPr="006D43B5">
        <w:rPr>
          <w:rtl/>
        </w:rPr>
        <w:t>שאי</w:t>
      </w:r>
      <w:r w:rsidRPr="006D43B5">
        <w:rPr>
          <w:rFonts w:hint="cs"/>
          <w:rtl/>
        </w:rPr>
        <w:t>ת</w:t>
      </w:r>
      <w:r w:rsidR="001726BC" w:rsidRPr="006D43B5">
        <w:rPr>
          <w:rtl/>
        </w:rPr>
        <w:t xml:space="preserve"> </w:t>
      </w:r>
      <w:r w:rsidRPr="006D43B5">
        <w:rPr>
          <w:rFonts w:hint="cs"/>
          <w:rtl/>
        </w:rPr>
        <w:t xml:space="preserve">ועדת המכרזים </w:t>
      </w:r>
      <w:r w:rsidR="001726BC" w:rsidRPr="006D43B5">
        <w:rPr>
          <w:rtl/>
        </w:rPr>
        <w:t>שלא לדון עוד בהצעתו או לפסלה</w:t>
      </w:r>
      <w:r w:rsidR="001726BC" w:rsidRPr="006D43B5">
        <w:t>.</w:t>
      </w:r>
    </w:p>
    <w:p w:rsidR="001726BC" w:rsidRPr="006D43B5" w:rsidRDefault="001726BC" w:rsidP="003F2CD9">
      <w:pPr>
        <w:pStyle w:val="Level3"/>
        <w:numPr>
          <w:ilvl w:val="2"/>
          <w:numId w:val="3"/>
        </w:numPr>
        <w:tabs>
          <w:tab w:val="clear" w:pos="1224"/>
        </w:tabs>
        <w:ind w:left="1559" w:hanging="851"/>
      </w:pPr>
      <w:r w:rsidRPr="006D43B5">
        <w:rPr>
          <w:rtl/>
        </w:rPr>
        <w:t xml:space="preserve">מבלי לגרוע ממחויבות המציע בהצעתו, חייב המציע לעדכן את </w:t>
      </w:r>
      <w:r w:rsidRPr="006D43B5">
        <w:rPr>
          <w:rFonts w:hint="cs"/>
          <w:rtl/>
        </w:rPr>
        <w:t>המשרד</w:t>
      </w:r>
      <w:r w:rsidRPr="006D43B5">
        <w:rPr>
          <w:rtl/>
        </w:rPr>
        <w:t xml:space="preserve"> ללא דיחוי לגבי כל שינוי אשר יחול, אם יחול, במידע שמסר </w:t>
      </w:r>
      <w:r w:rsidRPr="006D43B5">
        <w:rPr>
          <w:rFonts w:hint="cs"/>
          <w:rtl/>
        </w:rPr>
        <w:t>למשרד</w:t>
      </w:r>
      <w:r w:rsidRPr="006D43B5">
        <w:rPr>
          <w:rtl/>
        </w:rPr>
        <w:t>, בפרק הזמן שיחלוף מעת הגשת הצעתו למכרז ועד למועד פרסום החלטת ועדת המכרזים בדבר הזוכה במכרז, ואם נקבע כזוכה – עד לחתימה על החוזה</w:t>
      </w:r>
      <w:r w:rsidRPr="006D43B5">
        <w:rPr>
          <w:rFonts w:hint="cs"/>
          <w:rtl/>
        </w:rPr>
        <w:t>.</w:t>
      </w:r>
      <w:r w:rsidRPr="006D43B5">
        <w:t xml:space="preserve"> </w:t>
      </w:r>
    </w:p>
    <w:p w:rsidR="001726BC" w:rsidRPr="006D43B5" w:rsidRDefault="001726BC" w:rsidP="003F2CD9">
      <w:pPr>
        <w:pStyle w:val="Level3"/>
        <w:numPr>
          <w:ilvl w:val="2"/>
          <w:numId w:val="3"/>
        </w:numPr>
        <w:tabs>
          <w:tab w:val="clear" w:pos="1224"/>
        </w:tabs>
        <w:ind w:left="1559" w:hanging="851"/>
      </w:pPr>
      <w:r w:rsidRPr="006D43B5">
        <w:rPr>
          <w:rFonts w:hint="cs"/>
          <w:rtl/>
        </w:rPr>
        <w:t>בכל אחד משלבי בדיקת ההצעות הנ"ל</w:t>
      </w:r>
      <w:r w:rsidR="00B80FC7" w:rsidRPr="006D43B5">
        <w:rPr>
          <w:rFonts w:hint="cs"/>
          <w:rtl/>
        </w:rPr>
        <w:t>,</w:t>
      </w:r>
      <w:r w:rsidRPr="006D43B5">
        <w:rPr>
          <w:rFonts w:hint="cs"/>
          <w:rtl/>
        </w:rPr>
        <w:t xml:space="preserve"> המשרד </w:t>
      </w:r>
      <w:r w:rsidRPr="006D43B5">
        <w:rPr>
          <w:rtl/>
        </w:rPr>
        <w:t>שומר לעצמו את הזכות</w:t>
      </w:r>
      <w:r w:rsidR="00657E8F" w:rsidRPr="006D43B5">
        <w:rPr>
          <w:rFonts w:hint="cs"/>
          <w:rtl/>
        </w:rPr>
        <w:t>:</w:t>
      </w:r>
      <w:r w:rsidRPr="006D43B5">
        <w:rPr>
          <w:rtl/>
        </w:rPr>
        <w:t xml:space="preserve"> </w:t>
      </w:r>
      <w:r w:rsidRPr="006D43B5">
        <w:rPr>
          <w:rFonts w:hint="cs"/>
          <w:rtl/>
        </w:rPr>
        <w:t xml:space="preserve">(א) </w:t>
      </w:r>
      <w:r w:rsidRPr="006D43B5">
        <w:rPr>
          <w:rtl/>
        </w:rPr>
        <w:t>לדרוש מ</w:t>
      </w:r>
      <w:r w:rsidRPr="006D43B5">
        <w:rPr>
          <w:rFonts w:hint="cs"/>
          <w:rtl/>
        </w:rPr>
        <w:t>ה</w:t>
      </w:r>
      <w:r w:rsidRPr="006D43B5">
        <w:rPr>
          <w:rtl/>
        </w:rPr>
        <w:t xml:space="preserve">מציע להופיע בפני </w:t>
      </w:r>
      <w:r w:rsidRPr="006D43B5">
        <w:rPr>
          <w:rFonts w:hint="cs"/>
          <w:rtl/>
        </w:rPr>
        <w:t>הו</w:t>
      </w:r>
      <w:r w:rsidRPr="006D43B5">
        <w:rPr>
          <w:rtl/>
        </w:rPr>
        <w:t>ועדה ו</w:t>
      </w:r>
      <w:r w:rsidRPr="006D43B5">
        <w:rPr>
          <w:rFonts w:hint="cs"/>
          <w:rtl/>
        </w:rPr>
        <w:t xml:space="preserve">/או </w:t>
      </w:r>
      <w:r w:rsidRPr="006D43B5">
        <w:rPr>
          <w:rtl/>
        </w:rPr>
        <w:t xml:space="preserve">בפני ועדת המשנה או </w:t>
      </w:r>
      <w:r w:rsidRPr="006D43B5">
        <w:rPr>
          <w:rFonts w:hint="cs"/>
          <w:rtl/>
        </w:rPr>
        <w:t xml:space="preserve">כל </w:t>
      </w:r>
      <w:r w:rsidRPr="006D43B5">
        <w:rPr>
          <w:rtl/>
        </w:rPr>
        <w:t>מי מטעמה</w:t>
      </w:r>
      <w:r w:rsidRPr="006D43B5">
        <w:rPr>
          <w:rFonts w:hint="cs"/>
          <w:rtl/>
        </w:rPr>
        <w:t>,</w:t>
      </w:r>
      <w:r w:rsidRPr="006D43B5">
        <w:rPr>
          <w:rtl/>
        </w:rPr>
        <w:t xml:space="preserve"> יחד עם כל גורם האמור ליטול חלק מטעמו במימוש המכרז, אם יזכה, ולהציג את הצעתו</w:t>
      </w:r>
      <w:r w:rsidRPr="006D43B5">
        <w:rPr>
          <w:rFonts w:hint="cs"/>
          <w:rtl/>
        </w:rPr>
        <w:t xml:space="preserve"> ו/או </w:t>
      </w:r>
      <w:r w:rsidRPr="006D43B5">
        <w:rPr>
          <w:rtl/>
        </w:rPr>
        <w:t xml:space="preserve">כל מסמך שיידרש ולהשיב לשאלות </w:t>
      </w:r>
      <w:r w:rsidRPr="006D43B5">
        <w:rPr>
          <w:rFonts w:hint="cs"/>
          <w:rtl/>
        </w:rPr>
        <w:t>הו</w:t>
      </w:r>
      <w:r w:rsidRPr="006D43B5">
        <w:rPr>
          <w:rtl/>
        </w:rPr>
        <w:t>ועדה ל</w:t>
      </w:r>
      <w:r w:rsidRPr="006D43B5">
        <w:rPr>
          <w:rFonts w:hint="cs"/>
          <w:rtl/>
        </w:rPr>
        <w:t>ַ</w:t>
      </w:r>
      <w:r w:rsidRPr="006D43B5">
        <w:rPr>
          <w:rtl/>
        </w:rPr>
        <w:t>טעו</w:t>
      </w:r>
      <w:r w:rsidRPr="006D43B5">
        <w:rPr>
          <w:rFonts w:hint="cs"/>
          <w:rtl/>
        </w:rPr>
        <w:t>ּ</w:t>
      </w:r>
      <w:r w:rsidRPr="006D43B5">
        <w:rPr>
          <w:rtl/>
        </w:rPr>
        <w:t>ן הבהר</w:t>
      </w:r>
      <w:r w:rsidRPr="006D43B5">
        <w:rPr>
          <w:rFonts w:hint="cs"/>
          <w:rtl/>
        </w:rPr>
        <w:t xml:space="preserve">ה; (ב) לקיים ביקור של </w:t>
      </w:r>
      <w:r w:rsidR="00B57BEA" w:rsidRPr="006D43B5">
        <w:rPr>
          <w:rFonts w:hint="cs"/>
          <w:rtl/>
        </w:rPr>
        <w:t>מנהל ההתקשרות</w:t>
      </w:r>
      <w:r w:rsidRPr="006D43B5">
        <w:rPr>
          <w:rFonts w:hint="cs"/>
          <w:rtl/>
        </w:rPr>
        <w:t xml:space="preserve"> </w:t>
      </w:r>
      <w:r w:rsidRPr="006D43B5">
        <w:rPr>
          <w:rtl/>
        </w:rPr>
        <w:t xml:space="preserve">במשרדי המציע ו/או באתרים </w:t>
      </w:r>
      <w:r w:rsidRPr="006D43B5">
        <w:rPr>
          <w:rFonts w:hint="cs"/>
          <w:rtl/>
        </w:rPr>
        <w:t>ש</w:t>
      </w:r>
      <w:r w:rsidRPr="006D43B5">
        <w:rPr>
          <w:rtl/>
        </w:rPr>
        <w:t xml:space="preserve">בהם </w:t>
      </w:r>
      <w:r w:rsidR="00B80FC7" w:rsidRPr="006D43B5">
        <w:rPr>
          <w:rFonts w:hint="cs"/>
          <w:rtl/>
        </w:rPr>
        <w:t>סיפק שירותים דומים</w:t>
      </w:r>
      <w:r w:rsidRPr="006D43B5">
        <w:rPr>
          <w:rtl/>
        </w:rPr>
        <w:t xml:space="preserve"> ל</w:t>
      </w:r>
      <w:r w:rsidR="00B80FC7" w:rsidRPr="006D43B5">
        <w:rPr>
          <w:rFonts w:hint="cs"/>
          <w:rtl/>
        </w:rPr>
        <w:t>שירותים</w:t>
      </w:r>
      <w:r w:rsidRPr="006D43B5">
        <w:rPr>
          <w:rtl/>
        </w:rPr>
        <w:t xml:space="preserve"> </w:t>
      </w:r>
      <w:r w:rsidR="00B80FC7" w:rsidRPr="006D43B5">
        <w:rPr>
          <w:rFonts w:hint="cs"/>
          <w:rtl/>
        </w:rPr>
        <w:t>מ</w:t>
      </w:r>
      <w:r w:rsidRPr="006D43B5">
        <w:rPr>
          <w:rtl/>
        </w:rPr>
        <w:t>ושא המכרז</w:t>
      </w:r>
      <w:r w:rsidRPr="006D43B5">
        <w:rPr>
          <w:rFonts w:hint="cs"/>
          <w:rtl/>
        </w:rPr>
        <w:t>;</w:t>
      </w:r>
      <w:r w:rsidRPr="006D43B5">
        <w:rPr>
          <w:rtl/>
        </w:rPr>
        <w:t xml:space="preserve"> ו</w:t>
      </w:r>
      <w:r w:rsidRPr="006D43B5">
        <w:rPr>
          <w:rFonts w:hint="cs"/>
          <w:rtl/>
        </w:rPr>
        <w:t xml:space="preserve">כן (ג) </w:t>
      </w:r>
      <w:r w:rsidRPr="006D43B5">
        <w:rPr>
          <w:rtl/>
        </w:rPr>
        <w:t xml:space="preserve">לפנות לממליצים או ללקוחות אחרים של המציע לשם קבלת חוות דעת אודותיו. </w:t>
      </w:r>
    </w:p>
    <w:p w:rsidR="001726BC" w:rsidRPr="006D43B5" w:rsidRDefault="001726BC" w:rsidP="003F2CD9">
      <w:pPr>
        <w:pStyle w:val="Level3"/>
        <w:numPr>
          <w:ilvl w:val="2"/>
          <w:numId w:val="3"/>
        </w:numPr>
        <w:tabs>
          <w:tab w:val="clear" w:pos="1224"/>
        </w:tabs>
        <w:ind w:left="1559" w:hanging="851"/>
      </w:pPr>
      <w:r w:rsidRPr="006D43B5">
        <w:rPr>
          <w:rFonts w:hint="cs"/>
          <w:rtl/>
        </w:rPr>
        <w:t>ה</w:t>
      </w:r>
      <w:r w:rsidRPr="006D43B5">
        <w:rPr>
          <w:rtl/>
        </w:rPr>
        <w:t>מציע י</w:t>
      </w:r>
      <w:r w:rsidRPr="006D43B5">
        <w:rPr>
          <w:rFonts w:hint="cs"/>
          <w:rtl/>
        </w:rPr>
        <w:t>ֵ</w:t>
      </w:r>
      <w:r w:rsidRPr="006D43B5">
        <w:rPr>
          <w:rtl/>
        </w:rPr>
        <w:t xml:space="preserve">ענה לדרישת </w:t>
      </w:r>
      <w:r w:rsidRPr="006D43B5">
        <w:rPr>
          <w:rFonts w:hint="cs"/>
          <w:rtl/>
        </w:rPr>
        <w:t>נציגי המשרד</w:t>
      </w:r>
      <w:r w:rsidRPr="006D43B5">
        <w:rPr>
          <w:rtl/>
        </w:rPr>
        <w:t xml:space="preserve"> לפגישה </w:t>
      </w:r>
      <w:r w:rsidRPr="006D43B5">
        <w:rPr>
          <w:rFonts w:hint="cs"/>
          <w:rtl/>
        </w:rPr>
        <w:t>/ סיור וכיו"ב,</w:t>
      </w:r>
      <w:r w:rsidRPr="006D43B5">
        <w:rPr>
          <w:rtl/>
        </w:rPr>
        <w:t xml:space="preserve"> יופיע בפני </w:t>
      </w:r>
      <w:r w:rsidRPr="006D43B5">
        <w:rPr>
          <w:rFonts w:hint="cs"/>
          <w:rtl/>
        </w:rPr>
        <w:t>הו</w:t>
      </w:r>
      <w:r w:rsidRPr="006D43B5">
        <w:rPr>
          <w:rtl/>
        </w:rPr>
        <w:t>ועדה או מי מטעמה</w:t>
      </w:r>
      <w:r w:rsidR="00657E8F" w:rsidRPr="006D43B5">
        <w:rPr>
          <w:rFonts w:hint="cs"/>
          <w:rtl/>
        </w:rPr>
        <w:t>,</w:t>
      </w:r>
      <w:r w:rsidRPr="006D43B5">
        <w:rPr>
          <w:rFonts w:hint="cs"/>
          <w:rtl/>
        </w:rPr>
        <w:t xml:space="preserve"> יקיים את הסיור וכו', הכל </w:t>
      </w:r>
      <w:r w:rsidRPr="006D43B5">
        <w:rPr>
          <w:rtl/>
        </w:rPr>
        <w:t>תוך פרק זמן שלא יעלה על שלושה ימים מרגע קבלת הדרישה אצלו.</w:t>
      </w:r>
    </w:p>
    <w:p w:rsidR="001726BC" w:rsidRPr="006D43B5" w:rsidRDefault="001726BC" w:rsidP="00CF0978">
      <w:pPr>
        <w:pStyle w:val="Level3"/>
        <w:numPr>
          <w:ilvl w:val="2"/>
          <w:numId w:val="3"/>
        </w:numPr>
        <w:ind w:left="1559" w:hanging="851"/>
      </w:pPr>
      <w:r w:rsidRPr="006D43B5">
        <w:rPr>
          <w:rFonts w:hint="cs"/>
          <w:rtl/>
        </w:rPr>
        <w:t>הודעה למציע בדבר זכייתו (להלן: "</w:t>
      </w:r>
      <w:r w:rsidRPr="006D43B5">
        <w:rPr>
          <w:rFonts w:hint="cs"/>
          <w:b/>
          <w:bCs/>
          <w:rtl/>
        </w:rPr>
        <w:t>הודעת זכייה</w:t>
      </w:r>
      <w:r w:rsidRPr="006D43B5">
        <w:rPr>
          <w:rFonts w:hint="cs"/>
          <w:rtl/>
        </w:rPr>
        <w:t>") תישלח בדואר</w:t>
      </w:r>
      <w:r w:rsidR="00805365" w:rsidRPr="006D43B5">
        <w:rPr>
          <w:rFonts w:hint="cs"/>
          <w:rtl/>
        </w:rPr>
        <w:t xml:space="preserve"> אלקטרוני לאיש הקשר </w:t>
      </w:r>
      <w:r w:rsidR="009141AC" w:rsidRPr="006D43B5">
        <w:rPr>
          <w:rFonts w:hint="cs"/>
          <w:rtl/>
        </w:rPr>
        <w:t>שצוין</w:t>
      </w:r>
      <w:r w:rsidR="00805365" w:rsidRPr="006D43B5">
        <w:rPr>
          <w:rFonts w:hint="cs"/>
          <w:rtl/>
        </w:rPr>
        <w:t xml:space="preserve"> על ידו</w:t>
      </w:r>
      <w:r w:rsidRPr="006D43B5">
        <w:rPr>
          <w:rFonts w:hint="cs"/>
          <w:rtl/>
        </w:rPr>
        <w:t xml:space="preserve">. מציע שקיבל הודעת זכייה, חייב למלא את האמור במסמכי המכרז בקשר למציע זוכה / ספק, וזאת </w:t>
      </w:r>
      <w:r w:rsidR="00E173F0" w:rsidRPr="006D43B5">
        <w:rPr>
          <w:rFonts w:hint="cs"/>
          <w:rtl/>
        </w:rPr>
        <w:t>תוך פרק הזמן</w:t>
      </w:r>
      <w:r w:rsidRPr="006D43B5">
        <w:rPr>
          <w:rFonts w:hint="cs"/>
          <w:rtl/>
        </w:rPr>
        <w:t xml:space="preserve"> המפורט בסעיף </w:t>
      </w:r>
      <w:r w:rsidR="009758E2" w:rsidRPr="006D43B5">
        <w:rPr>
          <w:rtl/>
        </w:rPr>
        <w:fldChar w:fldCharType="begin" w:fldLock="1"/>
      </w:r>
      <w:r w:rsidRPr="006D43B5">
        <w:rPr>
          <w:rtl/>
        </w:rPr>
        <w:instrText xml:space="preserve"> </w:instrText>
      </w:r>
      <w:r w:rsidRPr="006D43B5">
        <w:rPr>
          <w:rFonts w:hint="cs"/>
        </w:rPr>
        <w:instrText>REF</w:instrText>
      </w:r>
      <w:r w:rsidRPr="006D43B5">
        <w:rPr>
          <w:rFonts w:hint="cs"/>
          <w:rtl/>
        </w:rPr>
        <w:instrText xml:space="preserve"> _</w:instrText>
      </w:r>
      <w:r w:rsidRPr="006D43B5">
        <w:rPr>
          <w:rFonts w:hint="cs"/>
        </w:rPr>
        <w:instrText>Ref390266612 \r \h</w:instrText>
      </w:r>
      <w:r w:rsidRPr="006D43B5">
        <w:rPr>
          <w:rtl/>
        </w:rPr>
        <w:instrText xml:space="preserve"> </w:instrText>
      </w:r>
      <w:r w:rsidR="009E1DE9" w:rsidRPr="006D43B5">
        <w:rPr>
          <w:rtl/>
        </w:rPr>
        <w:instrText xml:space="preserve"> \* </w:instrText>
      </w:r>
      <w:r w:rsidR="009E1DE9" w:rsidRPr="006D43B5">
        <w:instrText>MERGEFORMAT</w:instrText>
      </w:r>
      <w:r w:rsidR="009E1DE9" w:rsidRPr="006D43B5">
        <w:rPr>
          <w:rtl/>
        </w:rPr>
        <w:instrText xml:space="preserve"> </w:instrText>
      </w:r>
      <w:r w:rsidR="009758E2" w:rsidRPr="006D43B5">
        <w:rPr>
          <w:rtl/>
        </w:rPr>
      </w:r>
      <w:r w:rsidR="009758E2" w:rsidRPr="006D43B5">
        <w:rPr>
          <w:rtl/>
        </w:rPr>
        <w:fldChar w:fldCharType="separate"/>
      </w:r>
      <w:r w:rsidR="004D4876" w:rsidRPr="006D43B5">
        <w:rPr>
          <w:rtl/>
        </w:rPr>
        <w:t>‏4.10.1</w:t>
      </w:r>
      <w:r w:rsidR="009758E2" w:rsidRPr="006D43B5">
        <w:rPr>
          <w:rtl/>
        </w:rPr>
        <w:fldChar w:fldCharType="end"/>
      </w:r>
      <w:r w:rsidRPr="006D43B5">
        <w:rPr>
          <w:rFonts w:hint="cs"/>
          <w:rtl/>
        </w:rPr>
        <w:t xml:space="preserve"> להלן.</w:t>
      </w:r>
    </w:p>
    <w:p w:rsidR="00923FB5" w:rsidRPr="006D43B5" w:rsidRDefault="00923FB5" w:rsidP="00F56712"/>
    <w:p w:rsidR="001726BC" w:rsidRPr="006D43B5" w:rsidRDefault="001726BC" w:rsidP="00CF0978">
      <w:pPr>
        <w:pStyle w:val="Level2"/>
        <w:numPr>
          <w:ilvl w:val="1"/>
          <w:numId w:val="3"/>
        </w:numPr>
        <w:ind w:left="992" w:hanging="567"/>
        <w:rPr>
          <w:rtl/>
        </w:rPr>
      </w:pPr>
      <w:r w:rsidRPr="006D43B5">
        <w:rPr>
          <w:rFonts w:hint="cs"/>
          <w:rtl/>
        </w:rPr>
        <w:t>בחירת כשיר</w:t>
      </w:r>
      <w:r w:rsidR="00AF46A7" w:rsidRPr="006D43B5">
        <w:rPr>
          <w:rFonts w:hint="cs"/>
          <w:rtl/>
        </w:rPr>
        <w:t>ים</w:t>
      </w:r>
      <w:r w:rsidRPr="006D43B5">
        <w:rPr>
          <w:rFonts w:hint="cs"/>
          <w:rtl/>
        </w:rPr>
        <w:t xml:space="preserve"> </w:t>
      </w:r>
      <w:r w:rsidR="00AF46A7" w:rsidRPr="006D43B5">
        <w:rPr>
          <w:rFonts w:hint="cs"/>
          <w:rtl/>
        </w:rPr>
        <w:t>נוספים</w:t>
      </w:r>
    </w:p>
    <w:p w:rsidR="001726BC" w:rsidRPr="006D43B5" w:rsidRDefault="001726BC" w:rsidP="003F2CD9">
      <w:pPr>
        <w:pStyle w:val="Level3"/>
        <w:numPr>
          <w:ilvl w:val="2"/>
          <w:numId w:val="3"/>
        </w:numPr>
        <w:tabs>
          <w:tab w:val="clear" w:pos="1224"/>
        </w:tabs>
        <w:ind w:left="1559" w:hanging="851"/>
      </w:pPr>
      <w:r w:rsidRPr="006D43B5">
        <w:rPr>
          <w:rFonts w:hint="cs"/>
          <w:rtl/>
        </w:rPr>
        <w:t>ה</w:t>
      </w:r>
      <w:r w:rsidRPr="006D43B5">
        <w:rPr>
          <w:rtl/>
        </w:rPr>
        <w:t>ו</w:t>
      </w:r>
      <w:r w:rsidRPr="006D43B5">
        <w:rPr>
          <w:rFonts w:hint="cs"/>
          <w:rtl/>
        </w:rPr>
        <w:t>ו</w:t>
      </w:r>
      <w:r w:rsidRPr="006D43B5">
        <w:rPr>
          <w:rtl/>
        </w:rPr>
        <w:t>עדה, על פי שיקול דעתה הבלעדי, תהיה רשאית לבחור במציע</w:t>
      </w:r>
      <w:r w:rsidR="00AF46A7" w:rsidRPr="006D43B5">
        <w:rPr>
          <w:rFonts w:hint="cs"/>
          <w:rtl/>
        </w:rPr>
        <w:t>ים</w:t>
      </w:r>
      <w:r w:rsidRPr="006D43B5">
        <w:rPr>
          <w:rtl/>
        </w:rPr>
        <w:t xml:space="preserve"> אשר הצע</w:t>
      </w:r>
      <w:r w:rsidR="000F6A83" w:rsidRPr="006D43B5">
        <w:rPr>
          <w:rFonts w:hint="cs"/>
          <w:rtl/>
        </w:rPr>
        <w:t>ו</w:t>
      </w:r>
      <w:r w:rsidRPr="006D43B5">
        <w:rPr>
          <w:rtl/>
        </w:rPr>
        <w:t>ת</w:t>
      </w:r>
      <w:r w:rsidR="000F6A83" w:rsidRPr="006D43B5">
        <w:rPr>
          <w:rFonts w:hint="cs"/>
          <w:rtl/>
        </w:rPr>
        <w:t>יה</w:t>
      </w:r>
      <w:r w:rsidR="00AF46A7" w:rsidRPr="006D43B5">
        <w:rPr>
          <w:rFonts w:hint="cs"/>
          <w:rtl/>
        </w:rPr>
        <w:t>ם</w:t>
      </w:r>
      <w:r w:rsidRPr="006D43B5">
        <w:rPr>
          <w:rtl/>
        </w:rPr>
        <w:t xml:space="preserve"> </w:t>
      </w:r>
      <w:r w:rsidR="000F6A83" w:rsidRPr="006D43B5">
        <w:rPr>
          <w:rtl/>
        </w:rPr>
        <w:t>דורג</w:t>
      </w:r>
      <w:r w:rsidR="000F6A83" w:rsidRPr="006D43B5">
        <w:rPr>
          <w:rFonts w:hint="cs"/>
          <w:rtl/>
        </w:rPr>
        <w:t>ו</w:t>
      </w:r>
      <w:r w:rsidR="000F6A83" w:rsidRPr="006D43B5">
        <w:rPr>
          <w:rtl/>
        </w:rPr>
        <w:t xml:space="preserve"> </w:t>
      </w:r>
      <w:r w:rsidRPr="006D43B5">
        <w:rPr>
          <w:rtl/>
        </w:rPr>
        <w:t xml:space="preserve">במקום </w:t>
      </w:r>
      <w:r w:rsidR="00AF46A7" w:rsidRPr="006D43B5">
        <w:rPr>
          <w:rFonts w:hint="cs"/>
          <w:rtl/>
        </w:rPr>
        <w:t xml:space="preserve">השישי, השביעי </w:t>
      </w:r>
      <w:r w:rsidR="000F6A83" w:rsidRPr="006D43B5">
        <w:rPr>
          <w:rFonts w:hint="cs"/>
          <w:rtl/>
        </w:rPr>
        <w:t>ו</w:t>
      </w:r>
      <w:r w:rsidR="00AF46A7" w:rsidRPr="006D43B5">
        <w:rPr>
          <w:rFonts w:hint="cs"/>
          <w:rtl/>
        </w:rPr>
        <w:t>השמיני ככשירים נוספים</w:t>
      </w:r>
      <w:r w:rsidRPr="006D43B5">
        <w:rPr>
          <w:rFonts w:hint="cs"/>
          <w:rtl/>
        </w:rPr>
        <w:t xml:space="preserve">. </w:t>
      </w:r>
    </w:p>
    <w:p w:rsidR="001726BC" w:rsidRPr="006D43B5" w:rsidRDefault="001726BC" w:rsidP="00246DE8">
      <w:pPr>
        <w:pStyle w:val="Level3"/>
        <w:numPr>
          <w:ilvl w:val="2"/>
          <w:numId w:val="3"/>
        </w:numPr>
        <w:tabs>
          <w:tab w:val="clear" w:pos="1224"/>
        </w:tabs>
        <w:ind w:left="1559" w:hanging="851"/>
      </w:pPr>
      <w:r w:rsidRPr="006D43B5">
        <w:rPr>
          <w:rFonts w:hint="cs"/>
          <w:rtl/>
        </w:rPr>
        <w:t xml:space="preserve">הצעתו של מציע שנבחר ככשיר </w:t>
      </w:r>
      <w:r w:rsidR="00AF46A7" w:rsidRPr="006D43B5">
        <w:rPr>
          <w:rFonts w:hint="cs"/>
          <w:rtl/>
        </w:rPr>
        <w:t xml:space="preserve">נוסף </w:t>
      </w:r>
      <w:r w:rsidRPr="006D43B5">
        <w:rPr>
          <w:rFonts w:hint="cs"/>
          <w:rtl/>
        </w:rPr>
        <w:t xml:space="preserve">תעמוד בתוקפה ותחייב אותו לתקופה של </w:t>
      </w:r>
      <w:r w:rsidR="0085689D" w:rsidRPr="006D43B5">
        <w:rPr>
          <w:rFonts w:hint="cs"/>
          <w:rtl/>
        </w:rPr>
        <w:t xml:space="preserve"> </w:t>
      </w:r>
      <w:r w:rsidR="00246DE8" w:rsidRPr="006D43B5">
        <w:rPr>
          <w:rFonts w:hint="cs"/>
          <w:rtl/>
        </w:rPr>
        <w:t>90</w:t>
      </w:r>
      <w:r w:rsidR="0085689D" w:rsidRPr="006D43B5">
        <w:rPr>
          <w:rFonts w:hint="cs"/>
          <w:rtl/>
        </w:rPr>
        <w:t xml:space="preserve"> </w:t>
      </w:r>
      <w:r w:rsidR="00497FEE" w:rsidRPr="006D43B5">
        <w:rPr>
          <w:rFonts w:hint="cs"/>
          <w:rtl/>
        </w:rPr>
        <w:t>ימים</w:t>
      </w:r>
      <w:r w:rsidRPr="006D43B5">
        <w:rPr>
          <w:rFonts w:hint="cs"/>
          <w:rtl/>
        </w:rPr>
        <w:t xml:space="preserve"> נוספים ממועד קבלת הודעה בדבר בחירתו כאמור. </w:t>
      </w:r>
    </w:p>
    <w:p w:rsidR="001726BC" w:rsidRPr="006D43B5" w:rsidRDefault="001726BC" w:rsidP="00246DE8">
      <w:pPr>
        <w:pStyle w:val="Level3"/>
        <w:numPr>
          <w:ilvl w:val="2"/>
          <w:numId w:val="3"/>
        </w:numPr>
        <w:tabs>
          <w:tab w:val="clear" w:pos="1224"/>
        </w:tabs>
        <w:ind w:left="1559" w:hanging="851"/>
      </w:pPr>
      <w:r w:rsidRPr="006D43B5">
        <w:rPr>
          <w:rFonts w:hint="cs"/>
          <w:rtl/>
        </w:rPr>
        <w:t xml:space="preserve">במקרה שההתקשרות עם </w:t>
      </w:r>
      <w:r w:rsidR="00AF46A7" w:rsidRPr="006D43B5">
        <w:rPr>
          <w:rFonts w:hint="cs"/>
          <w:rtl/>
        </w:rPr>
        <w:t xml:space="preserve">אחד </w:t>
      </w:r>
      <w:r w:rsidRPr="006D43B5">
        <w:rPr>
          <w:rFonts w:hint="cs"/>
          <w:rtl/>
        </w:rPr>
        <w:t>הזוכ</w:t>
      </w:r>
      <w:r w:rsidR="00AF46A7" w:rsidRPr="006D43B5">
        <w:rPr>
          <w:rFonts w:hint="cs"/>
          <w:rtl/>
        </w:rPr>
        <w:t>ים</w:t>
      </w:r>
      <w:r w:rsidRPr="006D43B5">
        <w:rPr>
          <w:rFonts w:hint="cs"/>
          <w:rtl/>
        </w:rPr>
        <w:t xml:space="preserve"> לא תצא לפועל ו/או תבוטל לאחר שתיכנס לתוקף, וזאת מכל סיבה שהיא וכל עוד הצעת הכשיר </w:t>
      </w:r>
      <w:r w:rsidR="00AF46A7" w:rsidRPr="006D43B5">
        <w:rPr>
          <w:rFonts w:hint="cs"/>
          <w:rtl/>
        </w:rPr>
        <w:t xml:space="preserve">הנוסף </w:t>
      </w:r>
      <w:r w:rsidR="000F6A83" w:rsidRPr="006D43B5">
        <w:rPr>
          <w:rFonts w:hint="cs"/>
          <w:rtl/>
        </w:rPr>
        <w:t xml:space="preserve">(הבא בתור) </w:t>
      </w:r>
      <w:r w:rsidRPr="006D43B5">
        <w:rPr>
          <w:rFonts w:hint="cs"/>
          <w:rtl/>
        </w:rPr>
        <w:t>בתוקף כאמור, רשאי</w:t>
      </w:r>
      <w:r w:rsidR="00E173F0" w:rsidRPr="006D43B5">
        <w:rPr>
          <w:rFonts w:hint="cs"/>
          <w:rtl/>
        </w:rPr>
        <w:t>ת ועדת המכרזים</w:t>
      </w:r>
      <w:r w:rsidRPr="006D43B5">
        <w:rPr>
          <w:rtl/>
        </w:rPr>
        <w:t>, על פי שיקול</w:t>
      </w:r>
      <w:r w:rsidRPr="006D43B5">
        <w:rPr>
          <w:rFonts w:hint="cs"/>
          <w:rtl/>
        </w:rPr>
        <w:t xml:space="preserve"> </w:t>
      </w:r>
      <w:r w:rsidR="00E173F0" w:rsidRPr="006D43B5">
        <w:rPr>
          <w:rtl/>
        </w:rPr>
        <w:t>דעת</w:t>
      </w:r>
      <w:r w:rsidR="00E173F0" w:rsidRPr="006D43B5">
        <w:rPr>
          <w:rFonts w:hint="cs"/>
          <w:rtl/>
        </w:rPr>
        <w:t>ה</w:t>
      </w:r>
      <w:r w:rsidR="00E173F0" w:rsidRPr="006D43B5">
        <w:rPr>
          <w:rtl/>
        </w:rPr>
        <w:t xml:space="preserve"> </w:t>
      </w:r>
      <w:r w:rsidRPr="006D43B5">
        <w:rPr>
          <w:rtl/>
        </w:rPr>
        <w:t>הבלעדי,</w:t>
      </w:r>
      <w:r w:rsidRPr="006D43B5">
        <w:rPr>
          <w:rFonts w:hint="cs"/>
          <w:rtl/>
        </w:rPr>
        <w:t xml:space="preserve"> להכריז על הכשיר </w:t>
      </w:r>
      <w:r w:rsidR="00AF46A7" w:rsidRPr="006D43B5">
        <w:rPr>
          <w:rFonts w:hint="cs"/>
          <w:rtl/>
        </w:rPr>
        <w:t xml:space="preserve">הנוסף </w:t>
      </w:r>
      <w:r w:rsidRPr="006D43B5">
        <w:rPr>
          <w:rFonts w:hint="cs"/>
          <w:rtl/>
        </w:rPr>
        <w:t xml:space="preserve">כזוכה במכרז ולהתקשר עִמו בהתאם לתנאי המכרז. </w:t>
      </w:r>
    </w:p>
    <w:p w:rsidR="00331EA6" w:rsidRPr="006D43B5" w:rsidRDefault="00F65306" w:rsidP="003F2CD9">
      <w:pPr>
        <w:pStyle w:val="Level3"/>
        <w:numPr>
          <w:ilvl w:val="2"/>
          <w:numId w:val="3"/>
        </w:numPr>
        <w:tabs>
          <w:tab w:val="clear" w:pos="1224"/>
        </w:tabs>
        <w:ind w:left="1559" w:hanging="851"/>
      </w:pPr>
      <w:r w:rsidRPr="006D43B5">
        <w:rPr>
          <w:rFonts w:hint="cs"/>
          <w:rtl/>
        </w:rPr>
        <w:t xml:space="preserve">בנוסף, וכל עוד לא </w:t>
      </w:r>
      <w:r w:rsidR="00F56712" w:rsidRPr="006D43B5">
        <w:rPr>
          <w:rFonts w:hint="cs"/>
          <w:rtl/>
        </w:rPr>
        <w:t>הסתיימה תקופת המכרז</w:t>
      </w:r>
      <w:r w:rsidRPr="006D43B5">
        <w:rPr>
          <w:rFonts w:hint="cs"/>
          <w:rtl/>
        </w:rPr>
        <w:t xml:space="preserve">, במקרה והצעת הכשיר </w:t>
      </w:r>
      <w:r w:rsidR="00C10210" w:rsidRPr="006D43B5">
        <w:rPr>
          <w:rFonts w:hint="cs"/>
          <w:rtl/>
        </w:rPr>
        <w:t xml:space="preserve">הנוסף </w:t>
      </w:r>
      <w:r w:rsidRPr="006D43B5">
        <w:rPr>
          <w:rFonts w:hint="cs"/>
          <w:rtl/>
        </w:rPr>
        <w:t xml:space="preserve">לא תהיה בתוקף אך הוא הביע את הסכמתו לכך, יהיה המשרד רשאי להתקשר עם הכשיר </w:t>
      </w:r>
      <w:r w:rsidR="00C10210" w:rsidRPr="006D43B5">
        <w:rPr>
          <w:rFonts w:hint="cs"/>
          <w:rtl/>
        </w:rPr>
        <w:t>הנוסף</w:t>
      </w:r>
      <w:r w:rsidRPr="006D43B5">
        <w:rPr>
          <w:rFonts w:hint="cs"/>
          <w:rtl/>
        </w:rPr>
        <w:t>, בהתאם לתנאי המכרז.</w:t>
      </w:r>
    </w:p>
    <w:p w:rsidR="00923FB5" w:rsidRPr="006D43B5" w:rsidRDefault="00923FB5" w:rsidP="00F56712"/>
    <w:p w:rsidR="001726BC" w:rsidRPr="006D43B5" w:rsidRDefault="001726BC" w:rsidP="00CF0978">
      <w:pPr>
        <w:pStyle w:val="Level2"/>
        <w:numPr>
          <w:ilvl w:val="1"/>
          <w:numId w:val="3"/>
        </w:numPr>
        <w:ind w:left="992" w:hanging="567"/>
        <w:rPr>
          <w:rtl/>
        </w:rPr>
      </w:pPr>
      <w:bookmarkStart w:id="64" w:name="_Ref462240548"/>
      <w:r w:rsidRPr="006D43B5">
        <w:rPr>
          <w:rFonts w:hint="cs"/>
          <w:rtl/>
        </w:rPr>
        <w:t>התחייבויות ופעולות הנדרשות מאת המציע</w:t>
      </w:r>
      <w:r w:rsidR="00AF46A7" w:rsidRPr="006D43B5">
        <w:rPr>
          <w:rFonts w:hint="cs"/>
          <w:rtl/>
        </w:rPr>
        <w:t>ים</w:t>
      </w:r>
      <w:r w:rsidRPr="006D43B5">
        <w:rPr>
          <w:rFonts w:hint="cs"/>
          <w:rtl/>
        </w:rPr>
        <w:t xml:space="preserve"> </w:t>
      </w:r>
      <w:r w:rsidR="00AF46A7" w:rsidRPr="006D43B5">
        <w:rPr>
          <w:rFonts w:hint="cs"/>
          <w:rtl/>
        </w:rPr>
        <w:t xml:space="preserve">הזוכים </w:t>
      </w:r>
      <w:r w:rsidRPr="006D43B5">
        <w:rPr>
          <w:rFonts w:hint="cs"/>
          <w:rtl/>
        </w:rPr>
        <w:t>במכרז</w:t>
      </w:r>
      <w:bookmarkEnd w:id="64"/>
      <w:r w:rsidRPr="006D43B5">
        <w:rPr>
          <w:rFonts w:hint="cs"/>
          <w:rtl/>
        </w:rPr>
        <w:t xml:space="preserve"> </w:t>
      </w:r>
    </w:p>
    <w:p w:rsidR="001726BC" w:rsidRPr="006D43B5" w:rsidRDefault="001726BC" w:rsidP="003F2CD9">
      <w:pPr>
        <w:pStyle w:val="Level3"/>
        <w:numPr>
          <w:ilvl w:val="2"/>
          <w:numId w:val="3"/>
        </w:numPr>
        <w:tabs>
          <w:tab w:val="clear" w:pos="1224"/>
        </w:tabs>
        <w:ind w:left="1559" w:hanging="851"/>
      </w:pPr>
      <w:bookmarkStart w:id="65" w:name="_Ref458621234"/>
      <w:bookmarkStart w:id="66" w:name="_Ref390266612"/>
      <w:r w:rsidRPr="006D43B5">
        <w:rPr>
          <w:rFonts w:hint="cs"/>
          <w:rtl/>
        </w:rPr>
        <w:t>המציע הזוכה מתחייב לחתום על החוזה ונספחיו תוך 7 ימים מיום שאלו הועברו אליו לחתימה.</w:t>
      </w:r>
      <w:bookmarkEnd w:id="65"/>
    </w:p>
    <w:p w:rsidR="001726BC" w:rsidRPr="006D43B5" w:rsidRDefault="001726BC" w:rsidP="00CF0978">
      <w:pPr>
        <w:pStyle w:val="Level3"/>
        <w:numPr>
          <w:ilvl w:val="2"/>
          <w:numId w:val="3"/>
        </w:numPr>
        <w:ind w:left="1559" w:hanging="851"/>
      </w:pPr>
      <w:r w:rsidRPr="006D43B5">
        <w:rPr>
          <w:rFonts w:hint="cs"/>
          <w:rtl/>
        </w:rPr>
        <w:t>בגדר האמור, במקרה ויתחייבו שינויים בחוזה</w:t>
      </w:r>
      <w:r w:rsidR="001C10FE" w:rsidRPr="006D43B5">
        <w:rPr>
          <w:rFonts w:hint="cs"/>
          <w:rtl/>
        </w:rPr>
        <w:t xml:space="preserve"> שיועבר לחתימת המציע</w:t>
      </w:r>
      <w:r w:rsidRPr="006D43B5">
        <w:rPr>
          <w:rFonts w:hint="cs"/>
          <w:rtl/>
        </w:rPr>
        <w:t xml:space="preserve"> (מכוח הבהרות שפרסם המשרד, מכוח הוראה אחרת במסמכי המכרז וכיו"ב שינוי המתחייב על פי כל דין)</w:t>
      </w:r>
      <w:r w:rsidR="00A9522F" w:rsidRPr="006D43B5">
        <w:rPr>
          <w:rFonts w:hint="cs"/>
          <w:rtl/>
        </w:rPr>
        <w:t>,</w:t>
      </w:r>
      <w:r w:rsidRPr="006D43B5">
        <w:rPr>
          <w:rFonts w:hint="cs"/>
          <w:rtl/>
        </w:rPr>
        <w:t xml:space="preserve"> הוא יותאם </w:t>
      </w:r>
      <w:r w:rsidRPr="006D43B5">
        <w:rPr>
          <w:rFonts w:hint="cs"/>
          <w:rtl/>
        </w:rPr>
        <w:lastRenderedPageBreak/>
        <w:t xml:space="preserve">בשינויים המחויבים, אולם מובהר כי שינויים אלו יהיו תקפים, </w:t>
      </w:r>
      <w:r w:rsidRPr="006D43B5">
        <w:rPr>
          <w:rtl/>
        </w:rPr>
        <w:t xml:space="preserve">גם אם בפועל לא תופק </w:t>
      </w:r>
      <w:r w:rsidR="00E173F0" w:rsidRPr="006D43B5">
        <w:rPr>
          <w:rFonts w:hint="cs"/>
          <w:rtl/>
        </w:rPr>
        <w:t>גרסה</w:t>
      </w:r>
      <w:r w:rsidR="00E173F0" w:rsidRPr="006D43B5">
        <w:rPr>
          <w:rtl/>
        </w:rPr>
        <w:t xml:space="preserve"> </w:t>
      </w:r>
      <w:r w:rsidRPr="006D43B5">
        <w:rPr>
          <w:rtl/>
        </w:rPr>
        <w:t xml:space="preserve">מתוקנת של </w:t>
      </w:r>
      <w:r w:rsidR="0073012C" w:rsidRPr="006D43B5">
        <w:rPr>
          <w:rFonts w:hint="cs"/>
          <w:rtl/>
        </w:rPr>
        <w:t>ה</w:t>
      </w:r>
      <w:r w:rsidR="006D4BB8" w:rsidRPr="006D43B5">
        <w:rPr>
          <w:rFonts w:hint="cs"/>
          <w:rtl/>
        </w:rPr>
        <w:t>חוזה</w:t>
      </w:r>
      <w:r w:rsidRPr="006D43B5">
        <w:rPr>
          <w:rFonts w:hint="cs"/>
          <w:rtl/>
        </w:rPr>
        <w:t>.</w:t>
      </w:r>
    </w:p>
    <w:p w:rsidR="001726BC" w:rsidRPr="006D43B5" w:rsidRDefault="001726BC" w:rsidP="00A26514">
      <w:pPr>
        <w:pStyle w:val="Level3"/>
        <w:numPr>
          <w:ilvl w:val="2"/>
          <w:numId w:val="3"/>
        </w:numPr>
        <w:ind w:left="1559" w:hanging="851"/>
      </w:pPr>
      <w:bookmarkStart w:id="67" w:name="_Ref443388132"/>
      <w:r w:rsidRPr="006D43B5">
        <w:rPr>
          <w:rFonts w:hint="cs"/>
          <w:rtl/>
        </w:rPr>
        <w:t xml:space="preserve">בנוסף, על המציע הזוכה </w:t>
      </w:r>
      <w:r w:rsidR="005B2364" w:rsidRPr="006D43B5">
        <w:rPr>
          <w:rFonts w:hint="cs"/>
          <w:rtl/>
        </w:rPr>
        <w:t xml:space="preserve">להמציא </w:t>
      </w:r>
      <w:r w:rsidRPr="006D43B5">
        <w:rPr>
          <w:rFonts w:hint="cs"/>
          <w:rtl/>
        </w:rPr>
        <w:t>למשרד בפרק הזמן הנ"ל, ערבות לביצוע,</w:t>
      </w:r>
      <w:r w:rsidR="006A753B" w:rsidRPr="006D43B5">
        <w:rPr>
          <w:rFonts w:hint="cs"/>
          <w:rtl/>
        </w:rPr>
        <w:t xml:space="preserve"> </w:t>
      </w:r>
      <w:r w:rsidR="00A26514" w:rsidRPr="006D43B5">
        <w:rPr>
          <w:rFonts w:hint="cs"/>
          <w:rtl/>
        </w:rPr>
        <w:t>בסכום של 40,000 ₪ לכל יועץ שנבחר מטעמו</w:t>
      </w:r>
      <w:r w:rsidR="006A753B" w:rsidRPr="006D43B5">
        <w:rPr>
          <w:rtl/>
        </w:rPr>
        <w:t xml:space="preserve">, </w:t>
      </w:r>
      <w:r w:rsidR="008E0D85" w:rsidRPr="006D43B5">
        <w:rPr>
          <w:rFonts w:hint="cs"/>
          <w:rtl/>
        </w:rPr>
        <w:t>ו</w:t>
      </w:r>
      <w:r w:rsidRPr="006D43B5">
        <w:rPr>
          <w:rFonts w:hint="cs"/>
          <w:rtl/>
        </w:rPr>
        <w:t xml:space="preserve">אישורים בדבר קיום ביטוחים (ויודגש לגביהם שהם יימסרו לא יאוחר מיום החתימה על </w:t>
      </w:r>
      <w:r w:rsidRPr="006D43B5">
        <w:rPr>
          <w:rtl/>
        </w:rPr>
        <w:t>החוזה</w:t>
      </w:r>
      <w:r w:rsidRPr="006D43B5">
        <w:rPr>
          <w:rFonts w:hint="cs"/>
          <w:rtl/>
        </w:rPr>
        <w:t>), הכול בהתאם להוראות החוזה.</w:t>
      </w:r>
      <w:bookmarkEnd w:id="66"/>
      <w:bookmarkEnd w:id="67"/>
    </w:p>
    <w:p w:rsidR="00B80D83" w:rsidRPr="006D43B5" w:rsidRDefault="00B80D83" w:rsidP="00CF0978">
      <w:pPr>
        <w:pStyle w:val="Level3"/>
        <w:numPr>
          <w:ilvl w:val="2"/>
          <w:numId w:val="3"/>
        </w:numPr>
        <w:ind w:left="1559" w:hanging="851"/>
      </w:pPr>
      <w:bookmarkStart w:id="68" w:name="_Ref31788983"/>
      <w:r w:rsidRPr="006D43B5">
        <w:rPr>
          <w:rFonts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w:t>
      </w:r>
      <w:bookmarkEnd w:id="68"/>
      <w:r w:rsidRPr="006D43B5">
        <w:rPr>
          <w:rFonts w:hint="cs"/>
          <w:rtl/>
        </w:rPr>
        <w:t xml:space="preserve"> </w:t>
      </w:r>
    </w:p>
    <w:p w:rsidR="001726BC" w:rsidRPr="006D43B5" w:rsidRDefault="001726BC" w:rsidP="00CF0978">
      <w:pPr>
        <w:pStyle w:val="Level3"/>
        <w:numPr>
          <w:ilvl w:val="2"/>
          <w:numId w:val="3"/>
        </w:numPr>
        <w:ind w:left="1559" w:hanging="851"/>
      </w:pPr>
      <w:r w:rsidRPr="006D43B5">
        <w:rPr>
          <w:rFonts w:hint="cs"/>
          <w:rtl/>
        </w:rPr>
        <w:t xml:space="preserve">מילוי דרישות סעיפים </w:t>
      </w:r>
      <w:r w:rsidR="00F06D22" w:rsidRPr="006D43B5">
        <w:fldChar w:fldCharType="begin" w:fldLock="1"/>
      </w:r>
      <w:r w:rsidR="00F06D22" w:rsidRPr="006D43B5">
        <w:instrText xml:space="preserve"> REF _Ref458621234 \r \h  \* MERGEFORMAT </w:instrText>
      </w:r>
      <w:r w:rsidR="00F06D22" w:rsidRPr="006D43B5">
        <w:fldChar w:fldCharType="separate"/>
      </w:r>
      <w:r w:rsidR="004D4876" w:rsidRPr="006D43B5">
        <w:rPr>
          <w:rtl/>
        </w:rPr>
        <w:t>‏4.10.1</w:t>
      </w:r>
      <w:r w:rsidR="00F06D22" w:rsidRPr="006D43B5">
        <w:fldChar w:fldCharType="end"/>
      </w:r>
      <w:r w:rsidRPr="006D43B5">
        <w:rPr>
          <w:rFonts w:hint="cs"/>
          <w:rtl/>
        </w:rPr>
        <w:t xml:space="preserve"> </w:t>
      </w:r>
      <w:r w:rsidRPr="006D43B5">
        <w:rPr>
          <w:rtl/>
        </w:rPr>
        <w:t>–</w:t>
      </w:r>
      <w:r w:rsidR="00B80FC7" w:rsidRPr="006D43B5">
        <w:rPr>
          <w:rFonts w:hint="cs"/>
          <w:rtl/>
        </w:rPr>
        <w:t xml:space="preserve"> </w:t>
      </w:r>
      <w:r w:rsidR="00B80D83" w:rsidRPr="006D43B5">
        <w:t xml:space="preserve"> </w:t>
      </w:r>
      <w:r w:rsidR="00B80D83" w:rsidRPr="006D43B5">
        <w:fldChar w:fldCharType="begin" w:fldLock="1"/>
      </w:r>
      <w:r w:rsidR="00B80D83" w:rsidRPr="006D43B5">
        <w:instrText xml:space="preserve"> REF _Ref31788983 \r \h </w:instrText>
      </w:r>
      <w:r w:rsidR="005F1050" w:rsidRPr="006D43B5">
        <w:instrText xml:space="preserve"> \* MERGEFORMAT </w:instrText>
      </w:r>
      <w:r w:rsidR="00B80D83" w:rsidRPr="006D43B5">
        <w:fldChar w:fldCharType="separate"/>
      </w:r>
      <w:r w:rsidR="004D4876" w:rsidRPr="006D43B5">
        <w:rPr>
          <w:rtl/>
        </w:rPr>
        <w:t>‏4.10.4</w:t>
      </w:r>
      <w:r w:rsidR="00B80D83" w:rsidRPr="006D43B5">
        <w:fldChar w:fldCharType="end"/>
      </w:r>
      <w:r w:rsidR="00B80FC7" w:rsidRPr="006D43B5">
        <w:rPr>
          <w:rFonts w:hint="cs"/>
          <w:rtl/>
        </w:rPr>
        <w:t xml:space="preserve"> </w:t>
      </w:r>
      <w:r w:rsidRPr="006D43B5">
        <w:rPr>
          <w:rFonts w:hint="cs"/>
          <w:rtl/>
        </w:rPr>
        <w:t xml:space="preserve">לעיל </w:t>
      </w:r>
      <w:r w:rsidR="008E0D85" w:rsidRPr="006D43B5">
        <w:rPr>
          <w:rFonts w:hint="cs"/>
          <w:rtl/>
        </w:rPr>
        <w:t xml:space="preserve">מהווה </w:t>
      </w:r>
      <w:r w:rsidRPr="006D43B5">
        <w:rPr>
          <w:rFonts w:hint="cs"/>
          <w:rtl/>
        </w:rPr>
        <w:t>תנאי מוקדם להשלמת הליכי ההתקשרות, ומובהר כי הודעת הזכייה (כשלעצמה) שימסור המשרד למציע הזוכה, אינה התקשרות עִמו.</w:t>
      </w:r>
    </w:p>
    <w:p w:rsidR="001726BC" w:rsidRPr="006D43B5" w:rsidRDefault="001726BC" w:rsidP="00CF0978">
      <w:pPr>
        <w:pStyle w:val="Level3"/>
        <w:numPr>
          <w:ilvl w:val="2"/>
          <w:numId w:val="3"/>
        </w:numPr>
        <w:ind w:left="1559" w:hanging="851"/>
      </w:pPr>
      <w:r w:rsidRPr="006D43B5">
        <w:rPr>
          <w:rtl/>
        </w:rPr>
        <w:t xml:space="preserve">במקרה שהמציע הזוכה לא </w:t>
      </w:r>
      <w:r w:rsidRPr="006D43B5">
        <w:rPr>
          <w:rFonts w:hint="cs"/>
          <w:rtl/>
        </w:rPr>
        <w:t xml:space="preserve">ימלא את האמור לעיל, </w:t>
      </w:r>
      <w:r w:rsidRPr="006D43B5">
        <w:rPr>
          <w:rtl/>
        </w:rPr>
        <w:t>יהא המ</w:t>
      </w:r>
      <w:r w:rsidRPr="006D43B5">
        <w:rPr>
          <w:rFonts w:hint="cs"/>
          <w:rtl/>
        </w:rPr>
        <w:t>שרד</w:t>
      </w:r>
      <w:r w:rsidRPr="006D43B5">
        <w:rPr>
          <w:rtl/>
        </w:rPr>
        <w:t xml:space="preserve"> רשאי –</w:t>
      </w:r>
      <w:r w:rsidRPr="006D43B5">
        <w:rPr>
          <w:rFonts w:hint="cs"/>
          <w:rtl/>
        </w:rPr>
        <w:t xml:space="preserve"> בין היתר </w:t>
      </w:r>
      <w:r w:rsidRPr="006D43B5">
        <w:rPr>
          <w:rtl/>
        </w:rPr>
        <w:t>–</w:t>
      </w:r>
      <w:r w:rsidRPr="006D43B5">
        <w:rPr>
          <w:rFonts w:hint="cs"/>
          <w:rtl/>
        </w:rPr>
        <w:t xml:space="preserve"> </w:t>
      </w:r>
      <w:r w:rsidRPr="006D43B5">
        <w:rPr>
          <w:rtl/>
        </w:rPr>
        <w:t xml:space="preserve">לראות </w:t>
      </w:r>
      <w:r w:rsidRPr="006D43B5">
        <w:rPr>
          <w:rFonts w:hint="cs"/>
          <w:rtl/>
        </w:rPr>
        <w:t xml:space="preserve">בו כמציע שחזר בו מהצעתו (כאמור בסעיף </w:t>
      </w:r>
      <w:r w:rsidR="00F06D22" w:rsidRPr="006D43B5">
        <w:fldChar w:fldCharType="begin" w:fldLock="1"/>
      </w:r>
      <w:r w:rsidR="00F06D22" w:rsidRPr="006D43B5">
        <w:instrText xml:space="preserve"> REF _Ref443388204 \r \h  \* MERGEFORMAT </w:instrText>
      </w:r>
      <w:r w:rsidR="00F06D22" w:rsidRPr="006D43B5">
        <w:fldChar w:fldCharType="separate"/>
      </w:r>
      <w:r w:rsidR="004D4876" w:rsidRPr="006D43B5">
        <w:rPr>
          <w:rtl/>
        </w:rPr>
        <w:t>‏5</w:t>
      </w:r>
      <w:r w:rsidR="00F06D22" w:rsidRPr="006D43B5">
        <w:fldChar w:fldCharType="end"/>
      </w:r>
      <w:r w:rsidRPr="006D43B5">
        <w:rPr>
          <w:rFonts w:hint="cs"/>
          <w:rtl/>
        </w:rPr>
        <w:t xml:space="preserve"> להלן) ו/או </w:t>
      </w:r>
      <w:r w:rsidRPr="006D43B5">
        <w:rPr>
          <w:rtl/>
        </w:rPr>
        <w:t>לבטל את זכייתו במכ</w:t>
      </w:r>
      <w:r w:rsidRPr="006D43B5">
        <w:rPr>
          <w:rFonts w:hint="cs"/>
          <w:rtl/>
        </w:rPr>
        <w:t>ר</w:t>
      </w:r>
      <w:r w:rsidRPr="006D43B5">
        <w:rPr>
          <w:rtl/>
        </w:rPr>
        <w:t>ז</w:t>
      </w:r>
      <w:r w:rsidRPr="006D43B5">
        <w:rPr>
          <w:rFonts w:hint="cs"/>
          <w:rtl/>
        </w:rPr>
        <w:t xml:space="preserve">. </w:t>
      </w:r>
    </w:p>
    <w:p w:rsidR="003F01B0" w:rsidRPr="006D43B5" w:rsidRDefault="003F01B0" w:rsidP="00CF0978">
      <w:pPr>
        <w:pStyle w:val="Level3"/>
        <w:numPr>
          <w:ilvl w:val="2"/>
          <w:numId w:val="3"/>
        </w:numPr>
        <w:ind w:left="1559" w:hanging="851"/>
      </w:pPr>
      <w:r w:rsidRPr="006D43B5">
        <w:rPr>
          <w:rFonts w:hint="eastAsia"/>
          <w:rtl/>
        </w:rPr>
        <w:t>מציע</w:t>
      </w:r>
      <w:r w:rsidRPr="006D43B5">
        <w:rPr>
          <w:rtl/>
        </w:rPr>
        <w:t xml:space="preserve"> </w:t>
      </w:r>
      <w:r w:rsidRPr="006D43B5">
        <w:rPr>
          <w:rFonts w:hint="eastAsia"/>
          <w:rtl/>
        </w:rPr>
        <w:t>זוכה</w:t>
      </w:r>
      <w:r w:rsidRPr="006D43B5">
        <w:rPr>
          <w:rtl/>
        </w:rPr>
        <w:t xml:space="preserve"> יידרש, במידת הצורך, לחתום על הסדר מתאים למניעת ניגוד עניינים, ולפעול בהתאם לכל הנחיות היועצת המשפטית של המשרד למניעת קיומו של חשש לניגוד עניינים. </w:t>
      </w:r>
    </w:p>
    <w:p w:rsidR="0085689D" w:rsidRPr="006D43B5" w:rsidRDefault="0085689D" w:rsidP="0085689D">
      <w:pPr>
        <w:pStyle w:val="Level3"/>
        <w:ind w:left="1559"/>
        <w:rPr>
          <w:sz w:val="20"/>
          <w:szCs w:val="20"/>
        </w:rPr>
      </w:pPr>
    </w:p>
    <w:p w:rsidR="006E2C30" w:rsidRPr="006D43B5" w:rsidRDefault="001726BC" w:rsidP="00CF0978">
      <w:pPr>
        <w:pStyle w:val="Level3"/>
        <w:numPr>
          <w:ilvl w:val="0"/>
          <w:numId w:val="3"/>
        </w:numPr>
        <w:rPr>
          <w:b/>
          <w:bCs/>
          <w:sz w:val="32"/>
          <w:szCs w:val="32"/>
          <w:u w:val="single"/>
          <w:rtl/>
        </w:rPr>
      </w:pPr>
      <w:bookmarkStart w:id="69" w:name="_Ref443388204"/>
      <w:r w:rsidRPr="006D43B5">
        <w:rPr>
          <w:rFonts w:hint="cs"/>
          <w:b/>
          <w:bCs/>
          <w:sz w:val="32"/>
          <w:szCs w:val="32"/>
          <w:u w:val="single"/>
          <w:rtl/>
        </w:rPr>
        <w:t>חזרת המציע מהצעתו</w:t>
      </w:r>
      <w:bookmarkEnd w:id="69"/>
    </w:p>
    <w:p w:rsidR="008B7065" w:rsidRPr="006D43B5" w:rsidRDefault="008B7065" w:rsidP="00CF0978">
      <w:pPr>
        <w:pStyle w:val="Level3"/>
        <w:numPr>
          <w:ilvl w:val="1"/>
          <w:numId w:val="3"/>
        </w:numPr>
        <w:rPr>
          <w:rtl/>
        </w:rPr>
      </w:pPr>
      <w:r w:rsidRPr="006D43B5">
        <w:rPr>
          <w:rFonts w:hint="cs"/>
          <w:rtl/>
        </w:rPr>
        <w:t xml:space="preserve">היה </w:t>
      </w:r>
      <w:r w:rsidR="0008293E" w:rsidRPr="006D43B5">
        <w:rPr>
          <w:rFonts w:hint="cs"/>
          <w:rtl/>
        </w:rPr>
        <w:t>ו</w:t>
      </w:r>
      <w:r w:rsidRPr="006D43B5">
        <w:rPr>
          <w:rFonts w:hint="cs"/>
          <w:rtl/>
        </w:rPr>
        <w:t xml:space="preserve">מציע יחזור בו מהצעתו ו/או לא יעמוד בהתחייבות הנובעת ממנה, לרבות ההתחייבויות המפורטות סעיף </w:t>
      </w:r>
      <w:r w:rsidR="00F66730" w:rsidRPr="006D43B5">
        <w:rPr>
          <w:rtl/>
        </w:rPr>
        <w:fldChar w:fldCharType="begin" w:fldLock="1"/>
      </w:r>
      <w:r w:rsidR="00F66730" w:rsidRPr="006D43B5">
        <w:rPr>
          <w:rtl/>
        </w:rPr>
        <w:instrText xml:space="preserve"> </w:instrText>
      </w:r>
      <w:r w:rsidR="00F66730" w:rsidRPr="006D43B5">
        <w:rPr>
          <w:rFonts w:hint="cs"/>
        </w:rPr>
        <w:instrText>REF</w:instrText>
      </w:r>
      <w:r w:rsidR="00F66730" w:rsidRPr="006D43B5">
        <w:rPr>
          <w:rFonts w:hint="cs"/>
          <w:rtl/>
        </w:rPr>
        <w:instrText xml:space="preserve"> _</w:instrText>
      </w:r>
      <w:r w:rsidR="00F66730" w:rsidRPr="006D43B5">
        <w:rPr>
          <w:rFonts w:hint="cs"/>
        </w:rPr>
        <w:instrText>Ref462240548 \r \h</w:instrText>
      </w:r>
      <w:r w:rsidR="00F66730" w:rsidRPr="006D43B5">
        <w:rPr>
          <w:rtl/>
        </w:rPr>
        <w:instrText xml:space="preserve"> </w:instrText>
      </w:r>
      <w:r w:rsidR="00F93BC9" w:rsidRPr="006D43B5">
        <w:rPr>
          <w:rtl/>
        </w:rPr>
        <w:instrText xml:space="preserve"> \* </w:instrText>
      </w:r>
      <w:r w:rsidR="00F93BC9" w:rsidRPr="006D43B5">
        <w:instrText>MERGEFORMAT</w:instrText>
      </w:r>
      <w:r w:rsidR="00F93BC9" w:rsidRPr="006D43B5">
        <w:rPr>
          <w:rtl/>
        </w:rPr>
        <w:instrText xml:space="preserve"> </w:instrText>
      </w:r>
      <w:r w:rsidR="00F66730" w:rsidRPr="006D43B5">
        <w:rPr>
          <w:rtl/>
        </w:rPr>
      </w:r>
      <w:r w:rsidR="00F66730" w:rsidRPr="006D43B5">
        <w:rPr>
          <w:rtl/>
        </w:rPr>
        <w:fldChar w:fldCharType="separate"/>
      </w:r>
      <w:r w:rsidR="004D4876" w:rsidRPr="006D43B5">
        <w:rPr>
          <w:rtl/>
        </w:rPr>
        <w:t>‏4.10</w:t>
      </w:r>
      <w:r w:rsidR="00F66730" w:rsidRPr="006D43B5">
        <w:rPr>
          <w:rtl/>
        </w:rPr>
        <w:fldChar w:fldCharType="end"/>
      </w:r>
      <w:r w:rsidR="00F66730" w:rsidRPr="006D43B5">
        <w:rPr>
          <w:rFonts w:hint="cs"/>
          <w:rtl/>
        </w:rPr>
        <w:t xml:space="preserve"> </w:t>
      </w:r>
      <w:r w:rsidRPr="006D43B5">
        <w:rPr>
          <w:rFonts w:hint="cs"/>
          <w:rtl/>
        </w:rPr>
        <w:t>לעיל, תהא הוועדה רשאית לראות את ההצעה כבטלה מעיקרה, וזאת באמצעות הודעה בכתב בדבר ביטול זכייתו (להלן: "</w:t>
      </w:r>
      <w:r w:rsidRPr="006D43B5">
        <w:rPr>
          <w:rFonts w:hint="cs"/>
          <w:b/>
          <w:bCs/>
          <w:rtl/>
        </w:rPr>
        <w:t>ההודעה</w:t>
      </w:r>
      <w:r w:rsidRPr="006D43B5">
        <w:rPr>
          <w:rFonts w:hint="cs"/>
          <w:rtl/>
        </w:rPr>
        <w:t>").</w:t>
      </w:r>
    </w:p>
    <w:p w:rsidR="008B7065" w:rsidRPr="006D43B5" w:rsidRDefault="008B7065" w:rsidP="00B25984">
      <w:pPr>
        <w:pStyle w:val="Level3"/>
        <w:numPr>
          <w:ilvl w:val="1"/>
          <w:numId w:val="3"/>
        </w:numPr>
      </w:pPr>
      <w:r w:rsidRPr="006D43B5">
        <w:rPr>
          <w:rFonts w:hint="cs"/>
          <w:rtl/>
        </w:rPr>
        <w:t>מיום משלוח ההודעה</w:t>
      </w:r>
      <w:r w:rsidR="00E173F0" w:rsidRPr="006D43B5">
        <w:rPr>
          <w:rFonts w:hint="cs"/>
          <w:rtl/>
        </w:rPr>
        <w:t>,</w:t>
      </w:r>
      <w:r w:rsidRPr="006D43B5">
        <w:rPr>
          <w:rFonts w:hint="cs"/>
          <w:rtl/>
        </w:rPr>
        <w:t xml:space="preserve"> יהיה המשרד רשאי לנקוט בכל פעולה שימצא לנכון לקבלת השירותים בלא שתהיה למציע כל טענה ו/או תביעה כנגדו וכמו כן לחלט את ערבות</w:t>
      </w:r>
      <w:r w:rsidR="00295AD2" w:rsidRPr="006D43B5">
        <w:rPr>
          <w:rFonts w:hint="cs"/>
          <w:rtl/>
        </w:rPr>
        <w:t xml:space="preserve"> ההצעה</w:t>
      </w:r>
      <w:r w:rsidRPr="006D43B5">
        <w:rPr>
          <w:rFonts w:hint="cs"/>
          <w:rtl/>
        </w:rPr>
        <w:t xml:space="preserve"> שהופקדה ע"י המציע וכן לנקוט בכל צעד אחר הנראה לו לנכון, לרבות תביעת כל סעד ו/או פיצוי על פי דין.</w:t>
      </w:r>
    </w:p>
    <w:p w:rsidR="00B25984" w:rsidRPr="006D43B5" w:rsidRDefault="00B25984" w:rsidP="00B25984">
      <w:pPr>
        <w:pStyle w:val="Level3"/>
        <w:ind w:left="792"/>
        <w:rPr>
          <w:sz w:val="20"/>
          <w:szCs w:val="20"/>
        </w:rPr>
      </w:pPr>
    </w:p>
    <w:p w:rsidR="001726BC" w:rsidRPr="006D43B5" w:rsidRDefault="007027AA" w:rsidP="00CF0978">
      <w:pPr>
        <w:pStyle w:val="Level3"/>
        <w:numPr>
          <w:ilvl w:val="0"/>
          <w:numId w:val="3"/>
        </w:numPr>
        <w:rPr>
          <w:b/>
          <w:bCs/>
          <w:sz w:val="32"/>
          <w:szCs w:val="32"/>
          <w:u w:val="single"/>
        </w:rPr>
      </w:pPr>
      <w:r w:rsidRPr="006D43B5">
        <w:rPr>
          <w:rFonts w:hint="cs"/>
          <w:b/>
          <w:bCs/>
          <w:sz w:val="32"/>
          <w:szCs w:val="32"/>
          <w:u w:val="single"/>
          <w:rtl/>
        </w:rPr>
        <w:t>הוראות נוספות</w:t>
      </w:r>
    </w:p>
    <w:p w:rsidR="00DD3A76" w:rsidRPr="006D43B5" w:rsidRDefault="00DD3A76" w:rsidP="00CF0978">
      <w:pPr>
        <w:pStyle w:val="Level2"/>
        <w:numPr>
          <w:ilvl w:val="1"/>
          <w:numId w:val="3"/>
        </w:numPr>
        <w:ind w:left="992" w:hanging="567"/>
        <w:rPr>
          <w:rtl/>
        </w:rPr>
      </w:pPr>
      <w:r w:rsidRPr="006D43B5">
        <w:rPr>
          <w:rFonts w:hint="cs"/>
          <w:rtl/>
        </w:rPr>
        <w:t>כללי</w:t>
      </w:r>
    </w:p>
    <w:p w:rsidR="006A753B" w:rsidRPr="006D43B5" w:rsidRDefault="006A753B" w:rsidP="003F2CD9">
      <w:pPr>
        <w:pStyle w:val="Level3"/>
        <w:numPr>
          <w:ilvl w:val="2"/>
          <w:numId w:val="3"/>
        </w:numPr>
        <w:tabs>
          <w:tab w:val="clear" w:pos="1224"/>
        </w:tabs>
        <w:ind w:left="1559" w:hanging="851"/>
      </w:pPr>
      <w:r w:rsidRPr="006D43B5">
        <w:rPr>
          <w:rtl/>
        </w:rPr>
        <w:t>יובהר</w:t>
      </w:r>
      <w:r w:rsidRPr="006D43B5">
        <w:rPr>
          <w:rFonts w:hint="cs"/>
          <w:rtl/>
        </w:rPr>
        <w:t>,</w:t>
      </w:r>
      <w:r w:rsidRPr="006D43B5">
        <w:rPr>
          <w:rtl/>
        </w:rPr>
        <w:t xml:space="preserve"> כי </w:t>
      </w:r>
      <w:r w:rsidRPr="006D43B5">
        <w:rPr>
          <w:rFonts w:hint="cs"/>
          <w:rtl/>
        </w:rPr>
        <w:t>למשרד</w:t>
      </w:r>
      <w:r w:rsidRPr="006D43B5">
        <w:rPr>
          <w:rtl/>
        </w:rPr>
        <w:t xml:space="preserve"> שיקול הדעת הבלעדי והמוחלט </w:t>
      </w:r>
      <w:r w:rsidRPr="006D43B5">
        <w:rPr>
          <w:rFonts w:hint="cs"/>
          <w:rtl/>
        </w:rPr>
        <w:t xml:space="preserve">ביחס לרכישת השירותים בהתאם לצרכיו, והוא אינו מתחייב לרכוש כמות מינימלית כלשהי. </w:t>
      </w:r>
      <w:r w:rsidRPr="006D43B5">
        <w:rPr>
          <w:rtl/>
        </w:rPr>
        <w:t>זכות זו הינה זכות חד צדדית שאיננה מחייבת את המ</w:t>
      </w:r>
      <w:r w:rsidRPr="006D43B5">
        <w:rPr>
          <w:rFonts w:hint="cs"/>
          <w:rtl/>
        </w:rPr>
        <w:t>שרד</w:t>
      </w:r>
      <w:r w:rsidRPr="006D43B5">
        <w:rPr>
          <w:rtl/>
        </w:rPr>
        <w:t xml:space="preserve"> בשום צורה ואופן</w:t>
      </w:r>
      <w:r w:rsidRPr="006D43B5">
        <w:rPr>
          <w:rFonts w:hint="cs"/>
          <w:rtl/>
        </w:rPr>
        <w:t>,</w:t>
      </w:r>
      <w:r w:rsidRPr="006D43B5">
        <w:rPr>
          <w:rtl/>
        </w:rPr>
        <w:t xml:space="preserve"> </w:t>
      </w:r>
      <w:r w:rsidRPr="006D43B5">
        <w:rPr>
          <w:rFonts w:hint="cs"/>
          <w:rtl/>
        </w:rPr>
        <w:t>והמשרד</w:t>
      </w:r>
      <w:r w:rsidRPr="006D43B5">
        <w:rPr>
          <w:rtl/>
        </w:rPr>
        <w:t xml:space="preserve"> </w:t>
      </w:r>
      <w:r w:rsidRPr="006D43B5">
        <w:rPr>
          <w:rFonts w:hint="cs"/>
          <w:rtl/>
        </w:rPr>
        <w:t xml:space="preserve">אף </w:t>
      </w:r>
      <w:r w:rsidRPr="006D43B5">
        <w:rPr>
          <w:rtl/>
        </w:rPr>
        <w:t xml:space="preserve">רשאי לפרסם מכרז נפרד ואחר לכל </w:t>
      </w:r>
      <w:r w:rsidRPr="006D43B5">
        <w:rPr>
          <w:rFonts w:hint="cs"/>
          <w:rtl/>
        </w:rPr>
        <w:t xml:space="preserve">שירותים </w:t>
      </w:r>
      <w:r w:rsidRPr="006D43B5">
        <w:rPr>
          <w:rtl/>
        </w:rPr>
        <w:t>כאמור</w:t>
      </w:r>
      <w:r w:rsidRPr="006D43B5">
        <w:rPr>
          <w:rFonts w:hint="cs"/>
          <w:rtl/>
        </w:rPr>
        <w:t>.</w:t>
      </w:r>
    </w:p>
    <w:p w:rsidR="001726BC" w:rsidRPr="006D43B5" w:rsidRDefault="001726BC" w:rsidP="003F2CD9">
      <w:pPr>
        <w:pStyle w:val="Level3"/>
        <w:numPr>
          <w:ilvl w:val="2"/>
          <w:numId w:val="3"/>
        </w:numPr>
        <w:tabs>
          <w:tab w:val="clear" w:pos="1224"/>
        </w:tabs>
        <w:ind w:left="1559" w:hanging="851"/>
        <w:rPr>
          <w:rtl/>
        </w:rPr>
      </w:pPr>
      <w:r w:rsidRPr="006D43B5">
        <w:rPr>
          <w:rFonts w:hint="cs"/>
          <w:rtl/>
        </w:rPr>
        <w:t>המשרד רשאי על פי שיקול דעתו הבלעדי,</w:t>
      </w:r>
      <w:r w:rsidRPr="006D43B5">
        <w:rPr>
          <w:rtl/>
        </w:rPr>
        <w:t xml:space="preserve"> לבטל את המכרז או ל</w:t>
      </w:r>
      <w:r w:rsidRPr="006D43B5">
        <w:rPr>
          <w:rFonts w:hint="cs"/>
          <w:rtl/>
        </w:rPr>
        <w:t xml:space="preserve">פרסם </w:t>
      </w:r>
      <w:r w:rsidRPr="006D43B5">
        <w:rPr>
          <w:rtl/>
        </w:rPr>
        <w:t>מכרז חדש</w:t>
      </w:r>
      <w:r w:rsidRPr="006D43B5">
        <w:rPr>
          <w:rFonts w:hint="cs"/>
          <w:rtl/>
        </w:rPr>
        <w:t>, ולמציעים לא תהא כל זכות לפיצוי בשל כך.</w:t>
      </w:r>
      <w:r w:rsidRPr="006D43B5">
        <w:rPr>
          <w:rtl/>
        </w:rPr>
        <w:t xml:space="preserve"> </w:t>
      </w:r>
      <w:r w:rsidRPr="006D43B5">
        <w:rPr>
          <w:rFonts w:hint="cs"/>
          <w:rtl/>
        </w:rPr>
        <w:t>ככל ש</w:t>
      </w:r>
      <w:r w:rsidRPr="006D43B5">
        <w:rPr>
          <w:rtl/>
        </w:rPr>
        <w:t xml:space="preserve">יבוטל המכרז לפני בחירת </w:t>
      </w:r>
      <w:r w:rsidRPr="006D43B5">
        <w:rPr>
          <w:rFonts w:hint="cs"/>
          <w:rtl/>
        </w:rPr>
        <w:t>מציע</w:t>
      </w:r>
      <w:r w:rsidRPr="006D43B5">
        <w:rPr>
          <w:rtl/>
        </w:rPr>
        <w:t xml:space="preserve"> זוכה, הודעה על ביטול המכרז ת</w:t>
      </w:r>
      <w:r w:rsidRPr="006D43B5">
        <w:rPr>
          <w:rFonts w:hint="cs"/>
          <w:rtl/>
        </w:rPr>
        <w:t>י</w:t>
      </w:r>
      <w:r w:rsidRPr="006D43B5">
        <w:rPr>
          <w:rtl/>
        </w:rPr>
        <w:t>שלח לכל המציעים אשר הגישו הצעות למכרז</w:t>
      </w:r>
      <w:r w:rsidRPr="006D43B5">
        <w:rPr>
          <w:rFonts w:hint="cs"/>
          <w:rtl/>
        </w:rPr>
        <w:t>.</w:t>
      </w:r>
      <w:r w:rsidRPr="006D43B5">
        <w:rPr>
          <w:rtl/>
        </w:rPr>
        <w:t xml:space="preserve"> </w:t>
      </w:r>
    </w:p>
    <w:p w:rsidR="001726BC" w:rsidRPr="006D43B5" w:rsidRDefault="001726BC" w:rsidP="003F2CD9">
      <w:pPr>
        <w:pStyle w:val="Level3"/>
        <w:numPr>
          <w:ilvl w:val="2"/>
          <w:numId w:val="3"/>
        </w:numPr>
        <w:tabs>
          <w:tab w:val="clear" w:pos="1224"/>
        </w:tabs>
        <w:ind w:left="1559" w:hanging="851"/>
      </w:pPr>
      <w:r w:rsidRPr="006D43B5">
        <w:rPr>
          <w:rFonts w:hint="cs"/>
          <w:rtl/>
        </w:rPr>
        <w:t>בחירתו של מציע כזוכה במכרז לא תקנה לו בלעדיות במתן השירותים, והמשרד רשאי להתקשר עם ספקים / קבלנים נוספים לשם ביצוע שירותים נשוא</w:t>
      </w:r>
      <w:r w:rsidR="00D927B6" w:rsidRPr="006D43B5">
        <w:rPr>
          <w:rFonts w:hint="cs"/>
          <w:rtl/>
        </w:rPr>
        <w:t>י</w:t>
      </w:r>
      <w:r w:rsidRPr="006D43B5">
        <w:rPr>
          <w:rFonts w:hint="cs"/>
          <w:rtl/>
        </w:rPr>
        <w:t xml:space="preserve"> המכרז. </w:t>
      </w:r>
    </w:p>
    <w:p w:rsidR="001726BC" w:rsidRPr="006D43B5" w:rsidRDefault="001726BC" w:rsidP="003F2CD9">
      <w:pPr>
        <w:pStyle w:val="Level3"/>
        <w:numPr>
          <w:ilvl w:val="2"/>
          <w:numId w:val="3"/>
        </w:numPr>
        <w:tabs>
          <w:tab w:val="clear" w:pos="1224"/>
        </w:tabs>
        <w:ind w:left="1559" w:hanging="851"/>
        <w:rPr>
          <w:rtl/>
        </w:rPr>
      </w:pPr>
      <w:r w:rsidRPr="006D43B5">
        <w:rPr>
          <w:rtl/>
        </w:rPr>
        <w:t xml:space="preserve">המשרד רשאי לקבל </w:t>
      </w:r>
      <w:r w:rsidR="00E173F0" w:rsidRPr="006D43B5">
        <w:rPr>
          <w:rFonts w:hint="cs"/>
          <w:rtl/>
        </w:rPr>
        <w:t xml:space="preserve">את </w:t>
      </w:r>
      <w:r w:rsidRPr="006D43B5">
        <w:rPr>
          <w:rFonts w:hint="cs"/>
          <w:rtl/>
        </w:rPr>
        <w:t>ההצעה</w:t>
      </w:r>
      <w:r w:rsidR="00E173F0" w:rsidRPr="006D43B5">
        <w:rPr>
          <w:rFonts w:hint="cs"/>
          <w:rtl/>
        </w:rPr>
        <w:t xml:space="preserve"> או חלקים ממנה</w:t>
      </w:r>
      <w:r w:rsidRPr="006D43B5">
        <w:rPr>
          <w:rtl/>
        </w:rPr>
        <w:t xml:space="preserve"> </w:t>
      </w:r>
      <w:r w:rsidR="00BB6E11" w:rsidRPr="006D43B5">
        <w:rPr>
          <w:rFonts w:hint="cs"/>
          <w:rtl/>
        </w:rPr>
        <w:t>ו/</w:t>
      </w:r>
      <w:r w:rsidRPr="006D43B5">
        <w:rPr>
          <w:rtl/>
        </w:rPr>
        <w:t>או לממשה בשלבים</w:t>
      </w:r>
      <w:r w:rsidRPr="006D43B5">
        <w:rPr>
          <w:rFonts w:hint="cs"/>
          <w:rtl/>
        </w:rPr>
        <w:t>.</w:t>
      </w:r>
    </w:p>
    <w:p w:rsidR="001726BC" w:rsidRPr="006D43B5" w:rsidRDefault="001726BC" w:rsidP="003F2CD9">
      <w:pPr>
        <w:pStyle w:val="Level3"/>
        <w:numPr>
          <w:ilvl w:val="2"/>
          <w:numId w:val="3"/>
        </w:numPr>
        <w:tabs>
          <w:tab w:val="clear" w:pos="1224"/>
        </w:tabs>
        <w:ind w:left="1559" w:hanging="851"/>
      </w:pPr>
      <w:r w:rsidRPr="006D43B5">
        <w:rPr>
          <w:rFonts w:hint="cs"/>
          <w:rtl/>
        </w:rPr>
        <w:lastRenderedPageBreak/>
        <w:t>ביצוע השירותים עבור המשרד מותנה בקבלת אישור בטחוני מוקדם וחתימה על הצהרת סודיות מתאימה</w:t>
      </w:r>
      <w:r w:rsidR="00E4386B" w:rsidRPr="006D43B5">
        <w:rPr>
          <w:rFonts w:hint="cs"/>
          <w:rtl/>
        </w:rPr>
        <w:t>, ככל שיידרש,</w:t>
      </w:r>
      <w:r w:rsidRPr="006D43B5">
        <w:rPr>
          <w:rFonts w:hint="cs"/>
          <w:rtl/>
        </w:rPr>
        <w:t xml:space="preserve"> בהתאם להוראות הביטחוניות של המשרד, הכל כאמור בחוזה. אדם אשר המשרד לא אישר אותו</w:t>
      </w:r>
      <w:r w:rsidR="004C04AC" w:rsidRPr="006D43B5">
        <w:rPr>
          <w:rFonts w:hint="cs"/>
          <w:rtl/>
        </w:rPr>
        <w:t>,</w:t>
      </w:r>
      <w:r w:rsidRPr="006D43B5">
        <w:rPr>
          <w:rFonts w:hint="cs"/>
          <w:rtl/>
        </w:rPr>
        <w:t xml:space="preserve"> לא יועסק בקשר עם ביצוע העבודות נשוא מכרז זה.</w:t>
      </w:r>
    </w:p>
    <w:p w:rsidR="001726BC" w:rsidRPr="006D43B5" w:rsidRDefault="001726BC" w:rsidP="003F2CD9">
      <w:pPr>
        <w:pStyle w:val="Level3"/>
        <w:numPr>
          <w:ilvl w:val="2"/>
          <w:numId w:val="3"/>
        </w:numPr>
        <w:tabs>
          <w:tab w:val="clear" w:pos="1224"/>
        </w:tabs>
        <w:ind w:left="1559" w:hanging="851"/>
      </w:pPr>
      <w:r w:rsidRPr="006D43B5">
        <w:rPr>
          <w:rFonts w:hint="cs"/>
          <w:rtl/>
        </w:rPr>
        <w:t xml:space="preserve">מובהר כי ביחס לכל זכויות </w:t>
      </w:r>
      <w:r w:rsidR="00F65306" w:rsidRPr="006D43B5">
        <w:rPr>
          <w:rFonts w:hint="cs"/>
          <w:rtl/>
        </w:rPr>
        <w:t>המשרד</w:t>
      </w:r>
      <w:r w:rsidRPr="006D43B5">
        <w:rPr>
          <w:rFonts w:hint="cs"/>
          <w:rtl/>
        </w:rPr>
        <w:t xml:space="preserve"> האמורות בסעיף זה לעיל, המציעים לא יהיו רשאים להתנגד להן ולא יהיו זכאים לכל תמורה נוספת או פיצוי, היה והמשרד יחליט לממש איזה מזכויות אלו.</w:t>
      </w:r>
    </w:p>
    <w:p w:rsidR="001726BC" w:rsidRPr="006D43B5" w:rsidRDefault="001726BC" w:rsidP="003F2CD9">
      <w:pPr>
        <w:pStyle w:val="Level3"/>
        <w:numPr>
          <w:ilvl w:val="2"/>
          <w:numId w:val="3"/>
        </w:numPr>
        <w:tabs>
          <w:tab w:val="clear" w:pos="1224"/>
        </w:tabs>
        <w:ind w:left="1559" w:hanging="851"/>
        <w:rPr>
          <w:rtl/>
        </w:rPr>
      </w:pPr>
      <w:r w:rsidRPr="006D43B5">
        <w:rPr>
          <w:rFonts w:hint="cs"/>
          <w:rtl/>
        </w:rPr>
        <w:t>המשרד</w:t>
      </w:r>
      <w:r w:rsidRPr="006D43B5">
        <w:rPr>
          <w:rtl/>
        </w:rPr>
        <w:t xml:space="preserve"> ו</w:t>
      </w:r>
      <w:r w:rsidRPr="006D43B5">
        <w:rPr>
          <w:rFonts w:hint="cs"/>
          <w:rtl/>
        </w:rPr>
        <w:t xml:space="preserve">/או </w:t>
      </w:r>
      <w:r w:rsidRPr="006D43B5">
        <w:rPr>
          <w:rtl/>
        </w:rPr>
        <w:t xml:space="preserve">מי מטעמו לא יישאו בכל אחריות להוצאה </w:t>
      </w:r>
      <w:r w:rsidR="004C04AC" w:rsidRPr="006D43B5">
        <w:rPr>
          <w:rFonts w:hint="cs"/>
          <w:rtl/>
        </w:rPr>
        <w:t>ו/</w:t>
      </w:r>
      <w:r w:rsidRPr="006D43B5">
        <w:rPr>
          <w:rtl/>
        </w:rPr>
        <w:t>או נזק שי</w:t>
      </w:r>
      <w:r w:rsidRPr="006D43B5">
        <w:rPr>
          <w:rFonts w:hint="cs"/>
          <w:rtl/>
        </w:rPr>
        <w:t>י</w:t>
      </w:r>
      <w:r w:rsidRPr="006D43B5">
        <w:rPr>
          <w:rtl/>
        </w:rPr>
        <w:t>גרמו למציע בקשר עם הצעתו במסגרת המכרז ו/או בקשר למכרז</w:t>
      </w:r>
      <w:r w:rsidRPr="006D43B5">
        <w:rPr>
          <w:rFonts w:hint="cs"/>
          <w:rtl/>
        </w:rPr>
        <w:t xml:space="preserve">, </w:t>
      </w:r>
      <w:r w:rsidRPr="006D43B5">
        <w:rPr>
          <w:rtl/>
        </w:rPr>
        <w:t>בין אם נבחר זוכה במכרז ובין אם בוטל המכרז מכל סיבה שהיא, אלא ככל שנאמר במפורש אחרת במסמכי המכרז</w:t>
      </w:r>
      <w:r w:rsidRPr="006D43B5">
        <w:rPr>
          <w:rFonts w:hint="cs"/>
          <w:rtl/>
        </w:rPr>
        <w:t>.</w:t>
      </w:r>
    </w:p>
    <w:p w:rsidR="00043B5F" w:rsidRPr="006D43B5" w:rsidRDefault="00043B5F" w:rsidP="003F2CD9">
      <w:pPr>
        <w:pStyle w:val="Level3"/>
        <w:numPr>
          <w:ilvl w:val="2"/>
          <w:numId w:val="3"/>
        </w:numPr>
        <w:tabs>
          <w:tab w:val="clear" w:pos="1224"/>
        </w:tabs>
        <w:ind w:left="1559" w:hanging="851"/>
      </w:pPr>
      <w:r w:rsidRPr="006D43B5">
        <w:rPr>
          <w:rFonts w:hint="cs"/>
          <w:rtl/>
        </w:rPr>
        <w:t>סמכות השיפוט המקומית הייחודית בכל עניין הנוגע ו/או הקשור למכרז זה או בכל תביעה הנובעת מהליך ניהולו, תהיה אך ורק בבתי המשפט במקום בו יושבת ועדת המכרזים של הרשות.</w:t>
      </w:r>
    </w:p>
    <w:p w:rsidR="001726BC" w:rsidRPr="006D43B5" w:rsidRDefault="001726BC" w:rsidP="003F2CD9">
      <w:pPr>
        <w:pStyle w:val="Level3"/>
        <w:numPr>
          <w:ilvl w:val="2"/>
          <w:numId w:val="3"/>
        </w:numPr>
        <w:tabs>
          <w:tab w:val="clear" w:pos="1224"/>
        </w:tabs>
        <w:ind w:left="1559" w:hanging="851"/>
      </w:pPr>
      <w:r w:rsidRPr="006D43B5">
        <w:rPr>
          <w:rtl/>
        </w:rPr>
        <w:t xml:space="preserve">מכרז זה הוא קנינו הרוחני של </w:t>
      </w:r>
      <w:r w:rsidRPr="006D43B5">
        <w:rPr>
          <w:rFonts w:hint="cs"/>
          <w:rtl/>
        </w:rPr>
        <w:t>המשרד</w:t>
      </w:r>
      <w:r w:rsidRPr="006D43B5">
        <w:rPr>
          <w:rtl/>
        </w:rPr>
        <w:t>, אשר מ</w:t>
      </w:r>
      <w:r w:rsidRPr="006D43B5">
        <w:rPr>
          <w:rFonts w:hint="cs"/>
          <w:rtl/>
        </w:rPr>
        <w:t xml:space="preserve">פורסם </w:t>
      </w:r>
      <w:r w:rsidRPr="006D43B5">
        <w:rPr>
          <w:rtl/>
        </w:rPr>
        <w:t>לצורך הגשת הצעה בלבד. אין לעשות בו שימוש שאינו לצורך הכנת הצעת המציע.</w:t>
      </w:r>
      <w:r w:rsidRPr="006D43B5">
        <w:rPr>
          <w:rFonts w:hint="cs"/>
          <w:rtl/>
        </w:rPr>
        <w:t xml:space="preserve"> </w:t>
      </w:r>
    </w:p>
    <w:p w:rsidR="001726BC" w:rsidRPr="006D43B5" w:rsidRDefault="001726BC" w:rsidP="003F2CD9">
      <w:pPr>
        <w:pStyle w:val="Level3"/>
        <w:numPr>
          <w:ilvl w:val="2"/>
          <w:numId w:val="3"/>
        </w:numPr>
        <w:tabs>
          <w:tab w:val="clear" w:pos="1224"/>
        </w:tabs>
        <w:ind w:left="1559" w:hanging="851"/>
      </w:pPr>
      <w:r w:rsidRPr="006D43B5">
        <w:rPr>
          <w:rtl/>
        </w:rPr>
        <w:t xml:space="preserve">הצעת המציע והמידע שבה הם רכושו של המציע. </w:t>
      </w:r>
      <w:r w:rsidRPr="006D43B5">
        <w:rPr>
          <w:rFonts w:hint="cs"/>
          <w:rtl/>
        </w:rPr>
        <w:t xml:space="preserve">המשרד לא יעשה </w:t>
      </w:r>
      <w:r w:rsidRPr="006D43B5">
        <w:rPr>
          <w:rtl/>
        </w:rPr>
        <w:t>שימוש בהצעת המציע, אלא לצורכי המכרז.</w:t>
      </w:r>
    </w:p>
    <w:p w:rsidR="001726BC" w:rsidRPr="006D43B5" w:rsidRDefault="001726BC" w:rsidP="00CF0978">
      <w:pPr>
        <w:pStyle w:val="Level2"/>
        <w:numPr>
          <w:ilvl w:val="1"/>
          <w:numId w:val="3"/>
        </w:numPr>
        <w:ind w:left="992" w:hanging="567"/>
      </w:pPr>
      <w:r w:rsidRPr="006D43B5">
        <w:rPr>
          <w:rFonts w:hint="cs"/>
          <w:rtl/>
        </w:rPr>
        <w:t>עיון בהצעה הזוכה</w:t>
      </w:r>
    </w:p>
    <w:p w:rsidR="001726BC" w:rsidRPr="006D43B5" w:rsidRDefault="001726BC" w:rsidP="003F2CD9">
      <w:pPr>
        <w:pStyle w:val="Level3"/>
        <w:numPr>
          <w:ilvl w:val="2"/>
          <w:numId w:val="3"/>
        </w:numPr>
        <w:tabs>
          <w:tab w:val="clear" w:pos="1224"/>
        </w:tabs>
        <w:ind w:left="1559" w:hanging="851"/>
      </w:pPr>
      <w:r w:rsidRPr="006D43B5">
        <w:rPr>
          <w:rtl/>
        </w:rPr>
        <w:t xml:space="preserve">עורך המכרז מתחייב לא לגלות את תוכן ההצעה לצד </w:t>
      </w:r>
      <w:r w:rsidR="00F65306" w:rsidRPr="006D43B5">
        <w:rPr>
          <w:rtl/>
        </w:rPr>
        <w:t xml:space="preserve">שלישי, זולת </w:t>
      </w:r>
      <w:r w:rsidRPr="006D43B5">
        <w:rPr>
          <w:rtl/>
        </w:rPr>
        <w:t>יועצים</w:t>
      </w:r>
      <w:r w:rsidR="00F65306" w:rsidRPr="006D43B5">
        <w:rPr>
          <w:rFonts w:hint="cs"/>
          <w:rtl/>
        </w:rPr>
        <w:t xml:space="preserve"> ונותני שירותים</w:t>
      </w:r>
      <w:r w:rsidRPr="006D43B5">
        <w:rPr>
          <w:rtl/>
        </w:rPr>
        <w:t xml:space="preserve"> המועסקים על</w:t>
      </w:r>
      <w:r w:rsidRPr="006D43B5">
        <w:rPr>
          <w:rFonts w:hint="cs"/>
          <w:rtl/>
        </w:rPr>
        <w:t>-</w:t>
      </w:r>
      <w:r w:rsidRPr="006D43B5">
        <w:rPr>
          <w:rtl/>
        </w:rPr>
        <w:t>ידו, אשר גם עליהם תחול חובת הסודיות.</w:t>
      </w:r>
    </w:p>
    <w:p w:rsidR="001726BC" w:rsidRPr="006D43B5" w:rsidRDefault="001726BC" w:rsidP="003F2CD9">
      <w:pPr>
        <w:pStyle w:val="Level3"/>
        <w:numPr>
          <w:ilvl w:val="2"/>
          <w:numId w:val="3"/>
        </w:numPr>
        <w:tabs>
          <w:tab w:val="clear" w:pos="1224"/>
        </w:tabs>
        <w:ind w:left="1559" w:hanging="851"/>
      </w:pPr>
      <w:r w:rsidRPr="006D43B5">
        <w:rPr>
          <w:rtl/>
        </w:rPr>
        <w:t>בהתאם לתקנות חובת המכרזים</w:t>
      </w:r>
      <w:r w:rsidRPr="006D43B5">
        <w:rPr>
          <w:rFonts w:hint="cs"/>
          <w:rtl/>
        </w:rPr>
        <w:t xml:space="preserve">, </w:t>
      </w:r>
      <w:r w:rsidRPr="006D43B5">
        <w:rPr>
          <w:rtl/>
        </w:rPr>
        <w:t>מציעים שלא זכו במכרז רשאים</w:t>
      </w:r>
      <w:r w:rsidR="0055273B" w:rsidRPr="006D43B5">
        <w:rPr>
          <w:rtl/>
        </w:rPr>
        <w:t xml:space="preserve"> תוך 30 </w:t>
      </w:r>
      <w:r w:rsidR="00497FEE" w:rsidRPr="006D43B5">
        <w:rPr>
          <w:rtl/>
        </w:rPr>
        <w:t>ימים</w:t>
      </w:r>
      <w:r w:rsidR="0055273B" w:rsidRPr="006D43B5">
        <w:rPr>
          <w:rtl/>
        </w:rPr>
        <w:t xml:space="preserve"> ממועד מסירת ההודעה,</w:t>
      </w:r>
      <w:r w:rsidRPr="006D43B5">
        <w:rPr>
          <w:rtl/>
        </w:rPr>
        <w:t xml:space="preserve"> לבקש לעיין </w:t>
      </w:r>
      <w:r w:rsidR="0055273B" w:rsidRPr="006D43B5">
        <w:rPr>
          <w:rFonts w:hint="cs"/>
          <w:rtl/>
        </w:rPr>
        <w:t xml:space="preserve">בהצעה הזוכה, </w:t>
      </w:r>
      <w:r w:rsidR="0055273B" w:rsidRPr="006D43B5">
        <w:rPr>
          <w:rtl/>
        </w:rPr>
        <w:t xml:space="preserve">בכל הפרוטוקולים של הוועדה, בחווֹת דעת מקצועיות, בטבלאות ההשוואה, בהתכתבויותיה עם המציעים, בהחלטה הסופית של הוועדה, בעמדת היועץ המשפטי בוועדה </w:t>
      </w:r>
      <w:r w:rsidR="004C04AC" w:rsidRPr="006D43B5">
        <w:rPr>
          <w:rFonts w:hint="cs"/>
          <w:rtl/>
        </w:rPr>
        <w:t>ו</w:t>
      </w:r>
      <w:r w:rsidR="0055273B" w:rsidRPr="006D43B5">
        <w:rPr>
          <w:rtl/>
        </w:rPr>
        <w:t xml:space="preserve">בנימוקיה, וכן לקבל עותקים ממסמכים אלה. </w:t>
      </w:r>
      <w:r w:rsidRPr="006D43B5">
        <w:rPr>
          <w:rFonts w:hint="cs"/>
          <w:rtl/>
        </w:rPr>
        <w:t>הו</w:t>
      </w:r>
      <w:r w:rsidRPr="006D43B5">
        <w:rPr>
          <w:rtl/>
        </w:rPr>
        <w:t xml:space="preserve">ועדה תהא רשאית, על פי שיקול דעתה, </w:t>
      </w:r>
      <w:r w:rsidR="0055273B" w:rsidRPr="006D43B5">
        <w:rPr>
          <w:rtl/>
        </w:rPr>
        <w:t>למנוע ממשתתפי המכרז לעיין בחלקים מההחלטה, המסמכים או מההצעה הזוכה המפורטים לעיל, אם מתקיים אחד מהתנאים הבאים:</w:t>
      </w:r>
      <w:r w:rsidR="0055273B" w:rsidRPr="006D43B5">
        <w:rPr>
          <w:rFonts w:hint="cs"/>
          <w:rtl/>
        </w:rPr>
        <w:t xml:space="preserve"> (א) </w:t>
      </w:r>
      <w:r w:rsidR="0055273B" w:rsidRPr="006D43B5">
        <w:rPr>
          <w:rtl/>
        </w:rPr>
        <w:t>אם לדעתה העיון בהם עלול לחשוף סוד מסחרי או סוד מקצועי, לפגוע בביטחון המדינה, ביחסי החוץ שלה, בכלכלתה או בביטחון הציבור</w:t>
      </w:r>
      <w:r w:rsidR="0055273B" w:rsidRPr="006D43B5">
        <w:rPr>
          <w:rFonts w:hint="cs"/>
          <w:rtl/>
        </w:rPr>
        <w:t xml:space="preserve">; (ב) </w:t>
      </w:r>
      <w:r w:rsidR="0055273B" w:rsidRPr="006D43B5">
        <w:rPr>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B426B1" w:rsidRPr="006D43B5" w:rsidRDefault="001726BC" w:rsidP="003F2CD9">
      <w:pPr>
        <w:pStyle w:val="Level3"/>
        <w:numPr>
          <w:ilvl w:val="2"/>
          <w:numId w:val="3"/>
        </w:numPr>
        <w:tabs>
          <w:tab w:val="clear" w:pos="1224"/>
        </w:tabs>
        <w:ind w:left="1559" w:hanging="851"/>
      </w:pPr>
      <w:r w:rsidRPr="006D43B5">
        <w:rPr>
          <w:rFonts w:hint="cs"/>
          <w:rtl/>
        </w:rPr>
        <w:t xml:space="preserve">מציע הסבור שחלקים מסוימים מהצעתו </w:t>
      </w:r>
      <w:r w:rsidR="00B426B1" w:rsidRPr="006D43B5">
        <w:rPr>
          <w:rFonts w:hint="cs"/>
          <w:rtl/>
        </w:rPr>
        <w:t xml:space="preserve">(למעט </w:t>
      </w:r>
      <w:r w:rsidR="002574B6" w:rsidRPr="006D43B5">
        <w:rPr>
          <w:rFonts w:hint="cs"/>
          <w:rtl/>
        </w:rPr>
        <w:t>ההצעה הכספית</w:t>
      </w:r>
      <w:r w:rsidR="00B426B1" w:rsidRPr="006D43B5">
        <w:rPr>
          <w:rFonts w:hint="cs"/>
          <w:rtl/>
        </w:rPr>
        <w:t xml:space="preserve">)  </w:t>
      </w:r>
      <w:r w:rsidRPr="006D43B5">
        <w:rPr>
          <w:rFonts w:hint="cs"/>
          <w:rtl/>
        </w:rPr>
        <w:t>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w:t>
      </w:r>
      <w:r w:rsidRPr="006D43B5">
        <w:rPr>
          <w:rtl/>
        </w:rPr>
        <w:t xml:space="preserve"> </w:t>
      </w:r>
    </w:p>
    <w:p w:rsidR="003561A6" w:rsidRPr="006D43B5" w:rsidRDefault="003561A6" w:rsidP="00F90B17">
      <w:pPr>
        <w:widowControl w:val="0"/>
        <w:spacing w:after="120" w:line="360" w:lineRule="auto"/>
        <w:ind w:left="5760" w:firstLine="720"/>
        <w:jc w:val="both"/>
        <w:rPr>
          <w:szCs w:val="24"/>
          <w:rtl/>
        </w:rPr>
      </w:pPr>
    </w:p>
    <w:p w:rsidR="001726BC" w:rsidRPr="006D43B5" w:rsidRDefault="001726BC" w:rsidP="00F90B17">
      <w:pPr>
        <w:widowControl w:val="0"/>
        <w:spacing w:after="120" w:line="360" w:lineRule="auto"/>
        <w:ind w:left="5760" w:firstLine="720"/>
        <w:rPr>
          <w:b/>
          <w:bCs/>
          <w:szCs w:val="24"/>
          <w:rtl/>
        </w:rPr>
      </w:pPr>
      <w:r w:rsidRPr="006D43B5">
        <w:rPr>
          <w:rFonts w:hint="cs"/>
          <w:b/>
          <w:bCs/>
          <w:szCs w:val="24"/>
          <w:rtl/>
        </w:rPr>
        <w:t>ועדת המכרזים</w:t>
      </w:r>
      <w:r w:rsidR="00495420" w:rsidRPr="006D43B5">
        <w:rPr>
          <w:rFonts w:hint="cs"/>
          <w:b/>
          <w:bCs/>
          <w:szCs w:val="24"/>
          <w:rtl/>
        </w:rPr>
        <w:t xml:space="preserve"> לרכש והתקשרויות </w:t>
      </w:r>
    </w:p>
    <w:p w:rsidR="00F56712" w:rsidRPr="006D43B5" w:rsidRDefault="00B84930" w:rsidP="00387DA7">
      <w:pPr>
        <w:widowControl w:val="0"/>
        <w:spacing w:after="120" w:line="360" w:lineRule="auto"/>
        <w:ind w:left="5760" w:firstLine="720"/>
        <w:rPr>
          <w:b/>
          <w:bCs/>
          <w:szCs w:val="24"/>
          <w:rtl/>
        </w:rPr>
      </w:pPr>
      <w:r w:rsidRPr="006D43B5">
        <w:rPr>
          <w:rFonts w:hint="cs"/>
          <w:b/>
          <w:bCs/>
          <w:szCs w:val="24"/>
          <w:rtl/>
        </w:rPr>
        <w:t>רשות התקשוב הממשלתי</w:t>
      </w:r>
      <w:r w:rsidR="002E149C" w:rsidRPr="006D43B5">
        <w:rPr>
          <w:b/>
          <w:bCs/>
          <w:szCs w:val="24"/>
          <w:rtl/>
        </w:rPr>
        <w:br w:type="page"/>
      </w:r>
    </w:p>
    <w:p w:rsidR="00F56712" w:rsidRPr="006D43B5" w:rsidRDefault="00F56712" w:rsidP="00F90B17">
      <w:pPr>
        <w:widowControl w:val="0"/>
        <w:spacing w:after="120" w:line="360" w:lineRule="auto"/>
        <w:ind w:left="5760" w:firstLine="720"/>
        <w:rPr>
          <w:b/>
          <w:bCs/>
          <w:szCs w:val="24"/>
          <w:rtl/>
        </w:rPr>
      </w:pPr>
    </w:p>
    <w:p w:rsidR="00872E56" w:rsidRPr="006D43B5" w:rsidRDefault="00872E56" w:rsidP="002D1715"/>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201D09" w:rsidP="00872E56">
      <w:pPr>
        <w:pStyle w:val="Ch1"/>
        <w:ind w:right="0"/>
        <w:rPr>
          <w:rtl/>
        </w:rPr>
      </w:pPr>
      <w:r w:rsidRPr="006D43B5">
        <w:rPr>
          <w:rFonts w:hint="cs"/>
          <w:rtl/>
        </w:rPr>
        <w:t>פרק ב</w:t>
      </w:r>
      <w:r w:rsidRPr="006D43B5">
        <w:rPr>
          <w:rtl/>
        </w:rPr>
        <w:t>'</w:t>
      </w: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pStyle w:val="Ch2"/>
        <w:ind w:right="0"/>
      </w:pPr>
      <w:r w:rsidRPr="006D43B5">
        <w:rPr>
          <w:rFonts w:hint="cs"/>
          <w:rtl/>
        </w:rPr>
        <w:t>טופס ההצעה ונספחיו</w:t>
      </w:r>
    </w:p>
    <w:p w:rsidR="00872E56" w:rsidRPr="006D43B5" w:rsidRDefault="00872E56" w:rsidP="00872E56">
      <w:pPr>
        <w:widowControl w:val="0"/>
        <w:bidi w:val="0"/>
        <w:rPr>
          <w:rtl/>
        </w:rPr>
      </w:pPr>
    </w:p>
    <w:p w:rsidR="00872E56" w:rsidRPr="006D43B5" w:rsidRDefault="00872E56" w:rsidP="00872E56">
      <w:pPr>
        <w:widowControl w:val="0"/>
      </w:pPr>
    </w:p>
    <w:p w:rsidR="00872E56" w:rsidRPr="006D43B5" w:rsidRDefault="00872E56" w:rsidP="00B31472">
      <w:pPr>
        <w:pStyle w:val="111"/>
        <w:widowControl w:val="0"/>
        <w:snapToGrid w:val="0"/>
        <w:spacing w:line="360" w:lineRule="auto"/>
        <w:ind w:left="2161" w:right="0" w:hanging="1764"/>
        <w:jc w:val="both"/>
        <w:rPr>
          <w:rtl/>
        </w:rPr>
      </w:pPr>
      <w:bookmarkStart w:id="70" w:name="_Ref462238935"/>
      <w:bookmarkStart w:id="71" w:name="_Ref462239271"/>
      <w:r w:rsidRPr="006D43B5">
        <w:rPr>
          <w:rFonts w:hint="cs"/>
          <w:b/>
          <w:bCs/>
          <w:rtl/>
        </w:rPr>
        <w:t>טופס ההצעה</w:t>
      </w:r>
      <w:r w:rsidR="00B31472" w:rsidRPr="006D43B5">
        <w:rPr>
          <w:rFonts w:hint="cs"/>
          <w:rtl/>
        </w:rPr>
        <w:t xml:space="preserve"> </w:t>
      </w:r>
      <w:r w:rsidR="00B31472" w:rsidRPr="006D43B5">
        <w:rPr>
          <w:rFonts w:hint="cs"/>
          <w:rtl/>
        </w:rPr>
        <w:tab/>
      </w:r>
    </w:p>
    <w:p w:rsidR="00872E56" w:rsidRPr="006D43B5" w:rsidRDefault="00872E56" w:rsidP="00EA7354">
      <w:pPr>
        <w:pStyle w:val="111"/>
        <w:widowControl w:val="0"/>
        <w:snapToGrid w:val="0"/>
        <w:spacing w:line="360" w:lineRule="auto"/>
        <w:ind w:left="397" w:right="0" w:firstLine="0"/>
        <w:jc w:val="both"/>
        <w:rPr>
          <w:rtl/>
        </w:rPr>
      </w:pPr>
      <w:r w:rsidRPr="006D43B5">
        <w:rPr>
          <w:rFonts w:hint="cs"/>
          <w:b/>
          <w:bCs/>
          <w:rtl/>
        </w:rPr>
        <w:t>נספח</w:t>
      </w:r>
      <w:bookmarkEnd w:id="70"/>
      <w:r w:rsidRPr="006D43B5">
        <w:rPr>
          <w:rFonts w:hint="cs"/>
          <w:b/>
          <w:bCs/>
          <w:rtl/>
        </w:rPr>
        <w:t xml:space="preserve"> א'</w:t>
      </w:r>
      <w:r w:rsidRPr="006D43B5">
        <w:rPr>
          <w:rFonts w:hint="cs"/>
          <w:rtl/>
        </w:rPr>
        <w:tab/>
      </w:r>
      <w:r w:rsidRPr="006D43B5">
        <w:rPr>
          <w:rFonts w:hint="cs"/>
          <w:rtl/>
        </w:rPr>
        <w:tab/>
        <w:t>-</w:t>
      </w:r>
      <w:r w:rsidRPr="006D43B5">
        <w:rPr>
          <w:rFonts w:hint="cs"/>
          <w:rtl/>
        </w:rPr>
        <w:tab/>
        <w:t>תצהיר פרטי המציע</w:t>
      </w:r>
      <w:bookmarkEnd w:id="71"/>
      <w:r w:rsidRPr="006D43B5">
        <w:rPr>
          <w:rFonts w:hint="cs"/>
          <w:rtl/>
        </w:rPr>
        <w:t xml:space="preserve"> </w:t>
      </w:r>
    </w:p>
    <w:p w:rsidR="00872E56" w:rsidRPr="006D43B5" w:rsidRDefault="00872E56" w:rsidP="009A3F13">
      <w:pPr>
        <w:pStyle w:val="111"/>
        <w:widowControl w:val="0"/>
        <w:snapToGrid w:val="0"/>
        <w:spacing w:line="360" w:lineRule="auto"/>
        <w:ind w:left="397" w:right="0" w:firstLine="0"/>
        <w:jc w:val="both"/>
        <w:rPr>
          <w:rtl/>
        </w:rPr>
      </w:pPr>
      <w:bookmarkStart w:id="72" w:name="_Ref388290345"/>
      <w:r w:rsidRPr="006D43B5">
        <w:rPr>
          <w:b/>
          <w:bCs/>
          <w:rtl/>
        </w:rPr>
        <w:t xml:space="preserve">נספח </w:t>
      </w:r>
      <w:r w:rsidRPr="006D43B5">
        <w:rPr>
          <w:rFonts w:hint="cs"/>
          <w:b/>
          <w:bCs/>
          <w:rtl/>
        </w:rPr>
        <w:t>ב'</w:t>
      </w:r>
      <w:r w:rsidRPr="006D43B5">
        <w:rPr>
          <w:rFonts w:hint="cs"/>
          <w:rtl/>
        </w:rPr>
        <w:tab/>
      </w:r>
      <w:r w:rsidRPr="006D43B5">
        <w:rPr>
          <w:rFonts w:hint="cs"/>
          <w:rtl/>
        </w:rPr>
        <w:tab/>
      </w:r>
      <w:r w:rsidRPr="006D43B5">
        <w:rPr>
          <w:rtl/>
        </w:rPr>
        <w:t>-</w:t>
      </w:r>
      <w:r w:rsidRPr="006D43B5">
        <w:rPr>
          <w:rtl/>
        </w:rPr>
        <w:tab/>
      </w:r>
      <w:r w:rsidRPr="006D43B5">
        <w:rPr>
          <w:rFonts w:hint="cs"/>
          <w:rtl/>
        </w:rPr>
        <w:t>תצהיר</w:t>
      </w:r>
      <w:r w:rsidR="00C21DDA" w:rsidRPr="006D43B5">
        <w:rPr>
          <w:rFonts w:hint="cs"/>
          <w:rtl/>
        </w:rPr>
        <w:t xml:space="preserve"> </w:t>
      </w:r>
      <w:r w:rsidR="009A3F13" w:rsidRPr="006D43B5">
        <w:rPr>
          <w:rtl/>
        </w:rPr>
        <w:t xml:space="preserve">הוכחת </w:t>
      </w:r>
      <w:r w:rsidRPr="006D43B5">
        <w:rPr>
          <w:rFonts w:hint="cs"/>
          <w:rtl/>
        </w:rPr>
        <w:t>עמיד</w:t>
      </w:r>
      <w:r w:rsidR="00200DFD" w:rsidRPr="006D43B5">
        <w:rPr>
          <w:rFonts w:hint="cs"/>
          <w:rtl/>
        </w:rPr>
        <w:t xml:space="preserve">ת </w:t>
      </w:r>
      <w:r w:rsidR="009A3F13" w:rsidRPr="006D43B5">
        <w:rPr>
          <w:rtl/>
        </w:rPr>
        <w:t xml:space="preserve">יועץ </w:t>
      </w:r>
      <w:r w:rsidR="00200DFD" w:rsidRPr="006D43B5">
        <w:rPr>
          <w:rFonts w:hint="cs"/>
          <w:rtl/>
        </w:rPr>
        <w:t>המציע</w:t>
      </w:r>
      <w:r w:rsidRPr="006D43B5">
        <w:rPr>
          <w:rFonts w:hint="cs"/>
          <w:rtl/>
        </w:rPr>
        <w:t xml:space="preserve"> בתנאי סף מקצועיים</w:t>
      </w:r>
      <w:bookmarkEnd w:id="72"/>
    </w:p>
    <w:p w:rsidR="00872E56" w:rsidRPr="006D43B5" w:rsidRDefault="00872E56" w:rsidP="003D1047">
      <w:pPr>
        <w:pStyle w:val="111"/>
        <w:widowControl w:val="0"/>
        <w:snapToGrid w:val="0"/>
        <w:spacing w:line="360" w:lineRule="auto"/>
        <w:ind w:left="397" w:right="0" w:firstLine="0"/>
        <w:jc w:val="both"/>
        <w:rPr>
          <w:rtl/>
        </w:rPr>
      </w:pPr>
      <w:bookmarkStart w:id="73" w:name="_Ref388290138"/>
      <w:r w:rsidRPr="006D43B5">
        <w:rPr>
          <w:b/>
          <w:bCs/>
          <w:rtl/>
        </w:rPr>
        <w:t xml:space="preserve">נספח </w:t>
      </w:r>
      <w:r w:rsidRPr="006D43B5">
        <w:rPr>
          <w:rFonts w:hint="cs"/>
          <w:b/>
          <w:bCs/>
          <w:rtl/>
        </w:rPr>
        <w:t>ג'</w:t>
      </w:r>
      <w:r w:rsidRPr="006D43B5">
        <w:rPr>
          <w:rFonts w:hint="cs"/>
          <w:rtl/>
        </w:rPr>
        <w:tab/>
      </w:r>
      <w:r w:rsidRPr="006D43B5">
        <w:rPr>
          <w:rFonts w:hint="cs"/>
          <w:rtl/>
        </w:rPr>
        <w:tab/>
      </w:r>
      <w:r w:rsidRPr="006D43B5">
        <w:rPr>
          <w:rtl/>
        </w:rPr>
        <w:t>-</w:t>
      </w:r>
      <w:r w:rsidRPr="006D43B5">
        <w:rPr>
          <w:rtl/>
        </w:rPr>
        <w:tab/>
      </w:r>
      <w:bookmarkEnd w:id="73"/>
      <w:r w:rsidRPr="006D43B5">
        <w:rPr>
          <w:rFonts w:hint="cs"/>
          <w:rtl/>
        </w:rPr>
        <w:t>תצהיר לפי חוק עסקאות גופים ציבוריים, התשל"ו – 1976</w:t>
      </w:r>
    </w:p>
    <w:p w:rsidR="00872E56" w:rsidRPr="006D43B5" w:rsidRDefault="00872E56" w:rsidP="00EA7354">
      <w:pPr>
        <w:pStyle w:val="111"/>
        <w:widowControl w:val="0"/>
        <w:snapToGrid w:val="0"/>
        <w:spacing w:line="360" w:lineRule="auto"/>
        <w:ind w:left="397" w:right="0" w:firstLine="0"/>
        <w:jc w:val="both"/>
      </w:pPr>
      <w:bookmarkStart w:id="74" w:name="_Ref388290194"/>
      <w:r w:rsidRPr="006D43B5">
        <w:rPr>
          <w:b/>
          <w:bCs/>
          <w:rtl/>
        </w:rPr>
        <w:t xml:space="preserve">נספח </w:t>
      </w:r>
      <w:r w:rsidRPr="006D43B5">
        <w:rPr>
          <w:rFonts w:hint="cs"/>
          <w:b/>
          <w:bCs/>
          <w:rtl/>
        </w:rPr>
        <w:t>ג'-1</w:t>
      </w:r>
      <w:r w:rsidRPr="006D43B5">
        <w:rPr>
          <w:rFonts w:hint="cs"/>
          <w:b/>
          <w:bCs/>
          <w:rtl/>
        </w:rPr>
        <w:tab/>
      </w:r>
      <w:r w:rsidRPr="006D43B5">
        <w:rPr>
          <w:rtl/>
        </w:rPr>
        <w:tab/>
        <w:t>-</w:t>
      </w:r>
      <w:r w:rsidRPr="006D43B5">
        <w:rPr>
          <w:rFonts w:hint="cs"/>
          <w:rtl/>
        </w:rPr>
        <w:tab/>
        <w:t>תצהיר לפי חוק עסקאות גופים ציבוריים, התשל"ו-1976 (בעל זיקה)</w:t>
      </w:r>
    </w:p>
    <w:p w:rsidR="00872E56" w:rsidRPr="006D43B5" w:rsidRDefault="00872E56" w:rsidP="00EA7354">
      <w:pPr>
        <w:pStyle w:val="111"/>
        <w:widowControl w:val="0"/>
        <w:snapToGrid w:val="0"/>
        <w:spacing w:line="360" w:lineRule="auto"/>
        <w:ind w:left="397" w:right="0" w:firstLine="0"/>
        <w:jc w:val="both"/>
      </w:pPr>
      <w:r w:rsidRPr="006D43B5">
        <w:rPr>
          <w:rFonts w:hint="cs"/>
          <w:b/>
          <w:bCs/>
          <w:rtl/>
        </w:rPr>
        <w:t>נספח ד'</w:t>
      </w:r>
      <w:r w:rsidRPr="006D43B5">
        <w:rPr>
          <w:rFonts w:hint="cs"/>
          <w:rtl/>
        </w:rPr>
        <w:tab/>
      </w:r>
      <w:r w:rsidRPr="006D43B5">
        <w:rPr>
          <w:rFonts w:hint="cs"/>
          <w:rtl/>
        </w:rPr>
        <w:tab/>
        <w:t>-</w:t>
      </w:r>
      <w:r w:rsidRPr="006D43B5">
        <w:rPr>
          <w:rFonts w:hint="cs"/>
          <w:rtl/>
        </w:rPr>
        <w:tab/>
        <w:t>תעודת התאגדות, נסח חברה</w:t>
      </w:r>
    </w:p>
    <w:p w:rsidR="00872E56" w:rsidRPr="006D43B5" w:rsidRDefault="00872E56" w:rsidP="00200DFD">
      <w:pPr>
        <w:pStyle w:val="111"/>
        <w:widowControl w:val="0"/>
        <w:snapToGrid w:val="0"/>
        <w:spacing w:line="360" w:lineRule="auto"/>
        <w:ind w:left="397" w:right="0" w:firstLine="0"/>
        <w:jc w:val="both"/>
        <w:rPr>
          <w:rtl/>
        </w:rPr>
      </w:pPr>
      <w:r w:rsidRPr="006D43B5">
        <w:rPr>
          <w:b/>
          <w:bCs/>
          <w:rtl/>
        </w:rPr>
        <w:t>נספח</w:t>
      </w:r>
      <w:r w:rsidRPr="006D43B5">
        <w:rPr>
          <w:rFonts w:hint="cs"/>
          <w:b/>
          <w:bCs/>
          <w:rtl/>
        </w:rPr>
        <w:t xml:space="preserve"> ה'</w:t>
      </w:r>
      <w:r w:rsidRPr="006D43B5">
        <w:rPr>
          <w:rtl/>
        </w:rPr>
        <w:tab/>
      </w:r>
      <w:r w:rsidRPr="006D43B5">
        <w:rPr>
          <w:rFonts w:hint="cs"/>
          <w:rtl/>
        </w:rPr>
        <w:tab/>
      </w:r>
      <w:r w:rsidRPr="006D43B5">
        <w:rPr>
          <w:rtl/>
        </w:rPr>
        <w:t>-</w:t>
      </w:r>
      <w:r w:rsidRPr="006D43B5">
        <w:rPr>
          <w:rFonts w:hint="cs"/>
          <w:rtl/>
        </w:rPr>
        <w:tab/>
      </w:r>
      <w:bookmarkEnd w:id="74"/>
      <w:r w:rsidR="00F86A3E" w:rsidRPr="006D43B5">
        <w:rPr>
          <w:rFonts w:hint="cs"/>
          <w:rtl/>
        </w:rPr>
        <w:t>תצהיר בדבר העדר הרשעות קודמות</w:t>
      </w:r>
    </w:p>
    <w:p w:rsidR="007F2086" w:rsidRPr="006D43B5" w:rsidRDefault="007F2086" w:rsidP="007F2086">
      <w:pPr>
        <w:pStyle w:val="111"/>
        <w:widowControl w:val="0"/>
        <w:snapToGrid w:val="0"/>
        <w:spacing w:line="360" w:lineRule="auto"/>
        <w:ind w:left="397" w:right="0" w:firstLine="0"/>
        <w:jc w:val="both"/>
      </w:pPr>
      <w:r w:rsidRPr="006D43B5">
        <w:rPr>
          <w:rFonts w:hint="cs"/>
          <w:b/>
          <w:bCs/>
          <w:rtl/>
        </w:rPr>
        <w:t>נספח ה'-1</w:t>
      </w:r>
      <w:r w:rsidRPr="006D43B5">
        <w:rPr>
          <w:rFonts w:hint="cs"/>
          <w:b/>
          <w:bCs/>
          <w:rtl/>
        </w:rPr>
        <w:tab/>
      </w:r>
      <w:r w:rsidRPr="006D43B5">
        <w:rPr>
          <w:b/>
          <w:bCs/>
          <w:rtl/>
        </w:rPr>
        <w:tab/>
      </w:r>
      <w:r w:rsidRPr="006D43B5">
        <w:rPr>
          <w:rFonts w:hint="cs"/>
          <w:rtl/>
        </w:rPr>
        <w:t>-</w:t>
      </w:r>
      <w:r w:rsidRPr="006D43B5">
        <w:rPr>
          <w:rFonts w:hint="cs"/>
          <w:rtl/>
        </w:rPr>
        <w:tab/>
        <w:t>תצהיר בדבר העדר הרשעות קודמות (</w:t>
      </w:r>
      <w:r w:rsidRPr="006D43B5">
        <w:rPr>
          <w:rFonts w:hint="eastAsia"/>
          <w:rtl/>
        </w:rPr>
        <w:t>מנהל</w:t>
      </w:r>
      <w:r w:rsidRPr="006D43B5">
        <w:rPr>
          <w:rtl/>
        </w:rPr>
        <w:t xml:space="preserve">/בעל </w:t>
      </w:r>
      <w:r w:rsidRPr="006D43B5">
        <w:rPr>
          <w:rFonts w:hint="eastAsia"/>
          <w:rtl/>
        </w:rPr>
        <w:t>שליטה</w:t>
      </w:r>
      <w:r w:rsidRPr="006D43B5">
        <w:rPr>
          <w:rtl/>
        </w:rPr>
        <w:t xml:space="preserve"> </w:t>
      </w:r>
      <w:r w:rsidRPr="006D43B5">
        <w:rPr>
          <w:rFonts w:hint="eastAsia"/>
          <w:rtl/>
        </w:rPr>
        <w:t>במציע</w:t>
      </w:r>
      <w:r w:rsidRPr="006D43B5">
        <w:rPr>
          <w:rFonts w:hint="cs"/>
          <w:rtl/>
        </w:rPr>
        <w:t>)</w:t>
      </w:r>
      <w:r w:rsidRPr="006D43B5">
        <w:t xml:space="preserve"> </w:t>
      </w:r>
    </w:p>
    <w:p w:rsidR="00872E56" w:rsidRPr="006D43B5" w:rsidRDefault="00872E56" w:rsidP="00F86A3E">
      <w:pPr>
        <w:pStyle w:val="111"/>
        <w:widowControl w:val="0"/>
        <w:snapToGrid w:val="0"/>
        <w:spacing w:line="360" w:lineRule="auto"/>
        <w:ind w:left="397" w:right="0" w:firstLine="0"/>
        <w:jc w:val="both"/>
      </w:pPr>
      <w:bookmarkStart w:id="75" w:name="_Ref387250765"/>
      <w:r w:rsidRPr="006D43B5">
        <w:rPr>
          <w:rFonts w:hint="cs"/>
          <w:b/>
          <w:bCs/>
          <w:rtl/>
        </w:rPr>
        <w:t>נספח ו'</w:t>
      </w:r>
      <w:r w:rsidRPr="006D43B5">
        <w:rPr>
          <w:rFonts w:hint="cs"/>
          <w:rtl/>
        </w:rPr>
        <w:tab/>
      </w:r>
      <w:r w:rsidRPr="006D43B5">
        <w:rPr>
          <w:rFonts w:hint="cs"/>
          <w:rtl/>
        </w:rPr>
        <w:tab/>
        <w:t>-</w:t>
      </w:r>
      <w:r w:rsidRPr="006D43B5">
        <w:rPr>
          <w:rFonts w:hint="cs"/>
          <w:rtl/>
        </w:rPr>
        <w:tab/>
      </w:r>
      <w:r w:rsidR="00F86A3E" w:rsidRPr="006D43B5">
        <w:rPr>
          <w:rFonts w:hint="cs"/>
          <w:rtl/>
        </w:rPr>
        <w:t xml:space="preserve">נוסח ערבות ההצעה </w:t>
      </w:r>
      <w:bookmarkEnd w:id="75"/>
    </w:p>
    <w:p w:rsidR="00872E56" w:rsidRPr="006D43B5" w:rsidRDefault="00872E56" w:rsidP="00EA7354">
      <w:pPr>
        <w:pStyle w:val="111"/>
        <w:widowControl w:val="0"/>
        <w:snapToGrid w:val="0"/>
        <w:spacing w:line="360" w:lineRule="auto"/>
        <w:ind w:left="397" w:right="0" w:firstLine="0"/>
        <w:jc w:val="both"/>
      </w:pPr>
      <w:r w:rsidRPr="006D43B5">
        <w:rPr>
          <w:rFonts w:hint="cs"/>
          <w:b/>
          <w:bCs/>
          <w:rtl/>
        </w:rPr>
        <w:t>נספח ז'</w:t>
      </w:r>
      <w:r w:rsidRPr="006D43B5">
        <w:rPr>
          <w:rFonts w:hint="cs"/>
          <w:rtl/>
        </w:rPr>
        <w:tab/>
      </w:r>
      <w:r w:rsidRPr="006D43B5">
        <w:rPr>
          <w:rFonts w:hint="cs"/>
          <w:rtl/>
        </w:rPr>
        <w:tab/>
        <w:t>-</w:t>
      </w:r>
      <w:r w:rsidRPr="006D43B5">
        <w:rPr>
          <w:rFonts w:hint="cs"/>
          <w:rtl/>
        </w:rPr>
        <w:tab/>
        <w:t>תצהיר זכויות קניין והיעדר ניגוד עניינים</w:t>
      </w:r>
    </w:p>
    <w:p w:rsidR="00872E56" w:rsidRPr="006D43B5" w:rsidRDefault="00872E56" w:rsidP="00EA7354">
      <w:pPr>
        <w:pStyle w:val="111"/>
        <w:widowControl w:val="0"/>
        <w:snapToGrid w:val="0"/>
        <w:spacing w:line="360" w:lineRule="auto"/>
        <w:ind w:left="397" w:right="0" w:firstLine="0"/>
        <w:jc w:val="both"/>
      </w:pPr>
      <w:r w:rsidRPr="006D43B5">
        <w:rPr>
          <w:rFonts w:hint="cs"/>
          <w:b/>
          <w:bCs/>
          <w:rtl/>
        </w:rPr>
        <w:t>נספח ח'</w:t>
      </w:r>
      <w:r w:rsidRPr="006D43B5">
        <w:rPr>
          <w:rFonts w:hint="cs"/>
          <w:rtl/>
        </w:rPr>
        <w:tab/>
      </w:r>
      <w:r w:rsidRPr="006D43B5">
        <w:rPr>
          <w:rtl/>
        </w:rPr>
        <w:tab/>
      </w:r>
      <w:r w:rsidRPr="006D43B5">
        <w:rPr>
          <w:rFonts w:hint="cs"/>
          <w:rtl/>
        </w:rPr>
        <w:t>-</w:t>
      </w:r>
      <w:r w:rsidRPr="006D43B5">
        <w:rPr>
          <w:rFonts w:hint="cs"/>
          <w:rtl/>
        </w:rPr>
        <w:tab/>
        <w:t>אישור ותצהיר בדבר היות המציע עסק בשליטת אישה</w:t>
      </w:r>
    </w:p>
    <w:p w:rsidR="00872E56" w:rsidRPr="006D43B5" w:rsidRDefault="00872E56" w:rsidP="00EA7354">
      <w:pPr>
        <w:pStyle w:val="111"/>
        <w:widowControl w:val="0"/>
        <w:snapToGrid w:val="0"/>
        <w:spacing w:line="360" w:lineRule="auto"/>
        <w:ind w:left="397" w:right="0" w:firstLine="0"/>
        <w:jc w:val="both"/>
        <w:rPr>
          <w:rtl/>
        </w:rPr>
      </w:pPr>
      <w:r w:rsidRPr="006D43B5">
        <w:rPr>
          <w:rFonts w:hint="cs"/>
          <w:b/>
          <w:bCs/>
          <w:rtl/>
        </w:rPr>
        <w:t>נספח ט'</w:t>
      </w:r>
      <w:r w:rsidRPr="006D43B5">
        <w:rPr>
          <w:rFonts w:hint="cs"/>
          <w:rtl/>
        </w:rPr>
        <w:tab/>
      </w:r>
      <w:r w:rsidRPr="006D43B5">
        <w:rPr>
          <w:rtl/>
        </w:rPr>
        <w:tab/>
      </w:r>
      <w:r w:rsidRPr="006D43B5">
        <w:rPr>
          <w:rFonts w:hint="cs"/>
          <w:rtl/>
        </w:rPr>
        <w:t xml:space="preserve">- </w:t>
      </w:r>
      <w:r w:rsidRPr="006D43B5">
        <w:rPr>
          <w:rFonts w:hint="cs"/>
          <w:rtl/>
        </w:rPr>
        <w:tab/>
        <w:t>אישור עו"ד</w:t>
      </w:r>
    </w:p>
    <w:p w:rsidR="00872E56" w:rsidRPr="006D43B5" w:rsidRDefault="00872E56" w:rsidP="00EA7354">
      <w:pPr>
        <w:pStyle w:val="111"/>
        <w:widowControl w:val="0"/>
        <w:snapToGrid w:val="0"/>
        <w:spacing w:line="360" w:lineRule="auto"/>
        <w:ind w:left="397" w:right="0" w:firstLine="0"/>
        <w:jc w:val="both"/>
        <w:rPr>
          <w:rtl/>
        </w:rPr>
      </w:pPr>
      <w:r w:rsidRPr="006D43B5">
        <w:rPr>
          <w:rFonts w:hint="cs"/>
          <w:b/>
          <w:bCs/>
          <w:rtl/>
        </w:rPr>
        <w:t>נספח י'</w:t>
      </w:r>
      <w:r w:rsidRPr="006D43B5">
        <w:rPr>
          <w:rFonts w:hint="cs"/>
          <w:rtl/>
        </w:rPr>
        <w:tab/>
      </w:r>
      <w:r w:rsidRPr="006D43B5">
        <w:rPr>
          <w:rFonts w:hint="cs"/>
          <w:rtl/>
        </w:rPr>
        <w:tab/>
        <w:t>-</w:t>
      </w:r>
      <w:r w:rsidRPr="006D43B5">
        <w:rPr>
          <w:rFonts w:hint="cs"/>
          <w:rtl/>
        </w:rPr>
        <w:tab/>
        <w:t>מסמכי המכרז החתומים</w:t>
      </w:r>
      <w:r w:rsidR="00E92B21" w:rsidRPr="006D43B5">
        <w:rPr>
          <w:rtl/>
        </w:rPr>
        <w:tab/>
      </w:r>
    </w:p>
    <w:p w:rsidR="00872E56" w:rsidRPr="006D43B5" w:rsidRDefault="00E92B21" w:rsidP="00E92B21">
      <w:pPr>
        <w:widowControl w:val="0"/>
        <w:ind w:left="360"/>
      </w:pPr>
      <w:r w:rsidRPr="006D43B5">
        <w:rPr>
          <w:rFonts w:hint="cs"/>
          <w:b/>
          <w:bCs/>
          <w:snapToGrid w:val="0"/>
          <w:sz w:val="20"/>
          <w:szCs w:val="24"/>
          <w:rtl/>
        </w:rPr>
        <w:t>נספח י"א</w:t>
      </w:r>
      <w:r w:rsidRPr="006D43B5">
        <w:rPr>
          <w:rFonts w:hint="cs"/>
          <w:rtl/>
        </w:rPr>
        <w:tab/>
      </w:r>
      <w:r w:rsidRPr="006D43B5">
        <w:rPr>
          <w:rFonts w:hint="cs"/>
          <w:rtl/>
        </w:rPr>
        <w:tab/>
        <w:t>-</w:t>
      </w:r>
      <w:r w:rsidRPr="006D43B5">
        <w:rPr>
          <w:rFonts w:hint="cs"/>
          <w:rtl/>
        </w:rPr>
        <w:tab/>
      </w:r>
      <w:r w:rsidRPr="006D43B5">
        <w:rPr>
          <w:rFonts w:hint="cs"/>
          <w:snapToGrid w:val="0"/>
          <w:sz w:val="20"/>
          <w:szCs w:val="24"/>
          <w:rtl/>
        </w:rPr>
        <w:t>ההצעה הכספית</w:t>
      </w:r>
    </w:p>
    <w:p w:rsidR="00872E56" w:rsidRPr="006D43B5" w:rsidRDefault="00872E56" w:rsidP="00872E56">
      <w:pPr>
        <w:widowControl w:val="0"/>
      </w:pPr>
      <w:r w:rsidRPr="006D43B5">
        <w:rPr>
          <w:rtl/>
        </w:rPr>
        <w:tab/>
      </w:r>
    </w:p>
    <w:p w:rsidR="00872E56" w:rsidRPr="006D43B5" w:rsidRDefault="00872E56" w:rsidP="00872E56">
      <w:pPr>
        <w:widowControl w:val="0"/>
        <w:bidi w:val="0"/>
      </w:pPr>
      <w:r w:rsidRPr="006D43B5">
        <w:br w:type="page"/>
      </w:r>
    </w:p>
    <w:p w:rsidR="00872E56" w:rsidRPr="006D43B5" w:rsidRDefault="00872E56" w:rsidP="00872E56">
      <w:pPr>
        <w:pStyle w:val="Heading2"/>
        <w:numPr>
          <w:ilvl w:val="0"/>
          <w:numId w:val="0"/>
        </w:numPr>
        <w:ind w:left="-454" w:right="0"/>
        <w:jc w:val="center"/>
        <w:rPr>
          <w:sz w:val="36"/>
          <w:szCs w:val="36"/>
          <w:rtl/>
        </w:rPr>
      </w:pPr>
      <w:r w:rsidRPr="006D43B5">
        <w:rPr>
          <w:rFonts w:hint="cs"/>
          <w:sz w:val="36"/>
          <w:szCs w:val="36"/>
          <w:rtl/>
        </w:rPr>
        <w:lastRenderedPageBreak/>
        <w:t xml:space="preserve">- </w:t>
      </w:r>
      <w:r w:rsidRPr="006D43B5">
        <w:rPr>
          <w:rFonts w:hint="cs"/>
          <w:sz w:val="36"/>
          <w:szCs w:val="36"/>
          <w:u w:val="single"/>
          <w:rtl/>
        </w:rPr>
        <w:t>טופס ההצעה</w:t>
      </w:r>
      <w:r w:rsidRPr="006D43B5">
        <w:rPr>
          <w:rFonts w:hint="cs"/>
          <w:sz w:val="36"/>
          <w:szCs w:val="36"/>
          <w:rtl/>
        </w:rPr>
        <w:t xml:space="preserve"> -</w:t>
      </w:r>
    </w:p>
    <w:p w:rsidR="00872E56" w:rsidRPr="006D43B5" w:rsidRDefault="00872E56" w:rsidP="00872E56">
      <w:pPr>
        <w:widowControl w:val="0"/>
        <w:rPr>
          <w:rtl/>
        </w:rPr>
      </w:pPr>
    </w:p>
    <w:p w:rsidR="00872E56" w:rsidRPr="006D43B5" w:rsidRDefault="00872E56" w:rsidP="00872E56">
      <w:pPr>
        <w:widowControl w:val="0"/>
        <w:rPr>
          <w:b/>
          <w:bCs/>
          <w:rtl/>
        </w:rPr>
      </w:pPr>
      <w:r w:rsidRPr="006D43B5">
        <w:rPr>
          <w:rtl/>
        </w:rPr>
        <w:t>לכבוד</w:t>
      </w:r>
    </w:p>
    <w:p w:rsidR="00872E56" w:rsidRPr="006D43B5" w:rsidRDefault="00872E56" w:rsidP="00872E56">
      <w:pPr>
        <w:widowControl w:val="0"/>
        <w:rPr>
          <w:b/>
          <w:bCs/>
          <w:rtl/>
        </w:rPr>
      </w:pPr>
      <w:r w:rsidRPr="006D43B5">
        <w:rPr>
          <w:rtl/>
        </w:rPr>
        <w:t>ועדת המכרזים</w:t>
      </w:r>
      <w:r w:rsidRPr="006D43B5">
        <w:rPr>
          <w:rFonts w:hint="cs"/>
          <w:rtl/>
        </w:rPr>
        <w:t xml:space="preserve"> </w:t>
      </w:r>
      <w:r w:rsidRPr="006D43B5">
        <w:t>-</w:t>
      </w:r>
      <w:r w:rsidRPr="006D43B5">
        <w:rPr>
          <w:rFonts w:hint="cs"/>
          <w:rtl/>
        </w:rPr>
        <w:t xml:space="preserve"> רשות התקשוב</w:t>
      </w:r>
      <w:r w:rsidRPr="006D43B5">
        <w:rPr>
          <w:rtl/>
        </w:rPr>
        <w:t xml:space="preserve"> </w:t>
      </w:r>
      <w:r w:rsidRPr="006D43B5">
        <w:rPr>
          <w:rFonts w:hint="cs"/>
          <w:rtl/>
        </w:rPr>
        <w:t>הממשלתי</w:t>
      </w:r>
    </w:p>
    <w:p w:rsidR="00872E56" w:rsidRPr="006D43B5" w:rsidRDefault="00872E56" w:rsidP="002703A3">
      <w:pPr>
        <w:widowControl w:val="0"/>
        <w:rPr>
          <w:b/>
          <w:bCs/>
          <w:u w:val="single"/>
          <w:rtl/>
        </w:rPr>
      </w:pPr>
      <w:r w:rsidRPr="006D43B5">
        <w:rPr>
          <w:u w:val="single"/>
          <w:rtl/>
        </w:rPr>
        <w:t xml:space="preserve">משרד </w:t>
      </w:r>
      <w:r w:rsidR="002703A3" w:rsidRPr="006D43B5">
        <w:rPr>
          <w:rFonts w:hint="cs"/>
          <w:u w:val="single"/>
          <w:rtl/>
        </w:rPr>
        <w:t>הדיגיטל הלאומי</w:t>
      </w:r>
    </w:p>
    <w:p w:rsidR="00872E56" w:rsidRPr="006D43B5" w:rsidRDefault="00872E56" w:rsidP="00872E56">
      <w:pPr>
        <w:widowControl w:val="0"/>
        <w:rPr>
          <w:rtl/>
        </w:rPr>
      </w:pPr>
    </w:p>
    <w:p w:rsidR="00872E56" w:rsidRPr="006D43B5" w:rsidRDefault="00872E56" w:rsidP="00872E56">
      <w:pPr>
        <w:widowControl w:val="0"/>
        <w:rPr>
          <w:b/>
          <w:bCs/>
          <w:sz w:val="28"/>
          <w:szCs w:val="28"/>
          <w:rtl/>
        </w:rPr>
      </w:pPr>
    </w:p>
    <w:p w:rsidR="00872E56" w:rsidRPr="006D43B5" w:rsidRDefault="00872E56" w:rsidP="00B53A29">
      <w:pPr>
        <w:widowControl w:val="0"/>
        <w:spacing w:line="360" w:lineRule="auto"/>
        <w:rPr>
          <w:b/>
          <w:bCs/>
          <w:sz w:val="26"/>
          <w:rtl/>
        </w:rPr>
      </w:pPr>
      <w:r w:rsidRPr="006D43B5">
        <w:rPr>
          <w:rFonts w:hint="cs"/>
          <w:b/>
          <w:bCs/>
          <w:sz w:val="26"/>
          <w:rtl/>
        </w:rPr>
        <w:t xml:space="preserve">הנדון:  </w:t>
      </w:r>
      <w:r w:rsidRPr="006D43B5">
        <w:rPr>
          <w:b/>
          <w:bCs/>
          <w:sz w:val="26"/>
          <w:rtl/>
        </w:rPr>
        <w:t>הצעה</w:t>
      </w:r>
      <w:r w:rsidRPr="006D43B5">
        <w:rPr>
          <w:rFonts w:hint="cs"/>
          <w:b/>
          <w:bCs/>
          <w:sz w:val="26"/>
          <w:rtl/>
        </w:rPr>
        <w:t xml:space="preserve"> למכרז פומבי מספר</w:t>
      </w:r>
      <w:r w:rsidR="00B31472" w:rsidRPr="006D43B5">
        <w:rPr>
          <w:rFonts w:hint="cs"/>
          <w:b/>
          <w:bCs/>
          <w:color w:val="000000" w:themeColor="text1"/>
          <w:sz w:val="26"/>
          <w:rtl/>
        </w:rPr>
        <w:t xml:space="preserve"> </w:t>
      </w:r>
      <w:r w:rsidR="00B31472" w:rsidRPr="006D43B5">
        <w:rPr>
          <w:b/>
          <w:bCs/>
          <w:color w:val="000000" w:themeColor="text1"/>
          <w:sz w:val="26"/>
        </w:rPr>
        <w:t xml:space="preserve"> </w:t>
      </w:r>
      <w:r w:rsidR="00B53A29" w:rsidRPr="006D43B5">
        <w:rPr>
          <w:rFonts w:hint="cs"/>
          <w:b/>
          <w:bCs/>
          <w:color w:val="000000" w:themeColor="text1"/>
          <w:sz w:val="26"/>
          <w:rtl/>
        </w:rPr>
        <w:t>5</w:t>
      </w:r>
      <w:r w:rsidR="00B31472" w:rsidRPr="006D43B5">
        <w:rPr>
          <w:rFonts w:hint="cs"/>
          <w:b/>
          <w:bCs/>
          <w:color w:val="000000" w:themeColor="text1"/>
          <w:sz w:val="26"/>
          <w:rtl/>
        </w:rPr>
        <w:t xml:space="preserve">/20 </w:t>
      </w:r>
      <w:r w:rsidR="002703A3" w:rsidRPr="006D43B5">
        <w:rPr>
          <w:b/>
          <w:bCs/>
          <w:sz w:val="26"/>
          <w:rtl/>
        </w:rPr>
        <w:t xml:space="preserve">לקבלת שירותי ייעוץ בנושאי משילות ובקרה, טכנולוגיה </w:t>
      </w:r>
      <w:r w:rsidR="002703A3" w:rsidRPr="006D43B5">
        <w:rPr>
          <w:b/>
          <w:bCs/>
          <w:sz w:val="26"/>
          <w:u w:val="single"/>
          <w:rtl/>
        </w:rPr>
        <w:t>וחדשנות</w:t>
      </w:r>
      <w:r w:rsidR="002703A3" w:rsidRPr="006D43B5">
        <w:rPr>
          <w:rFonts w:hint="cs"/>
          <w:b/>
          <w:bCs/>
          <w:sz w:val="26"/>
          <w:u w:val="single"/>
          <w:rtl/>
        </w:rPr>
        <w:t xml:space="preserve"> </w:t>
      </w:r>
      <w:r w:rsidR="002703A3" w:rsidRPr="006D43B5">
        <w:rPr>
          <w:b/>
          <w:bCs/>
          <w:sz w:val="26"/>
          <w:u w:val="single"/>
          <w:rtl/>
        </w:rPr>
        <w:t xml:space="preserve">עבור משרד הדיגיטל הלאומי - רשות התקשוב הממשלתי </w:t>
      </w:r>
      <w:r w:rsidRPr="006D43B5">
        <w:rPr>
          <w:rFonts w:hint="cs"/>
          <w:b/>
          <w:bCs/>
          <w:sz w:val="26"/>
          <w:u w:val="single"/>
          <w:rtl/>
        </w:rPr>
        <w:t>(להלן: "המכרז")</w:t>
      </w:r>
    </w:p>
    <w:p w:rsidR="00872E56" w:rsidRPr="006D43B5" w:rsidRDefault="00872E56" w:rsidP="00872E56">
      <w:pPr>
        <w:widowControl w:val="0"/>
        <w:rPr>
          <w:rtl/>
        </w:rPr>
      </w:pPr>
    </w:p>
    <w:p w:rsidR="00872E56" w:rsidRPr="006D43B5" w:rsidRDefault="00872E56" w:rsidP="00872E56">
      <w:pPr>
        <w:widowControl w:val="0"/>
        <w:rPr>
          <w:rtl/>
        </w:rPr>
      </w:pPr>
    </w:p>
    <w:p w:rsidR="00872E56" w:rsidRPr="006D43B5" w:rsidRDefault="00872E56" w:rsidP="00872E56">
      <w:pPr>
        <w:pStyle w:val="111"/>
        <w:widowControl w:val="0"/>
        <w:snapToGrid w:val="0"/>
        <w:spacing w:line="360" w:lineRule="auto"/>
        <w:ind w:left="397" w:right="0" w:firstLine="0"/>
        <w:jc w:val="both"/>
        <w:rPr>
          <w:rtl/>
        </w:rPr>
      </w:pPr>
      <w:r w:rsidRPr="006D43B5">
        <w:rPr>
          <w:rtl/>
        </w:rPr>
        <w:t>אנ</w:t>
      </w:r>
      <w:r w:rsidRPr="006D43B5">
        <w:rPr>
          <w:rFonts w:hint="cs"/>
          <w:rtl/>
        </w:rPr>
        <w:t>י/ו</w:t>
      </w:r>
      <w:r w:rsidRPr="006D43B5">
        <w:rPr>
          <w:rtl/>
        </w:rPr>
        <w:t xml:space="preserve"> __</w:t>
      </w:r>
      <w:r w:rsidRPr="006D43B5">
        <w:rPr>
          <w:rFonts w:hint="cs"/>
          <w:rtl/>
        </w:rPr>
        <w:t>_________</w:t>
      </w:r>
      <w:r w:rsidRPr="006D43B5">
        <w:rPr>
          <w:rtl/>
        </w:rPr>
        <w:t>_</w:t>
      </w:r>
      <w:r w:rsidRPr="006D43B5">
        <w:rPr>
          <w:rFonts w:hint="cs"/>
          <w:rtl/>
        </w:rPr>
        <w:t>____________</w:t>
      </w:r>
      <w:r w:rsidRPr="006D43B5">
        <w:rPr>
          <w:rtl/>
        </w:rPr>
        <w:t>__</w:t>
      </w:r>
      <w:r w:rsidRPr="006D43B5">
        <w:rPr>
          <w:rFonts w:hint="cs"/>
          <w:rtl/>
        </w:rPr>
        <w:t>[שם המציע]</w:t>
      </w:r>
      <w:r w:rsidRPr="006D43B5">
        <w:rPr>
          <w:rtl/>
        </w:rPr>
        <w:t xml:space="preserve"> </w:t>
      </w:r>
      <w:r w:rsidRPr="006D43B5">
        <w:rPr>
          <w:rFonts w:hint="cs"/>
          <w:rtl/>
        </w:rPr>
        <w:t xml:space="preserve">מס' ת.ז./ח.פ. __________________, </w:t>
      </w:r>
      <w:r w:rsidRPr="006D43B5">
        <w:rPr>
          <w:rtl/>
        </w:rPr>
        <w:t>החתום</w:t>
      </w:r>
      <w:r w:rsidRPr="006D43B5">
        <w:rPr>
          <w:rFonts w:hint="cs"/>
          <w:rtl/>
        </w:rPr>
        <w:t>/מים</w:t>
      </w:r>
      <w:r w:rsidRPr="006D43B5">
        <w:rPr>
          <w:rtl/>
        </w:rPr>
        <w:t xml:space="preserve"> מטה מגיש</w:t>
      </w:r>
      <w:r w:rsidRPr="006D43B5">
        <w:rPr>
          <w:rFonts w:hint="cs"/>
          <w:rtl/>
        </w:rPr>
        <w:t>/ים</w:t>
      </w:r>
      <w:r w:rsidRPr="006D43B5">
        <w:rPr>
          <w:rtl/>
        </w:rPr>
        <w:t xml:space="preserve"> בזאת את הצעתי</w:t>
      </w:r>
      <w:r w:rsidRPr="006D43B5">
        <w:rPr>
          <w:rFonts w:hint="cs"/>
          <w:rtl/>
        </w:rPr>
        <w:t>/נו</w:t>
      </w:r>
      <w:r w:rsidRPr="006D43B5">
        <w:rPr>
          <w:rtl/>
        </w:rPr>
        <w:t xml:space="preserve"> </w:t>
      </w:r>
      <w:r w:rsidRPr="006D43B5">
        <w:rPr>
          <w:rFonts w:hint="cs"/>
          <w:rtl/>
        </w:rPr>
        <w:t xml:space="preserve">במסגרת המכרז, </w:t>
      </w:r>
      <w:r w:rsidRPr="006D43B5">
        <w:rPr>
          <w:rtl/>
        </w:rPr>
        <w:t xml:space="preserve">כמפורט במסמכי המכרז, לרבות טופס הצעה זה, ובמחירים המפורטים </w:t>
      </w:r>
      <w:r w:rsidRPr="006D43B5">
        <w:rPr>
          <w:rFonts w:hint="cs"/>
          <w:rtl/>
        </w:rPr>
        <w:t>בהצעה הכספית.</w:t>
      </w:r>
    </w:p>
    <w:p w:rsidR="00872E56" w:rsidRPr="006D43B5" w:rsidRDefault="00872E56" w:rsidP="00872E56">
      <w:pPr>
        <w:widowControl w:val="0"/>
        <w:jc w:val="both"/>
        <w:rPr>
          <w:b/>
          <w:bCs/>
          <w:u w:val="single"/>
          <w:rtl/>
        </w:rPr>
      </w:pPr>
    </w:p>
    <w:p w:rsidR="00872E56" w:rsidRPr="006D43B5" w:rsidRDefault="00872E56" w:rsidP="00A07BA2">
      <w:pPr>
        <w:pStyle w:val="ListParagraph"/>
        <w:widowControl w:val="0"/>
        <w:numPr>
          <w:ilvl w:val="0"/>
          <w:numId w:val="52"/>
        </w:numPr>
        <w:spacing w:line="360" w:lineRule="auto"/>
        <w:outlineLvl w:val="1"/>
        <w:rPr>
          <w:b/>
          <w:bCs/>
          <w:sz w:val="28"/>
          <w:szCs w:val="28"/>
          <w:rtl/>
        </w:rPr>
      </w:pPr>
      <w:r w:rsidRPr="006D43B5">
        <w:rPr>
          <w:b/>
          <w:bCs/>
          <w:sz w:val="28"/>
          <w:szCs w:val="28"/>
          <w:rtl/>
        </w:rPr>
        <w:t xml:space="preserve">פרטי איש הקשר של </w:t>
      </w:r>
      <w:r w:rsidRPr="006D43B5">
        <w:rPr>
          <w:rFonts w:hint="cs"/>
          <w:b/>
          <w:bCs/>
          <w:sz w:val="28"/>
          <w:szCs w:val="28"/>
          <w:rtl/>
        </w:rPr>
        <w:t>המציע</w:t>
      </w:r>
      <w:r w:rsidRPr="006D43B5">
        <w:rPr>
          <w:b/>
          <w:bCs/>
          <w:sz w:val="28"/>
          <w:szCs w:val="28"/>
          <w:rtl/>
        </w:rPr>
        <w:t xml:space="preserve">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872E56" w:rsidRPr="006D43B5" w:rsidTr="00872E56">
        <w:trPr>
          <w:trHeight w:val="716"/>
          <w:jc w:val="center"/>
        </w:trPr>
        <w:tc>
          <w:tcPr>
            <w:tcW w:w="3343"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c>
          <w:tcPr>
            <w:tcW w:w="4440"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6D43B5" w:rsidTr="00872E56">
        <w:trPr>
          <w:trHeight w:val="287"/>
          <w:jc w:val="center"/>
        </w:trPr>
        <w:tc>
          <w:tcPr>
            <w:tcW w:w="3343"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שם</w:t>
            </w:r>
          </w:p>
        </w:tc>
        <w:tc>
          <w:tcPr>
            <w:tcW w:w="4440"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כתובת</w:t>
            </w:r>
          </w:p>
        </w:tc>
      </w:tr>
    </w:tbl>
    <w:p w:rsidR="00872E56" w:rsidRPr="006D43B5" w:rsidRDefault="00872E56" w:rsidP="00872E56">
      <w:pPr>
        <w:widowControl w:val="0"/>
        <w:rPr>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872E56" w:rsidRPr="006D43B5" w:rsidTr="00872E56">
        <w:trPr>
          <w:trHeight w:val="810"/>
          <w:jc w:val="center"/>
        </w:trPr>
        <w:tc>
          <w:tcPr>
            <w:tcW w:w="2599"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c>
          <w:tcPr>
            <w:tcW w:w="2599"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c>
          <w:tcPr>
            <w:tcW w:w="2599"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6D43B5" w:rsidTr="00872E56">
        <w:trPr>
          <w:trHeight w:val="287"/>
          <w:jc w:val="center"/>
        </w:trPr>
        <w:tc>
          <w:tcPr>
            <w:tcW w:w="2599"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טלפון במשרד</w:t>
            </w:r>
          </w:p>
        </w:tc>
        <w:tc>
          <w:tcPr>
            <w:tcW w:w="2599"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טלפון נייד</w:t>
            </w:r>
          </w:p>
        </w:tc>
        <w:tc>
          <w:tcPr>
            <w:tcW w:w="2599"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פקס</w:t>
            </w:r>
          </w:p>
        </w:tc>
      </w:tr>
    </w:tbl>
    <w:p w:rsidR="00872E56" w:rsidRPr="006D43B5" w:rsidRDefault="00872E56" w:rsidP="00872E56">
      <w:pPr>
        <w:widowControl w:val="0"/>
        <w:rPr>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872E56" w:rsidRPr="006D43B5" w:rsidTr="00872E56">
        <w:trPr>
          <w:trHeight w:val="810"/>
          <w:jc w:val="center"/>
        </w:trPr>
        <w:tc>
          <w:tcPr>
            <w:tcW w:w="7811" w:type="dxa"/>
          </w:tcPr>
          <w:p w:rsidR="00872E56" w:rsidRPr="006D43B5" w:rsidRDefault="00872E56" w:rsidP="00872E56">
            <w:pPr>
              <w:pStyle w:val="af5"/>
              <w:keepLines w:val="0"/>
              <w:widowControl w:val="0"/>
              <w:spacing w:before="0" w:beforeAutospacing="0" w:after="0" w:line="360" w:lineRule="auto"/>
              <w:ind w:left="1440"/>
              <w:jc w:val="both"/>
              <w:rPr>
                <w:rFonts w:ascii="David" w:hAnsi="David" w:cs="David"/>
                <w:rtl/>
              </w:rPr>
            </w:pPr>
          </w:p>
        </w:tc>
      </w:tr>
      <w:tr w:rsidR="00872E56" w:rsidRPr="006D43B5" w:rsidTr="00872E56">
        <w:trPr>
          <w:trHeight w:val="287"/>
          <w:jc w:val="center"/>
        </w:trPr>
        <w:tc>
          <w:tcPr>
            <w:tcW w:w="7811" w:type="dxa"/>
            <w:shd w:val="clear" w:color="auto" w:fill="E0E0E0"/>
            <w:vAlign w:val="center"/>
          </w:tcPr>
          <w:p w:rsidR="00872E56" w:rsidRPr="006D43B5" w:rsidRDefault="00872E56" w:rsidP="00872E56">
            <w:pPr>
              <w:pStyle w:val="af5"/>
              <w:keepLines w:val="0"/>
              <w:widowControl w:val="0"/>
              <w:spacing w:before="0" w:beforeAutospacing="0" w:after="0" w:line="360" w:lineRule="auto"/>
              <w:ind w:left="29"/>
              <w:jc w:val="both"/>
              <w:rPr>
                <w:rFonts w:ascii="David" w:hAnsi="David" w:cs="David"/>
                <w:sz w:val="20"/>
                <w:szCs w:val="20"/>
                <w:rtl/>
              </w:rPr>
            </w:pPr>
            <w:r w:rsidRPr="006D43B5">
              <w:rPr>
                <w:rFonts w:ascii="David" w:hAnsi="David" w:cs="David"/>
                <w:sz w:val="20"/>
                <w:szCs w:val="20"/>
                <w:rtl/>
              </w:rPr>
              <w:t>כתובת דואר אלקטרוני</w:t>
            </w:r>
          </w:p>
        </w:tc>
      </w:tr>
    </w:tbl>
    <w:p w:rsidR="00872E56" w:rsidRPr="006D43B5" w:rsidRDefault="00872E56" w:rsidP="00872E56">
      <w:pPr>
        <w:widowControl w:val="0"/>
        <w:rPr>
          <w:rtl/>
        </w:rPr>
      </w:pPr>
    </w:p>
    <w:p w:rsidR="004002D6" w:rsidRPr="006D43B5" w:rsidRDefault="004002D6" w:rsidP="00A07BA2">
      <w:pPr>
        <w:pStyle w:val="ListParagraph"/>
        <w:widowControl w:val="0"/>
        <w:numPr>
          <w:ilvl w:val="0"/>
          <w:numId w:val="52"/>
        </w:numPr>
        <w:spacing w:line="360" w:lineRule="auto"/>
        <w:outlineLvl w:val="1"/>
        <w:rPr>
          <w:b/>
          <w:bCs/>
          <w:sz w:val="28"/>
          <w:szCs w:val="28"/>
        </w:rPr>
      </w:pPr>
      <w:r w:rsidRPr="006D43B5">
        <w:rPr>
          <w:rFonts w:hint="cs"/>
          <w:b/>
          <w:bCs/>
          <w:sz w:val="28"/>
          <w:szCs w:val="28"/>
          <w:rtl/>
        </w:rPr>
        <w:t>היועצים המוצעים:</w:t>
      </w:r>
    </w:p>
    <w:p w:rsidR="004002D6" w:rsidRPr="006D43B5" w:rsidRDefault="004002D6" w:rsidP="004002D6">
      <w:pPr>
        <w:pStyle w:val="ListParagraph"/>
        <w:widowControl w:val="0"/>
        <w:tabs>
          <w:tab w:val="left" w:pos="8351"/>
          <w:tab w:val="left" w:pos="8531"/>
          <w:tab w:val="left" w:pos="8711"/>
        </w:tabs>
        <w:spacing w:after="120" w:line="360" w:lineRule="auto"/>
        <w:ind w:left="360"/>
        <w:contextualSpacing/>
        <w:jc w:val="both"/>
      </w:pPr>
      <w:r w:rsidRPr="006D43B5">
        <w:rPr>
          <w:rFonts w:hint="cs"/>
          <w:szCs w:val="24"/>
          <w:rtl/>
          <w:lang w:eastAsia="en-US"/>
        </w:rPr>
        <w:t>להלן היועצים המוצעים לשם ביצוע השירותים (מציע שהוא תאגיד רשאי להציע עד חמישה יועצים):</w:t>
      </w:r>
    </w:p>
    <w:tbl>
      <w:tblPr>
        <w:tblStyle w:val="TableGrid"/>
        <w:bidiVisual/>
        <w:tblW w:w="0" w:type="auto"/>
        <w:jc w:val="right"/>
        <w:tblLook w:val="04A0" w:firstRow="1" w:lastRow="0" w:firstColumn="1" w:lastColumn="0" w:noHBand="0" w:noVBand="1"/>
      </w:tblPr>
      <w:tblGrid>
        <w:gridCol w:w="654"/>
        <w:gridCol w:w="2132"/>
        <w:gridCol w:w="1579"/>
        <w:gridCol w:w="2294"/>
        <w:gridCol w:w="1485"/>
        <w:gridCol w:w="1485"/>
      </w:tblGrid>
      <w:tr w:rsidR="004002D6" w:rsidRPr="006D43B5" w:rsidTr="006D43B5">
        <w:trPr>
          <w:jc w:val="right"/>
        </w:trPr>
        <w:tc>
          <w:tcPr>
            <w:tcW w:w="654" w:type="dxa"/>
            <w:shd w:val="clear" w:color="auto" w:fill="E7E6E6" w:themeFill="background2"/>
          </w:tcPr>
          <w:p w:rsidR="004002D6" w:rsidRPr="006D43B5" w:rsidRDefault="004002D6" w:rsidP="00C10468">
            <w:pPr>
              <w:widowControl w:val="0"/>
              <w:spacing w:line="360" w:lineRule="auto"/>
              <w:jc w:val="both"/>
              <w:rPr>
                <w:rFonts w:ascii="David" w:hAnsi="David"/>
                <w:b/>
                <w:bCs/>
                <w:sz w:val="22"/>
                <w:szCs w:val="24"/>
                <w:rtl/>
              </w:rPr>
            </w:pPr>
            <w:r w:rsidRPr="006D43B5">
              <w:rPr>
                <w:rFonts w:ascii="David" w:hAnsi="David" w:hint="cs"/>
                <w:b/>
                <w:bCs/>
                <w:sz w:val="22"/>
                <w:szCs w:val="24"/>
                <w:rtl/>
              </w:rPr>
              <w:t>ספ'</w:t>
            </w:r>
          </w:p>
        </w:tc>
        <w:tc>
          <w:tcPr>
            <w:tcW w:w="2132" w:type="dxa"/>
            <w:shd w:val="clear" w:color="auto" w:fill="E7E6E6" w:themeFill="background2"/>
          </w:tcPr>
          <w:p w:rsidR="004002D6" w:rsidRPr="006D43B5" w:rsidRDefault="004002D6" w:rsidP="00C10468">
            <w:pPr>
              <w:widowControl w:val="0"/>
              <w:spacing w:line="360" w:lineRule="auto"/>
              <w:jc w:val="both"/>
              <w:rPr>
                <w:rFonts w:ascii="David" w:hAnsi="David"/>
                <w:b/>
                <w:bCs/>
                <w:sz w:val="22"/>
                <w:szCs w:val="24"/>
                <w:rtl/>
              </w:rPr>
            </w:pPr>
            <w:r w:rsidRPr="006D43B5">
              <w:rPr>
                <w:rFonts w:ascii="David" w:hAnsi="David" w:hint="cs"/>
                <w:b/>
                <w:bCs/>
                <w:sz w:val="22"/>
                <w:szCs w:val="24"/>
                <w:rtl/>
              </w:rPr>
              <w:t>שם היועץ</w:t>
            </w:r>
          </w:p>
        </w:tc>
        <w:tc>
          <w:tcPr>
            <w:tcW w:w="1579" w:type="dxa"/>
            <w:shd w:val="clear" w:color="auto" w:fill="E7E6E6" w:themeFill="background2"/>
          </w:tcPr>
          <w:p w:rsidR="004002D6" w:rsidRPr="006D43B5" w:rsidRDefault="004002D6" w:rsidP="00C10468">
            <w:pPr>
              <w:widowControl w:val="0"/>
              <w:spacing w:line="360" w:lineRule="auto"/>
              <w:jc w:val="both"/>
              <w:rPr>
                <w:rFonts w:ascii="David" w:hAnsi="David"/>
                <w:b/>
                <w:bCs/>
                <w:sz w:val="22"/>
                <w:szCs w:val="24"/>
                <w:rtl/>
              </w:rPr>
            </w:pPr>
            <w:r w:rsidRPr="006D43B5">
              <w:rPr>
                <w:rFonts w:ascii="David" w:hAnsi="David" w:hint="cs"/>
                <w:b/>
                <w:bCs/>
                <w:sz w:val="22"/>
                <w:szCs w:val="24"/>
                <w:rtl/>
              </w:rPr>
              <w:t>מספר ת.ז.</w:t>
            </w:r>
          </w:p>
        </w:tc>
        <w:tc>
          <w:tcPr>
            <w:tcW w:w="2294" w:type="dxa"/>
            <w:shd w:val="clear" w:color="auto" w:fill="E7E6E6" w:themeFill="background2"/>
          </w:tcPr>
          <w:p w:rsidR="004002D6" w:rsidRPr="006D43B5" w:rsidRDefault="004002D6" w:rsidP="00C10468">
            <w:pPr>
              <w:widowControl w:val="0"/>
              <w:spacing w:line="360" w:lineRule="auto"/>
              <w:jc w:val="both"/>
              <w:rPr>
                <w:rFonts w:ascii="David" w:hAnsi="David"/>
                <w:sz w:val="22"/>
                <w:szCs w:val="24"/>
                <w:rtl/>
              </w:rPr>
            </w:pPr>
            <w:r w:rsidRPr="006D43B5">
              <w:rPr>
                <w:rFonts w:ascii="David" w:hAnsi="David" w:hint="cs"/>
                <w:b/>
                <w:bCs/>
                <w:sz w:val="22"/>
                <w:szCs w:val="24"/>
                <w:rtl/>
              </w:rPr>
              <w:t xml:space="preserve">כתובת </w:t>
            </w:r>
          </w:p>
        </w:tc>
        <w:tc>
          <w:tcPr>
            <w:tcW w:w="1485" w:type="dxa"/>
            <w:shd w:val="clear" w:color="auto" w:fill="E7E6E6" w:themeFill="background2"/>
          </w:tcPr>
          <w:p w:rsidR="004002D6" w:rsidRPr="006D43B5" w:rsidRDefault="004002D6" w:rsidP="00C10468">
            <w:pPr>
              <w:widowControl w:val="0"/>
              <w:spacing w:line="360" w:lineRule="auto"/>
              <w:jc w:val="both"/>
              <w:rPr>
                <w:rFonts w:ascii="David" w:hAnsi="David"/>
                <w:b/>
                <w:bCs/>
                <w:sz w:val="22"/>
                <w:szCs w:val="24"/>
                <w:rtl/>
              </w:rPr>
            </w:pPr>
            <w:r w:rsidRPr="006D43B5">
              <w:rPr>
                <w:rFonts w:ascii="David" w:hAnsi="David" w:hint="cs"/>
                <w:b/>
                <w:bCs/>
                <w:sz w:val="22"/>
                <w:szCs w:val="24"/>
                <w:rtl/>
              </w:rPr>
              <w:t>מס' טלפון</w:t>
            </w:r>
          </w:p>
        </w:tc>
        <w:tc>
          <w:tcPr>
            <w:tcW w:w="1485" w:type="dxa"/>
            <w:shd w:val="clear" w:color="auto" w:fill="E7E6E6" w:themeFill="background2"/>
          </w:tcPr>
          <w:p w:rsidR="004002D6" w:rsidRPr="006D43B5" w:rsidRDefault="004002D6" w:rsidP="00C10468">
            <w:pPr>
              <w:widowControl w:val="0"/>
              <w:spacing w:line="360" w:lineRule="auto"/>
              <w:jc w:val="both"/>
              <w:rPr>
                <w:rFonts w:ascii="David" w:hAnsi="David"/>
                <w:b/>
                <w:bCs/>
                <w:sz w:val="22"/>
                <w:szCs w:val="24"/>
                <w:rtl/>
              </w:rPr>
            </w:pPr>
            <w:r w:rsidRPr="006D43B5">
              <w:rPr>
                <w:rFonts w:ascii="David" w:hAnsi="David" w:hint="cs"/>
                <w:b/>
                <w:bCs/>
                <w:sz w:val="22"/>
                <w:szCs w:val="24"/>
                <w:rtl/>
              </w:rPr>
              <w:t>דוא"ל</w:t>
            </w:r>
          </w:p>
        </w:tc>
      </w:tr>
      <w:tr w:rsidR="004002D6" w:rsidRPr="006D43B5" w:rsidTr="00C10468">
        <w:trPr>
          <w:jc w:val="right"/>
        </w:trPr>
        <w:tc>
          <w:tcPr>
            <w:tcW w:w="654" w:type="dxa"/>
          </w:tcPr>
          <w:p w:rsidR="004002D6" w:rsidRPr="006D43B5" w:rsidRDefault="004002D6" w:rsidP="00C10468">
            <w:pPr>
              <w:widowControl w:val="0"/>
              <w:jc w:val="both"/>
              <w:rPr>
                <w:rFonts w:ascii="David" w:hAnsi="David"/>
                <w:rtl/>
              </w:rPr>
            </w:pPr>
            <w:r w:rsidRPr="006D43B5">
              <w:rPr>
                <w:rFonts w:ascii="David" w:hAnsi="David" w:hint="cs"/>
                <w:rtl/>
              </w:rPr>
              <w:t>1</w:t>
            </w:r>
          </w:p>
        </w:tc>
        <w:tc>
          <w:tcPr>
            <w:tcW w:w="2132" w:type="dxa"/>
          </w:tcPr>
          <w:p w:rsidR="004002D6" w:rsidRPr="006D43B5" w:rsidRDefault="004002D6" w:rsidP="00C10468">
            <w:pPr>
              <w:widowControl w:val="0"/>
              <w:jc w:val="both"/>
              <w:rPr>
                <w:rFonts w:ascii="David" w:hAnsi="David"/>
                <w:rtl/>
              </w:rPr>
            </w:pPr>
          </w:p>
        </w:tc>
        <w:tc>
          <w:tcPr>
            <w:tcW w:w="1579" w:type="dxa"/>
          </w:tcPr>
          <w:p w:rsidR="004002D6" w:rsidRPr="006D43B5" w:rsidRDefault="004002D6" w:rsidP="00C10468">
            <w:pPr>
              <w:widowControl w:val="0"/>
              <w:jc w:val="both"/>
              <w:rPr>
                <w:rFonts w:ascii="David" w:hAnsi="David"/>
                <w:rtl/>
              </w:rPr>
            </w:pPr>
          </w:p>
        </w:tc>
        <w:tc>
          <w:tcPr>
            <w:tcW w:w="2294"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r>
      <w:tr w:rsidR="004002D6" w:rsidRPr="006D43B5" w:rsidTr="00C10468">
        <w:trPr>
          <w:jc w:val="right"/>
        </w:trPr>
        <w:tc>
          <w:tcPr>
            <w:tcW w:w="654" w:type="dxa"/>
          </w:tcPr>
          <w:p w:rsidR="004002D6" w:rsidRPr="006D43B5" w:rsidRDefault="004002D6" w:rsidP="00C10468">
            <w:pPr>
              <w:widowControl w:val="0"/>
              <w:jc w:val="both"/>
              <w:rPr>
                <w:rFonts w:ascii="David" w:hAnsi="David"/>
                <w:rtl/>
              </w:rPr>
            </w:pPr>
            <w:r w:rsidRPr="006D43B5">
              <w:rPr>
                <w:rFonts w:ascii="David" w:hAnsi="David" w:hint="cs"/>
                <w:rtl/>
              </w:rPr>
              <w:t>2</w:t>
            </w:r>
          </w:p>
        </w:tc>
        <w:tc>
          <w:tcPr>
            <w:tcW w:w="2132" w:type="dxa"/>
          </w:tcPr>
          <w:p w:rsidR="004002D6" w:rsidRPr="006D43B5" w:rsidRDefault="004002D6" w:rsidP="00C10468">
            <w:pPr>
              <w:widowControl w:val="0"/>
              <w:jc w:val="both"/>
              <w:rPr>
                <w:rFonts w:ascii="David" w:hAnsi="David"/>
                <w:rtl/>
              </w:rPr>
            </w:pPr>
          </w:p>
        </w:tc>
        <w:tc>
          <w:tcPr>
            <w:tcW w:w="1579" w:type="dxa"/>
          </w:tcPr>
          <w:p w:rsidR="004002D6" w:rsidRPr="006D43B5" w:rsidRDefault="004002D6" w:rsidP="00C10468">
            <w:pPr>
              <w:widowControl w:val="0"/>
              <w:jc w:val="both"/>
              <w:rPr>
                <w:rFonts w:ascii="David" w:hAnsi="David"/>
                <w:rtl/>
              </w:rPr>
            </w:pPr>
          </w:p>
        </w:tc>
        <w:tc>
          <w:tcPr>
            <w:tcW w:w="2294"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r>
      <w:tr w:rsidR="004002D6" w:rsidRPr="006D43B5" w:rsidTr="00C10468">
        <w:trPr>
          <w:jc w:val="right"/>
        </w:trPr>
        <w:tc>
          <w:tcPr>
            <w:tcW w:w="654" w:type="dxa"/>
          </w:tcPr>
          <w:p w:rsidR="004002D6" w:rsidRPr="006D43B5" w:rsidRDefault="004002D6" w:rsidP="00C10468">
            <w:pPr>
              <w:widowControl w:val="0"/>
              <w:jc w:val="both"/>
              <w:rPr>
                <w:rFonts w:ascii="David" w:hAnsi="David"/>
                <w:rtl/>
              </w:rPr>
            </w:pPr>
            <w:r w:rsidRPr="006D43B5">
              <w:rPr>
                <w:rFonts w:ascii="David" w:hAnsi="David" w:hint="cs"/>
                <w:rtl/>
              </w:rPr>
              <w:t>3</w:t>
            </w:r>
          </w:p>
        </w:tc>
        <w:tc>
          <w:tcPr>
            <w:tcW w:w="2132" w:type="dxa"/>
          </w:tcPr>
          <w:p w:rsidR="004002D6" w:rsidRPr="006D43B5" w:rsidRDefault="004002D6" w:rsidP="00C10468">
            <w:pPr>
              <w:widowControl w:val="0"/>
              <w:jc w:val="both"/>
              <w:rPr>
                <w:rFonts w:ascii="David" w:hAnsi="David"/>
                <w:rtl/>
              </w:rPr>
            </w:pPr>
          </w:p>
        </w:tc>
        <w:tc>
          <w:tcPr>
            <w:tcW w:w="1579" w:type="dxa"/>
          </w:tcPr>
          <w:p w:rsidR="004002D6" w:rsidRPr="006D43B5" w:rsidRDefault="004002D6" w:rsidP="00C10468">
            <w:pPr>
              <w:widowControl w:val="0"/>
              <w:jc w:val="both"/>
              <w:rPr>
                <w:rFonts w:ascii="David" w:hAnsi="David"/>
                <w:rtl/>
              </w:rPr>
            </w:pPr>
          </w:p>
        </w:tc>
        <w:tc>
          <w:tcPr>
            <w:tcW w:w="2294"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r>
      <w:tr w:rsidR="004002D6" w:rsidRPr="006D43B5" w:rsidTr="00C10468">
        <w:trPr>
          <w:jc w:val="right"/>
        </w:trPr>
        <w:tc>
          <w:tcPr>
            <w:tcW w:w="654" w:type="dxa"/>
          </w:tcPr>
          <w:p w:rsidR="004002D6" w:rsidRPr="006D43B5" w:rsidRDefault="004002D6" w:rsidP="00C10468">
            <w:pPr>
              <w:widowControl w:val="0"/>
              <w:jc w:val="both"/>
              <w:rPr>
                <w:rFonts w:ascii="David" w:hAnsi="David"/>
                <w:rtl/>
              </w:rPr>
            </w:pPr>
            <w:r w:rsidRPr="006D43B5">
              <w:rPr>
                <w:rFonts w:ascii="David" w:hAnsi="David" w:hint="cs"/>
                <w:rtl/>
              </w:rPr>
              <w:t>4</w:t>
            </w:r>
          </w:p>
        </w:tc>
        <w:tc>
          <w:tcPr>
            <w:tcW w:w="2132" w:type="dxa"/>
          </w:tcPr>
          <w:p w:rsidR="004002D6" w:rsidRPr="006D43B5" w:rsidRDefault="004002D6" w:rsidP="00C10468">
            <w:pPr>
              <w:widowControl w:val="0"/>
              <w:jc w:val="both"/>
              <w:rPr>
                <w:rFonts w:ascii="David" w:hAnsi="David"/>
                <w:rtl/>
              </w:rPr>
            </w:pPr>
          </w:p>
        </w:tc>
        <w:tc>
          <w:tcPr>
            <w:tcW w:w="1579" w:type="dxa"/>
          </w:tcPr>
          <w:p w:rsidR="004002D6" w:rsidRPr="006D43B5" w:rsidRDefault="004002D6" w:rsidP="00C10468">
            <w:pPr>
              <w:widowControl w:val="0"/>
              <w:jc w:val="both"/>
              <w:rPr>
                <w:rFonts w:ascii="David" w:hAnsi="David"/>
                <w:rtl/>
              </w:rPr>
            </w:pPr>
          </w:p>
        </w:tc>
        <w:tc>
          <w:tcPr>
            <w:tcW w:w="2294"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r>
      <w:tr w:rsidR="004002D6" w:rsidRPr="006D43B5" w:rsidTr="00C10468">
        <w:trPr>
          <w:jc w:val="right"/>
        </w:trPr>
        <w:tc>
          <w:tcPr>
            <w:tcW w:w="654" w:type="dxa"/>
          </w:tcPr>
          <w:p w:rsidR="004002D6" w:rsidRPr="006D43B5" w:rsidRDefault="004002D6" w:rsidP="00C10468">
            <w:pPr>
              <w:widowControl w:val="0"/>
              <w:jc w:val="both"/>
              <w:rPr>
                <w:rFonts w:ascii="David" w:hAnsi="David"/>
                <w:rtl/>
              </w:rPr>
            </w:pPr>
            <w:r w:rsidRPr="006D43B5">
              <w:rPr>
                <w:rFonts w:ascii="David" w:hAnsi="David" w:hint="cs"/>
                <w:rtl/>
              </w:rPr>
              <w:t>5</w:t>
            </w:r>
          </w:p>
        </w:tc>
        <w:tc>
          <w:tcPr>
            <w:tcW w:w="2132" w:type="dxa"/>
          </w:tcPr>
          <w:p w:rsidR="004002D6" w:rsidRPr="006D43B5" w:rsidRDefault="004002D6" w:rsidP="00C10468">
            <w:pPr>
              <w:widowControl w:val="0"/>
              <w:jc w:val="both"/>
              <w:rPr>
                <w:rFonts w:ascii="David" w:hAnsi="David"/>
                <w:rtl/>
              </w:rPr>
            </w:pPr>
          </w:p>
        </w:tc>
        <w:tc>
          <w:tcPr>
            <w:tcW w:w="1579" w:type="dxa"/>
          </w:tcPr>
          <w:p w:rsidR="004002D6" w:rsidRPr="006D43B5" w:rsidRDefault="004002D6" w:rsidP="00C10468">
            <w:pPr>
              <w:widowControl w:val="0"/>
              <w:jc w:val="both"/>
              <w:rPr>
                <w:rFonts w:ascii="David" w:hAnsi="David"/>
                <w:rtl/>
              </w:rPr>
            </w:pPr>
          </w:p>
        </w:tc>
        <w:tc>
          <w:tcPr>
            <w:tcW w:w="2294"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c>
          <w:tcPr>
            <w:tcW w:w="1485" w:type="dxa"/>
          </w:tcPr>
          <w:p w:rsidR="004002D6" w:rsidRPr="006D43B5" w:rsidRDefault="004002D6" w:rsidP="00C10468">
            <w:pPr>
              <w:widowControl w:val="0"/>
              <w:jc w:val="both"/>
              <w:rPr>
                <w:rFonts w:ascii="David" w:hAnsi="David"/>
                <w:rtl/>
              </w:rPr>
            </w:pPr>
          </w:p>
        </w:tc>
      </w:tr>
    </w:tbl>
    <w:p w:rsidR="004002D6" w:rsidRPr="006D43B5" w:rsidRDefault="004002D6" w:rsidP="004002D6">
      <w:pPr>
        <w:pStyle w:val="ListParagraph"/>
        <w:widowControl w:val="0"/>
        <w:tabs>
          <w:tab w:val="left" w:pos="8351"/>
          <w:tab w:val="left" w:pos="8531"/>
          <w:tab w:val="left" w:pos="8711"/>
        </w:tabs>
        <w:spacing w:after="120" w:line="360" w:lineRule="auto"/>
        <w:ind w:left="360"/>
        <w:contextualSpacing/>
        <w:jc w:val="both"/>
        <w:rPr>
          <w:szCs w:val="24"/>
          <w:rtl/>
        </w:rPr>
      </w:pPr>
    </w:p>
    <w:p w:rsidR="00872E56" w:rsidRPr="006D43B5" w:rsidRDefault="00872E56" w:rsidP="00872E56">
      <w:pPr>
        <w:widowControl w:val="0"/>
        <w:jc w:val="both"/>
        <w:rPr>
          <w:b/>
          <w:bCs/>
          <w:u w:val="single"/>
          <w:rtl/>
        </w:rPr>
      </w:pPr>
    </w:p>
    <w:p w:rsidR="00ED4E05" w:rsidRPr="006D43B5" w:rsidRDefault="00ED4E05">
      <w:pPr>
        <w:bidi w:val="0"/>
        <w:spacing w:after="160" w:line="259" w:lineRule="auto"/>
        <w:rPr>
          <w:b/>
          <w:bCs/>
          <w:sz w:val="28"/>
          <w:szCs w:val="28"/>
          <w:rtl/>
        </w:rPr>
      </w:pPr>
      <w:r w:rsidRPr="006D43B5">
        <w:rPr>
          <w:b/>
          <w:bCs/>
          <w:sz w:val="28"/>
          <w:szCs w:val="28"/>
          <w:rtl/>
        </w:rPr>
        <w:br w:type="page"/>
      </w:r>
    </w:p>
    <w:p w:rsidR="00872E56" w:rsidRPr="006D43B5" w:rsidRDefault="00872E56" w:rsidP="00A07BA2">
      <w:pPr>
        <w:pStyle w:val="ListParagraph"/>
        <w:widowControl w:val="0"/>
        <w:numPr>
          <w:ilvl w:val="0"/>
          <w:numId w:val="52"/>
        </w:numPr>
        <w:spacing w:line="360" w:lineRule="auto"/>
        <w:outlineLvl w:val="1"/>
        <w:rPr>
          <w:b/>
          <w:bCs/>
          <w:sz w:val="28"/>
          <w:szCs w:val="28"/>
        </w:rPr>
      </w:pPr>
      <w:r w:rsidRPr="006D43B5">
        <w:rPr>
          <w:rFonts w:hint="cs"/>
          <w:b/>
          <w:bCs/>
          <w:sz w:val="28"/>
          <w:szCs w:val="28"/>
          <w:rtl/>
        </w:rPr>
        <w:lastRenderedPageBreak/>
        <w:t xml:space="preserve">הצהרות והתחייבויות המציע במסגרת הצעתו </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3" w:right="0"/>
        <w:jc w:val="both"/>
      </w:pPr>
      <w:r w:rsidRPr="006D43B5">
        <w:rPr>
          <w:rFonts w:hint="cs"/>
          <w:rtl/>
        </w:rPr>
        <w:t xml:space="preserve">ההצעה הכספית </w:t>
      </w:r>
      <w:r w:rsidR="002703A3" w:rsidRPr="006D43B5">
        <w:rPr>
          <w:rFonts w:hint="cs"/>
          <w:b/>
          <w:bCs/>
          <w:rtl/>
        </w:rPr>
        <w:t xml:space="preserve">שבנספח </w:t>
      </w:r>
      <w:r w:rsidR="006E4FDF" w:rsidRPr="006D43B5">
        <w:rPr>
          <w:rFonts w:hint="cs"/>
          <w:b/>
          <w:bCs/>
          <w:rtl/>
        </w:rPr>
        <w:t xml:space="preserve"> י"א</w:t>
      </w:r>
      <w:r w:rsidR="006E4FDF" w:rsidRPr="006D43B5">
        <w:rPr>
          <w:rFonts w:hint="cs"/>
          <w:rtl/>
        </w:rPr>
        <w:t xml:space="preserve"> </w:t>
      </w:r>
      <w:r w:rsidRPr="006D43B5">
        <w:rPr>
          <w:rFonts w:hint="cs"/>
          <w:rtl/>
        </w:rPr>
        <w:t>מהווה חלק בלתי-נפרד מהצעה זו.</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tl/>
        </w:rPr>
        <w:t>ידוע לי כי לא תתקבל הצעה מיותר מגורם אחד. לצורך זה</w:t>
      </w:r>
      <w:r w:rsidRPr="006D43B5">
        <w:rPr>
          <w:rFonts w:hint="cs"/>
          <w:rtl/>
        </w:rPr>
        <w:t>,</w:t>
      </w:r>
      <w:r w:rsidRPr="006D43B5">
        <w:rPr>
          <w:rtl/>
        </w:rPr>
        <w:t xml:space="preserve"> שותפות נחשבת כגורם אחד אך ורק אם מדובר בשותפות רשומה כחוק.</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tl/>
        </w:rPr>
        <w:t xml:space="preserve">אני מצהיר </w:t>
      </w:r>
      <w:r w:rsidR="00FB4EAE" w:rsidRPr="006D43B5">
        <w:rPr>
          <w:rFonts w:hint="cs"/>
          <w:rtl/>
        </w:rPr>
        <w:t xml:space="preserve">שאני </w:t>
      </w:r>
      <w:r w:rsidRPr="006D43B5">
        <w:rPr>
          <w:rtl/>
        </w:rPr>
        <w:t>בעל נ</w:t>
      </w:r>
      <w:r w:rsidRPr="006D43B5">
        <w:rPr>
          <w:rFonts w:hint="cs"/>
          <w:rtl/>
        </w:rPr>
        <w:t>י</w:t>
      </w:r>
      <w:r w:rsidRPr="006D43B5">
        <w:rPr>
          <w:rtl/>
        </w:rPr>
        <w:t>סיון באספקת שירותים מן הסוג נשוא המכרז וכי ברשותי ציוד, כח אדם, ידע</w:t>
      </w:r>
      <w:r w:rsidRPr="006D43B5">
        <w:rPr>
          <w:rFonts w:hint="cs"/>
          <w:rtl/>
        </w:rPr>
        <w:t>, ניסיון</w:t>
      </w:r>
      <w:r w:rsidRPr="006D43B5">
        <w:rPr>
          <w:rtl/>
        </w:rPr>
        <w:t xml:space="preserve"> ואמצעים כספיים הדרושים למתן</w:t>
      </w:r>
      <w:r w:rsidRPr="006D43B5">
        <w:rPr>
          <w:rFonts w:hint="cs"/>
          <w:rtl/>
        </w:rPr>
        <w:t xml:space="preserve"> </w:t>
      </w:r>
      <w:r w:rsidRPr="006D43B5">
        <w:rPr>
          <w:rtl/>
        </w:rPr>
        <w:t>השירותים הדרושים בהתאם לכל תנאי המכרז.</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tl/>
        </w:rPr>
        <w:t>אני מצהיר בזאת כי כל הפרטים המופיעים בחוברת המכרז על כל חלקיה ידועים</w:t>
      </w:r>
      <w:r w:rsidRPr="006D43B5">
        <w:rPr>
          <w:rFonts w:hint="cs"/>
          <w:rtl/>
        </w:rPr>
        <w:t xml:space="preserve"> </w:t>
      </w:r>
      <w:r w:rsidRPr="006D43B5">
        <w:rPr>
          <w:rtl/>
        </w:rPr>
        <w:t>לי ואני מקבלם במלואם ללא סייג.</w:t>
      </w:r>
      <w:r w:rsidRPr="006D43B5">
        <w:rPr>
          <w:rFonts w:hint="cs"/>
          <w:rtl/>
        </w:rPr>
        <w:t xml:space="preserve"> </w:t>
      </w:r>
      <w:r w:rsidRPr="006D43B5">
        <w:rPr>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Fonts w:hint="cs"/>
          <w:rtl/>
        </w:rPr>
        <w:t>בגדר האמור הנני מתחייב, כי ככל שהצעתנו תזכה במכרז, השירותים יסופקו בהתאם לכל הדרישות המפורטות במסמכי המכרז.</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Fonts w:hint="cs"/>
          <w:rtl/>
        </w:rPr>
        <w:t xml:space="preserve">אני מצהיר בזאת כי ההצעה הכספית כוללת </w:t>
      </w:r>
      <w:r w:rsidRPr="006D43B5">
        <w:rPr>
          <w:rtl/>
        </w:rPr>
        <w:t>כל תשומה ו/או עלות ו/או הוצאה, מכל מין וסוג שהן, הכרוכות, במישרין ו/או בעקיפין, בביצוע השירותים, כמפורט בין היתר בחוזה</w:t>
      </w:r>
      <w:r w:rsidRPr="006D43B5">
        <w:rPr>
          <w:rFonts w:hint="cs"/>
          <w:rtl/>
        </w:rPr>
        <w:t xml:space="preserve"> </w:t>
      </w:r>
      <w:r w:rsidR="002703A3" w:rsidRPr="006D43B5">
        <w:rPr>
          <w:rFonts w:hint="cs"/>
          <w:rtl/>
        </w:rPr>
        <w:t>ובמסמכי המכרז</w:t>
      </w:r>
      <w:r w:rsidRPr="006D43B5">
        <w:rPr>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002703A3" w:rsidRPr="006D43B5">
        <w:rPr>
          <w:rFonts w:hint="cs"/>
          <w:rtl/>
        </w:rPr>
        <w:t>, אך למעט הוצאות נסיעה ומע"מ</w:t>
      </w:r>
      <w:r w:rsidRPr="006D43B5">
        <w:rPr>
          <w:rFonts w:hint="cs"/>
          <w:rtl/>
        </w:rPr>
        <w:t xml:space="preserve">. </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tl/>
        </w:rPr>
        <w:t>המחירים</w:t>
      </w:r>
      <w:r w:rsidR="001111A2" w:rsidRPr="006D43B5">
        <w:rPr>
          <w:rFonts w:hint="cs"/>
          <w:rtl/>
        </w:rPr>
        <w:t>,</w:t>
      </w:r>
      <w:r w:rsidRPr="006D43B5">
        <w:rPr>
          <w:rtl/>
        </w:rPr>
        <w:t xml:space="preserve"> ו</w:t>
      </w:r>
      <w:r w:rsidR="006E4FDF" w:rsidRPr="006D43B5">
        <w:rPr>
          <w:rFonts w:hint="cs"/>
          <w:rtl/>
        </w:rPr>
        <w:t xml:space="preserve">/או </w:t>
      </w:r>
      <w:r w:rsidR="002703A3" w:rsidRPr="006D43B5">
        <w:rPr>
          <w:rFonts w:hint="cs"/>
          <w:rtl/>
        </w:rPr>
        <w:t>אחוזי ההנחה</w:t>
      </w:r>
      <w:r w:rsidR="002703A3" w:rsidRPr="006D43B5">
        <w:rPr>
          <w:rtl/>
        </w:rPr>
        <w:t xml:space="preserve"> </w:t>
      </w:r>
      <w:r w:rsidRPr="006D43B5">
        <w:rPr>
          <w:rtl/>
        </w:rPr>
        <w:t xml:space="preserve">אשר מופיעים בהצעה זו הוחלטו על ידי </w:t>
      </w:r>
      <w:r w:rsidRPr="006D43B5">
        <w:rPr>
          <w:rFonts w:hint="cs"/>
          <w:rtl/>
        </w:rPr>
        <w:t>המציע</w:t>
      </w:r>
      <w:r w:rsidRPr="006D43B5">
        <w:rPr>
          <w:rtl/>
        </w:rPr>
        <w:t xml:space="preserve"> באופן עצמאי, ללא התייעצות, הסדר או קשר עם מציע אחר או עם מציע פוטנציאלי אחר (למעט </w:t>
      </w:r>
      <w:r w:rsidR="00A01868" w:rsidRPr="006D43B5">
        <w:rPr>
          <w:rFonts w:hint="cs"/>
          <w:rtl/>
        </w:rPr>
        <w:t>היועצים</w:t>
      </w:r>
      <w:r w:rsidRPr="006D43B5">
        <w:rPr>
          <w:rtl/>
        </w:rPr>
        <w:t xml:space="preserve"> אשר </w:t>
      </w:r>
      <w:r w:rsidRPr="006D43B5">
        <w:rPr>
          <w:rFonts w:hint="cs"/>
          <w:rtl/>
        </w:rPr>
        <w:t>צוינו</w:t>
      </w:r>
      <w:r w:rsidRPr="006D43B5">
        <w:rPr>
          <w:rtl/>
        </w:rPr>
        <w:t xml:space="preserve"> לעיל). </w:t>
      </w:r>
    </w:p>
    <w:p w:rsidR="00872E56" w:rsidRPr="006D43B5" w:rsidRDefault="00FB4EAE"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Fonts w:hint="cs"/>
          <w:rtl/>
        </w:rPr>
        <w:t xml:space="preserve">המחירים </w:t>
      </w:r>
      <w:r w:rsidR="00241B9A" w:rsidRPr="006D43B5">
        <w:rPr>
          <w:rFonts w:hint="cs"/>
          <w:rtl/>
        </w:rPr>
        <w:t>ו</w:t>
      </w:r>
      <w:r w:rsidR="006E4FDF" w:rsidRPr="006D43B5">
        <w:rPr>
          <w:rFonts w:hint="cs"/>
          <w:rtl/>
        </w:rPr>
        <w:t xml:space="preserve">/או </w:t>
      </w:r>
      <w:r w:rsidR="002703A3" w:rsidRPr="006D43B5">
        <w:rPr>
          <w:rFonts w:hint="cs"/>
          <w:rtl/>
        </w:rPr>
        <w:t>אחוזי ההנחה</w:t>
      </w:r>
      <w:r w:rsidR="002703A3" w:rsidRPr="006D43B5">
        <w:rPr>
          <w:rtl/>
        </w:rPr>
        <w:t xml:space="preserve"> </w:t>
      </w:r>
      <w:r w:rsidR="00872E56" w:rsidRPr="006D43B5">
        <w:rPr>
          <w:rtl/>
        </w:rPr>
        <w:t xml:space="preserve">המופיעים בהצעה זו לא הוצגו בפני כל אדם או תאגיד אשר מציע הצעות במכרז זה או </w:t>
      </w:r>
      <w:r w:rsidR="00872E56" w:rsidRPr="006D43B5">
        <w:rPr>
          <w:rFonts w:hint="cs"/>
          <w:rtl/>
        </w:rPr>
        <w:t>גוף</w:t>
      </w:r>
      <w:r w:rsidR="00872E56" w:rsidRPr="006D43B5">
        <w:rPr>
          <w:rtl/>
        </w:rPr>
        <w:t xml:space="preserve"> אשר יש לו את הפוטנציאל להציע הצעות במכרז זה . </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Fonts w:hint="cs"/>
          <w:rtl/>
        </w:rPr>
        <w:t xml:space="preserve">המציע </w:t>
      </w:r>
      <w:r w:rsidRPr="006D43B5">
        <w:rPr>
          <w:rtl/>
        </w:rPr>
        <w:t xml:space="preserve">לא </w:t>
      </w:r>
      <w:r w:rsidRPr="006D43B5">
        <w:rPr>
          <w:rFonts w:hint="cs"/>
          <w:rtl/>
        </w:rPr>
        <w:t>היה</w:t>
      </w:r>
      <w:r w:rsidRPr="006D43B5">
        <w:rPr>
          <w:rtl/>
        </w:rPr>
        <w:t xml:space="preserve"> מעורב בניסיון להניא מתחרה אחר מלהגיש הצעות במכרז זה</w:t>
      </w:r>
      <w:r w:rsidRPr="006D43B5">
        <w:rPr>
          <w:rFonts w:hint="cs"/>
          <w:rtl/>
        </w:rPr>
        <w:t xml:space="preserve"> או </w:t>
      </w:r>
      <w:r w:rsidRPr="006D43B5">
        <w:rPr>
          <w:rtl/>
        </w:rPr>
        <w:t xml:space="preserve">בניסיון לגרום למתחרה אחר להגיש הצעה גבוהה או נמוכה יותר מהצעתי זו </w:t>
      </w:r>
      <w:r w:rsidRPr="006D43B5">
        <w:rPr>
          <w:rFonts w:hint="cs"/>
          <w:rtl/>
        </w:rPr>
        <w:t xml:space="preserve">או </w:t>
      </w:r>
      <w:r w:rsidRPr="006D43B5">
        <w:rPr>
          <w:rtl/>
        </w:rPr>
        <w:t xml:space="preserve">בניסיון לגרום למתחרה להגיש הצעה בלתי תחרותית מכל סוג שהוא. </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tl/>
        </w:rPr>
        <w:t xml:space="preserve">הצעה זו של </w:t>
      </w:r>
      <w:r w:rsidRPr="006D43B5">
        <w:rPr>
          <w:rFonts w:hint="cs"/>
          <w:rtl/>
        </w:rPr>
        <w:t>המציע</w:t>
      </w:r>
      <w:r w:rsidRPr="006D43B5">
        <w:rPr>
          <w:rtl/>
        </w:rPr>
        <w:t xml:space="preserve"> מוגשת בתום לב ולא נעשית בעקבות הסדר או דין ודברים עם מתחרה או מתחרה פוטנציאלי אחר במכרז זה. </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tl/>
        </w:rPr>
        <w:t xml:space="preserve">הצעה זו, על כל פרטיה, מרכיביה וחלקיה הינה בלתי חוזרת ובלתי ניתנת לביטול, לשינוי או לתיקון </w:t>
      </w:r>
      <w:r w:rsidRPr="006D43B5">
        <w:rPr>
          <w:rFonts w:hint="cs"/>
          <w:rtl/>
        </w:rPr>
        <w:t xml:space="preserve">(למעט כאמור במפורש במסמכי המכרז) והיא </w:t>
      </w:r>
      <w:r w:rsidRPr="006D43B5">
        <w:rPr>
          <w:rtl/>
        </w:rPr>
        <w:t xml:space="preserve">תעמוד בתוקפה ותחייבני החל ממועד מסירתה ועד </w:t>
      </w:r>
      <w:r w:rsidR="001B2170" w:rsidRPr="006D43B5">
        <w:rPr>
          <w:rFonts w:hint="cs"/>
          <w:rtl/>
        </w:rPr>
        <w:t>למועד תוקף ההצעה והערבות בגין ההצעה כמוגדר במסמכי המכרז</w:t>
      </w:r>
      <w:r w:rsidRPr="006D43B5">
        <w:rPr>
          <w:rFonts w:hint="cs"/>
          <w:rtl/>
        </w:rPr>
        <w:t>, ובכפוף לשאר ההוראות האמורות במסמכי המכרז ביחס לתוקף ההצעה.</w:t>
      </w:r>
      <w:r w:rsidRPr="006D43B5">
        <w:rPr>
          <w:rtl/>
        </w:rPr>
        <w:t xml:space="preserve"> ידוע לי כי </w:t>
      </w:r>
      <w:r w:rsidRPr="006D43B5">
        <w:rPr>
          <w:rFonts w:hint="cs"/>
          <w:rtl/>
        </w:rPr>
        <w:t>המשרד רשאי להודיע על הארכת תוקפה של ההצעה ל-90 ימים נוספים.</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rPr>
          <w:rtl/>
        </w:rPr>
      </w:pPr>
      <w:r w:rsidRPr="006D43B5">
        <w:rPr>
          <w:rtl/>
        </w:rPr>
        <w:t>ידוע לי כי ועדת המכרזים רשאית להחליט על בחירת ההצעה המתאימה ביותר או להחליט שלא לבחור כל הצעה שהיא והכל במטרה להבטיח את מירב היתרונות</w:t>
      </w:r>
      <w:r w:rsidRPr="006D43B5">
        <w:rPr>
          <w:rFonts w:hint="cs"/>
          <w:rtl/>
        </w:rPr>
        <w:t xml:space="preserve"> </w:t>
      </w:r>
      <w:r w:rsidRPr="006D43B5">
        <w:rPr>
          <w:rtl/>
        </w:rPr>
        <w:t>למשרד.</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tl/>
        </w:rPr>
        <w:t>ידוע לי כי ועדת המכרזים רשאית לפסול כל הצעה שנעשתה ו/או שהוגשה שלא על פי הוראות מכרז זה כולן או חלקן.</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Fonts w:hint="eastAsia"/>
          <w:rtl/>
        </w:rPr>
        <w:t>הנני</w:t>
      </w:r>
      <w:r w:rsidRPr="006D43B5">
        <w:rPr>
          <w:rtl/>
        </w:rPr>
        <w:t xml:space="preserve"> </w:t>
      </w:r>
      <w:r w:rsidRPr="006D43B5">
        <w:rPr>
          <w:rFonts w:hint="eastAsia"/>
          <w:rtl/>
        </w:rPr>
        <w:t>מתחייב</w:t>
      </w:r>
      <w:r w:rsidRPr="006D43B5">
        <w:rPr>
          <w:rtl/>
        </w:rPr>
        <w:t xml:space="preserve"> לעשות שימוש לצורך מכרז זה </w:t>
      </w:r>
      <w:r w:rsidRPr="006D43B5">
        <w:rPr>
          <w:rFonts w:hint="cs"/>
          <w:rtl/>
        </w:rPr>
        <w:t xml:space="preserve">ומתן השירותים </w:t>
      </w:r>
      <w:r w:rsidRPr="006D43B5">
        <w:rPr>
          <w:rtl/>
        </w:rPr>
        <w:t xml:space="preserve">אך ורק בתוכנות מקוריות בעלות רישיון </w:t>
      </w:r>
      <w:r w:rsidRPr="006D43B5">
        <w:rPr>
          <w:rtl/>
        </w:rPr>
        <w:lastRenderedPageBreak/>
        <w:t>שימוש</w:t>
      </w:r>
      <w:r w:rsidRPr="006D43B5">
        <w:rPr>
          <w:rFonts w:hint="cs"/>
          <w:rtl/>
        </w:rPr>
        <w:t>.</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tl/>
        </w:rPr>
        <w:t>ידוע לי כי בחירת ההצעה הזוכה במכרז טעונה החלטה בכתב של ועדת המכרזים. כמו כן ידוע לי כי ביצוע ההתקשרות מותנה בחתימת החוזה המצורף כ</w:t>
      </w:r>
      <w:r w:rsidR="00201D09" w:rsidRPr="006D43B5">
        <w:rPr>
          <w:rtl/>
        </w:rPr>
        <w:t>פרק ג'</w:t>
      </w:r>
      <w:r w:rsidRPr="006D43B5">
        <w:rPr>
          <w:rtl/>
        </w:rPr>
        <w:t xml:space="preserve"> על ידי מורשי החתימה של המשרד, חתימתו כדין על ידי, והגשת ערבות לביצוע ואישורים בדבר קיום ביטוחים כנדרש בחוזה</w:t>
      </w:r>
      <w:r w:rsidRPr="006D43B5">
        <w:rPr>
          <w:rFonts w:hint="cs"/>
          <w:rtl/>
        </w:rPr>
        <w:t>, וכיו"ב הנדרש בסעיף</w:t>
      </w:r>
      <w:r w:rsidR="002270A3" w:rsidRPr="006D43B5">
        <w:rPr>
          <w:rFonts w:hint="cs"/>
          <w:rtl/>
        </w:rPr>
        <w:t xml:space="preserve"> </w:t>
      </w:r>
      <w:r w:rsidR="00C5179B" w:rsidRPr="006D43B5">
        <w:rPr>
          <w:rtl/>
        </w:rPr>
        <w:fldChar w:fldCharType="begin" w:fldLock="1"/>
      </w:r>
      <w:r w:rsidR="00C5179B" w:rsidRPr="006D43B5">
        <w:rPr>
          <w:rtl/>
        </w:rPr>
        <w:instrText xml:space="preserve"> </w:instrText>
      </w:r>
      <w:r w:rsidR="00C5179B" w:rsidRPr="006D43B5">
        <w:rPr>
          <w:rFonts w:hint="cs"/>
        </w:rPr>
        <w:instrText>REF</w:instrText>
      </w:r>
      <w:r w:rsidR="00C5179B" w:rsidRPr="006D43B5">
        <w:rPr>
          <w:rFonts w:hint="cs"/>
          <w:rtl/>
        </w:rPr>
        <w:instrText xml:space="preserve"> _</w:instrText>
      </w:r>
      <w:r w:rsidR="00C5179B" w:rsidRPr="006D43B5">
        <w:rPr>
          <w:rFonts w:hint="cs"/>
        </w:rPr>
        <w:instrText>Ref443388132 \r \h</w:instrText>
      </w:r>
      <w:r w:rsidR="00C5179B" w:rsidRPr="006D43B5">
        <w:rPr>
          <w:rtl/>
        </w:rPr>
        <w:instrText xml:space="preserve">  \* </w:instrText>
      </w:r>
      <w:r w:rsidR="00C5179B" w:rsidRPr="006D43B5">
        <w:instrText>MERGEFORMAT</w:instrText>
      </w:r>
      <w:r w:rsidR="00C5179B" w:rsidRPr="006D43B5">
        <w:rPr>
          <w:rtl/>
        </w:rPr>
        <w:instrText xml:space="preserve"> </w:instrText>
      </w:r>
      <w:r w:rsidR="00C5179B" w:rsidRPr="006D43B5">
        <w:rPr>
          <w:rtl/>
        </w:rPr>
      </w:r>
      <w:r w:rsidR="00C5179B" w:rsidRPr="006D43B5">
        <w:rPr>
          <w:rtl/>
        </w:rPr>
        <w:fldChar w:fldCharType="separate"/>
      </w:r>
      <w:r w:rsidR="004D4876" w:rsidRPr="006D43B5">
        <w:rPr>
          <w:rtl/>
        </w:rPr>
        <w:t>‏4.10.3</w:t>
      </w:r>
      <w:r w:rsidR="00C5179B" w:rsidRPr="006D43B5">
        <w:rPr>
          <w:rtl/>
        </w:rPr>
        <w:fldChar w:fldCharType="end"/>
      </w:r>
      <w:r w:rsidR="00C5179B" w:rsidRPr="006D43B5">
        <w:rPr>
          <w:rFonts w:hint="cs"/>
          <w:rtl/>
        </w:rPr>
        <w:t xml:space="preserve"> </w:t>
      </w:r>
      <w:r w:rsidR="002270A3" w:rsidRPr="006D43B5">
        <w:rPr>
          <w:rFonts w:hint="cs"/>
          <w:b/>
          <w:bCs/>
          <w:rtl/>
        </w:rPr>
        <w:t>בפרק א'</w:t>
      </w:r>
      <w:r w:rsidR="002270A3" w:rsidRPr="006D43B5">
        <w:rPr>
          <w:rFonts w:hint="cs"/>
          <w:rtl/>
        </w:rPr>
        <w:t xml:space="preserve"> למכרז</w:t>
      </w:r>
      <w:r w:rsidRPr="006D43B5">
        <w:rPr>
          <w:rtl/>
        </w:rPr>
        <w:t>. ידוע לי כי הודעת הזכייה אינה מהווה התקשרות בין המשרד ל</w:t>
      </w:r>
      <w:r w:rsidRPr="006D43B5">
        <w:rPr>
          <w:rFonts w:hint="cs"/>
          <w:rtl/>
        </w:rPr>
        <w:t>מציע ה</w:t>
      </w:r>
      <w:r w:rsidRPr="006D43B5">
        <w:rPr>
          <w:rtl/>
        </w:rPr>
        <w:t>זוכה.</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Fonts w:hint="cs"/>
          <w:rtl/>
        </w:rPr>
        <w:t xml:space="preserve">הריני מצהיר כי </w:t>
      </w:r>
      <w:r w:rsidRPr="006D43B5">
        <w:rPr>
          <w:rtl/>
        </w:rPr>
        <w:t xml:space="preserve">נכון ליום </w:t>
      </w:r>
      <w:r w:rsidRPr="006D43B5">
        <w:rPr>
          <w:rFonts w:hint="cs"/>
          <w:rtl/>
        </w:rPr>
        <w:t xml:space="preserve">הגשת הצעה זו, </w:t>
      </w:r>
      <w:r w:rsidRPr="006D43B5">
        <w:rPr>
          <w:rtl/>
        </w:rPr>
        <w:t>לא מתנהלות תביעות נגד המציע והוא אינו נמצא בהליכי פשיטת רגל ו/או פירוק שעלולים לפגוע בתפקודו ככל שיזכה במכרז</w:t>
      </w:r>
      <w:r w:rsidRPr="006D43B5">
        <w:rPr>
          <w:rFonts w:hint="cs"/>
          <w:rtl/>
        </w:rPr>
        <w:t>.</w:t>
      </w:r>
    </w:p>
    <w:p w:rsidR="00872E56" w:rsidRPr="006D43B5" w:rsidRDefault="00872E56" w:rsidP="00A07BA2">
      <w:pPr>
        <w:pStyle w:val="111"/>
        <w:widowControl w:val="0"/>
        <w:numPr>
          <w:ilvl w:val="0"/>
          <w:numId w:val="42"/>
        </w:numPr>
        <w:tabs>
          <w:tab w:val="clear" w:pos="397"/>
          <w:tab w:val="num" w:pos="706"/>
        </w:tabs>
        <w:snapToGrid w:val="0"/>
        <w:spacing w:line="360" w:lineRule="auto"/>
        <w:ind w:left="706" w:right="0"/>
        <w:jc w:val="both"/>
      </w:pPr>
      <w:r w:rsidRPr="006D43B5">
        <w:rPr>
          <w:rtl/>
        </w:rPr>
        <w:t>ידוע לי כי כל התחייבות המופיעה בחוברת מכרז זו, גם אם לא הוזכרה במפורש בחלק זה, מחייבת את הצדדים.</w:t>
      </w:r>
    </w:p>
    <w:p w:rsidR="0040604A" w:rsidRPr="006D43B5" w:rsidRDefault="0040604A" w:rsidP="004552AA">
      <w:pPr>
        <w:pStyle w:val="111"/>
        <w:widowControl w:val="0"/>
        <w:snapToGrid w:val="0"/>
        <w:spacing w:after="240" w:line="480" w:lineRule="auto"/>
        <w:ind w:left="397" w:right="0" w:firstLine="0"/>
        <w:jc w:val="both"/>
        <w:rPr>
          <w:rtl/>
        </w:rPr>
      </w:pPr>
    </w:p>
    <w:p w:rsidR="00872E56" w:rsidRPr="006D43B5" w:rsidRDefault="00872E56" w:rsidP="004552AA">
      <w:pPr>
        <w:pStyle w:val="111"/>
        <w:widowControl w:val="0"/>
        <w:snapToGrid w:val="0"/>
        <w:spacing w:after="240" w:line="480" w:lineRule="auto"/>
        <w:ind w:left="397" w:right="0" w:firstLine="0"/>
        <w:jc w:val="both"/>
        <w:rPr>
          <w:rtl/>
        </w:rPr>
      </w:pPr>
      <w:r w:rsidRPr="006D43B5">
        <w:rPr>
          <w:rFonts w:hint="cs"/>
          <w:rtl/>
        </w:rPr>
        <w:t>חתימת המציע: _______________________</w:t>
      </w:r>
    </w:p>
    <w:p w:rsidR="00872E56" w:rsidRPr="006D43B5" w:rsidRDefault="00872E56" w:rsidP="004552AA">
      <w:pPr>
        <w:pStyle w:val="111"/>
        <w:widowControl w:val="0"/>
        <w:snapToGrid w:val="0"/>
        <w:spacing w:after="240" w:line="480" w:lineRule="auto"/>
        <w:ind w:left="397" w:right="0" w:firstLine="0"/>
        <w:jc w:val="both"/>
        <w:rPr>
          <w:rtl/>
        </w:rPr>
      </w:pPr>
      <w:r w:rsidRPr="006D43B5">
        <w:rPr>
          <w:rtl/>
        </w:rPr>
        <w:t>חותמת תאגיד</w:t>
      </w:r>
      <w:r w:rsidRPr="006D43B5">
        <w:rPr>
          <w:rFonts w:hint="cs"/>
          <w:rtl/>
        </w:rPr>
        <w:t>:</w:t>
      </w:r>
      <w:r w:rsidRPr="006D43B5">
        <w:rPr>
          <w:rtl/>
        </w:rPr>
        <w:t xml:space="preserve"> </w:t>
      </w:r>
      <w:r w:rsidRPr="006D43B5">
        <w:rPr>
          <w:rFonts w:hint="cs"/>
          <w:rtl/>
        </w:rPr>
        <w:t>_______________________</w:t>
      </w:r>
      <w:r w:rsidRPr="006D43B5">
        <w:rPr>
          <w:rtl/>
        </w:rPr>
        <w:t xml:space="preserve"> תאריך</w:t>
      </w:r>
      <w:r w:rsidRPr="006D43B5">
        <w:rPr>
          <w:rFonts w:hint="cs"/>
          <w:rtl/>
        </w:rPr>
        <w:t>: _______________________</w:t>
      </w:r>
    </w:p>
    <w:p w:rsidR="00872E56" w:rsidRPr="006D43B5" w:rsidRDefault="00872E56" w:rsidP="00872E56">
      <w:pPr>
        <w:widowControl w:val="0"/>
        <w:tabs>
          <w:tab w:val="center" w:pos="4110"/>
          <w:tab w:val="center" w:pos="6661"/>
        </w:tabs>
        <w:jc w:val="both"/>
        <w:rPr>
          <w:rtl/>
        </w:rPr>
      </w:pPr>
    </w:p>
    <w:p w:rsidR="00872E56" w:rsidRPr="006D43B5" w:rsidRDefault="00872E56" w:rsidP="003E30C1">
      <w:pPr>
        <w:pStyle w:val="111"/>
        <w:widowControl w:val="0"/>
        <w:snapToGrid w:val="0"/>
        <w:spacing w:line="360" w:lineRule="auto"/>
        <w:ind w:left="397" w:right="0" w:firstLine="0"/>
        <w:jc w:val="both"/>
        <w:rPr>
          <w:rtl/>
        </w:rPr>
      </w:pPr>
      <w:r w:rsidRPr="006D43B5">
        <w:rPr>
          <w:rFonts w:hint="cs"/>
          <w:rtl/>
        </w:rPr>
        <w:t>באמצעות מורשי החתימה</w:t>
      </w:r>
      <w:r w:rsidR="00831BA8" w:rsidRPr="006D43B5">
        <w:rPr>
          <w:rFonts w:hint="cs"/>
          <w:rtl/>
        </w:rPr>
        <w:t xml:space="preserve"> </w:t>
      </w:r>
      <w:r w:rsidR="004A3F58" w:rsidRPr="006D43B5">
        <w:rPr>
          <w:rFonts w:hint="cs"/>
          <w:rtl/>
        </w:rPr>
        <w:t>[</w:t>
      </w:r>
      <w:r w:rsidR="00831BA8" w:rsidRPr="006D43B5">
        <w:rPr>
          <w:rFonts w:hint="cs"/>
          <w:rtl/>
        </w:rPr>
        <w:t>במקרה של תאגיד</w:t>
      </w:r>
      <w:r w:rsidR="004A3F58" w:rsidRPr="006D43B5">
        <w:rPr>
          <w:rFonts w:hint="cs"/>
          <w:rtl/>
        </w:rPr>
        <w:t>]</w:t>
      </w:r>
      <w:r w:rsidR="003E30C1" w:rsidRPr="006D43B5">
        <w:rPr>
          <w:rFonts w:hint="cs"/>
          <w:rtl/>
        </w:rPr>
        <w:t>:</w:t>
      </w:r>
    </w:p>
    <w:p w:rsidR="003E30C1" w:rsidRPr="006D43B5" w:rsidRDefault="003E30C1" w:rsidP="003E30C1">
      <w:pPr>
        <w:pStyle w:val="111"/>
        <w:widowControl w:val="0"/>
        <w:snapToGrid w:val="0"/>
        <w:spacing w:line="360" w:lineRule="auto"/>
        <w:ind w:left="397" w:right="0" w:firstLine="0"/>
        <w:jc w:val="both"/>
        <w:rPr>
          <w:rtl/>
        </w:rPr>
      </w:pPr>
    </w:p>
    <w:p w:rsidR="00872E56" w:rsidRPr="006D43B5" w:rsidRDefault="00872E56" w:rsidP="00872E56">
      <w:pPr>
        <w:pStyle w:val="111"/>
        <w:widowControl w:val="0"/>
        <w:snapToGrid w:val="0"/>
        <w:spacing w:line="360" w:lineRule="auto"/>
        <w:ind w:left="397" w:right="0" w:firstLine="0"/>
        <w:jc w:val="both"/>
        <w:rPr>
          <w:rtl/>
        </w:rPr>
      </w:pPr>
      <w:r w:rsidRPr="006D43B5">
        <w:rPr>
          <w:rtl/>
        </w:rPr>
        <w:t>__________________</w:t>
      </w:r>
      <w:r w:rsidRPr="006D43B5">
        <w:rPr>
          <w:rtl/>
        </w:rPr>
        <w:tab/>
      </w:r>
      <w:r w:rsidRPr="006D43B5">
        <w:rPr>
          <w:rtl/>
        </w:rPr>
        <w:tab/>
        <w:t>___________________</w:t>
      </w:r>
    </w:p>
    <w:p w:rsidR="00872E56" w:rsidRPr="006D43B5" w:rsidRDefault="00872E56" w:rsidP="00872E56">
      <w:pPr>
        <w:pStyle w:val="111"/>
        <w:widowControl w:val="0"/>
        <w:snapToGrid w:val="0"/>
        <w:spacing w:line="360" w:lineRule="auto"/>
        <w:ind w:left="397" w:right="0" w:firstLine="0"/>
        <w:jc w:val="both"/>
        <w:rPr>
          <w:rtl/>
        </w:rPr>
      </w:pPr>
      <w:r w:rsidRPr="006D43B5">
        <w:rPr>
          <w:rtl/>
        </w:rPr>
        <w:t xml:space="preserve">                שם</w:t>
      </w:r>
      <w:r w:rsidRPr="006D43B5">
        <w:rPr>
          <w:rtl/>
        </w:rPr>
        <w:tab/>
      </w:r>
      <w:r w:rsidRPr="006D43B5">
        <w:rPr>
          <w:rtl/>
        </w:rPr>
        <w:tab/>
      </w:r>
      <w:r w:rsidRPr="006D43B5">
        <w:rPr>
          <w:rFonts w:hint="cs"/>
          <w:rtl/>
        </w:rPr>
        <w:tab/>
      </w:r>
      <w:r w:rsidRPr="006D43B5">
        <w:rPr>
          <w:rFonts w:hint="cs"/>
          <w:rtl/>
        </w:rPr>
        <w:tab/>
      </w:r>
      <w:r w:rsidRPr="006D43B5">
        <w:rPr>
          <w:rtl/>
        </w:rPr>
        <w:t>תפקיד</w:t>
      </w:r>
    </w:p>
    <w:p w:rsidR="00872E56" w:rsidRPr="006D43B5" w:rsidRDefault="00872E56" w:rsidP="00872E56">
      <w:pPr>
        <w:pStyle w:val="111"/>
        <w:widowControl w:val="0"/>
        <w:snapToGrid w:val="0"/>
        <w:spacing w:line="360" w:lineRule="auto"/>
        <w:ind w:left="397" w:right="0" w:firstLine="0"/>
        <w:jc w:val="both"/>
        <w:rPr>
          <w:rtl/>
        </w:rPr>
      </w:pPr>
      <w:r w:rsidRPr="006D43B5">
        <w:rPr>
          <w:rtl/>
        </w:rPr>
        <w:t>__________________</w:t>
      </w:r>
      <w:r w:rsidRPr="006D43B5">
        <w:rPr>
          <w:rtl/>
        </w:rPr>
        <w:tab/>
      </w:r>
      <w:r w:rsidRPr="006D43B5">
        <w:rPr>
          <w:rtl/>
        </w:rPr>
        <w:tab/>
        <w:t>___________________</w:t>
      </w:r>
    </w:p>
    <w:p w:rsidR="00872E56" w:rsidRPr="006D43B5" w:rsidRDefault="00872E56" w:rsidP="00872E56">
      <w:pPr>
        <w:pStyle w:val="111"/>
        <w:widowControl w:val="0"/>
        <w:snapToGrid w:val="0"/>
        <w:spacing w:line="360" w:lineRule="auto"/>
        <w:ind w:left="397" w:right="0" w:firstLine="0"/>
        <w:jc w:val="both"/>
        <w:rPr>
          <w:rtl/>
        </w:rPr>
      </w:pPr>
      <w:r w:rsidRPr="006D43B5">
        <w:rPr>
          <w:rtl/>
        </w:rPr>
        <w:t xml:space="preserve">               שם</w:t>
      </w:r>
      <w:r w:rsidRPr="006D43B5">
        <w:rPr>
          <w:rtl/>
        </w:rPr>
        <w:tab/>
      </w:r>
      <w:r w:rsidRPr="006D43B5">
        <w:rPr>
          <w:rtl/>
        </w:rPr>
        <w:tab/>
      </w:r>
      <w:r w:rsidRPr="006D43B5">
        <w:rPr>
          <w:rFonts w:hint="cs"/>
          <w:rtl/>
        </w:rPr>
        <w:tab/>
      </w:r>
      <w:r w:rsidRPr="006D43B5">
        <w:rPr>
          <w:rFonts w:hint="cs"/>
          <w:rtl/>
        </w:rPr>
        <w:tab/>
      </w:r>
      <w:r w:rsidRPr="006D43B5">
        <w:rPr>
          <w:rtl/>
        </w:rPr>
        <w:t>תפקיד</w:t>
      </w:r>
    </w:p>
    <w:p w:rsidR="00872E56" w:rsidRPr="006D43B5" w:rsidRDefault="00872E56" w:rsidP="00872E56">
      <w:pPr>
        <w:widowControl w:val="0"/>
        <w:rPr>
          <w:rtl/>
        </w:rPr>
      </w:pPr>
    </w:p>
    <w:p w:rsidR="004552AA" w:rsidRPr="006D43B5" w:rsidRDefault="004552AA" w:rsidP="00872E56">
      <w:pPr>
        <w:widowControl w:val="0"/>
        <w:rPr>
          <w:rtl/>
        </w:rPr>
      </w:pPr>
    </w:p>
    <w:p w:rsidR="00872E56" w:rsidRPr="006D43B5" w:rsidRDefault="00872E56" w:rsidP="00872E56">
      <w:pPr>
        <w:widowControl w:val="0"/>
        <w:jc w:val="center"/>
        <w:rPr>
          <w:b/>
          <w:bCs/>
          <w:sz w:val="28"/>
          <w:szCs w:val="28"/>
          <w:u w:val="single"/>
          <w:rtl/>
        </w:rPr>
      </w:pPr>
      <w:r w:rsidRPr="006D43B5">
        <w:rPr>
          <w:rFonts w:hint="cs"/>
          <w:b/>
          <w:bCs/>
          <w:sz w:val="28"/>
          <w:szCs w:val="28"/>
          <w:u w:val="single"/>
          <w:rtl/>
        </w:rPr>
        <w:t>אישור עורך דין</w:t>
      </w:r>
    </w:p>
    <w:p w:rsidR="008375ED" w:rsidRPr="006D43B5" w:rsidRDefault="008375ED" w:rsidP="00872E56">
      <w:pPr>
        <w:widowControl w:val="0"/>
        <w:jc w:val="center"/>
        <w:rPr>
          <w:b/>
          <w:bCs/>
          <w:sz w:val="28"/>
          <w:szCs w:val="28"/>
          <w:u w:val="single"/>
          <w:rtl/>
        </w:rPr>
      </w:pPr>
    </w:p>
    <w:p w:rsidR="00872E56" w:rsidRPr="006D43B5" w:rsidRDefault="00872E56" w:rsidP="008375ED">
      <w:pPr>
        <w:pStyle w:val="BodyText"/>
        <w:widowControl w:val="0"/>
        <w:spacing w:line="480" w:lineRule="auto"/>
        <w:rPr>
          <w:rtl/>
        </w:rPr>
      </w:pPr>
      <w:r w:rsidRPr="006D43B5">
        <w:rPr>
          <w:rFonts w:hint="cs"/>
          <w:rtl/>
        </w:rPr>
        <w:t xml:space="preserve">אני הח"מ ___________________ עו"ד רישיון מס' _________ מרח' ______________________ מאשר בזאת כי ה"ה ___________,ת.ז. מס'___________ ו- _________, ת.ז. מס' ___________ מוסמכים לחתום בשם המציע, כי </w:t>
      </w:r>
      <w:r w:rsidRPr="006D43B5">
        <w:rPr>
          <w:rtl/>
        </w:rPr>
        <w:t>חתימותיהם מחייבות את המציע</w:t>
      </w:r>
      <w:r w:rsidRPr="006D43B5">
        <w:rPr>
          <w:rFonts w:hint="cs"/>
          <w:rtl/>
        </w:rPr>
        <w:t xml:space="preserve"> לכל דבר וענין וכי הם חתמו על מסמך זה בפני.</w:t>
      </w:r>
    </w:p>
    <w:p w:rsidR="00872E56" w:rsidRPr="006D43B5" w:rsidRDefault="00872E56" w:rsidP="008375ED">
      <w:pPr>
        <w:pStyle w:val="BodyText"/>
        <w:widowControl w:val="0"/>
        <w:spacing w:line="480" w:lineRule="auto"/>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872E56" w:rsidRPr="006D43B5" w:rsidTr="00872E56">
        <w:tc>
          <w:tcPr>
            <w:tcW w:w="1383" w:type="dxa"/>
          </w:tcPr>
          <w:p w:rsidR="00872E56" w:rsidRPr="006D43B5" w:rsidRDefault="00872E56" w:rsidP="008375ED">
            <w:pPr>
              <w:widowControl w:val="0"/>
              <w:spacing w:line="480" w:lineRule="auto"/>
              <w:jc w:val="center"/>
              <w:rPr>
                <w:sz w:val="22"/>
                <w:rtl/>
              </w:rPr>
            </w:pPr>
          </w:p>
        </w:tc>
        <w:tc>
          <w:tcPr>
            <w:tcW w:w="1843" w:type="dxa"/>
            <w:tcBorders>
              <w:top w:val="single" w:sz="4" w:space="0" w:color="auto"/>
            </w:tcBorders>
          </w:tcPr>
          <w:p w:rsidR="00872E56" w:rsidRPr="006D43B5" w:rsidRDefault="00872E56" w:rsidP="008375ED">
            <w:pPr>
              <w:widowControl w:val="0"/>
              <w:spacing w:line="480" w:lineRule="auto"/>
              <w:jc w:val="center"/>
              <w:rPr>
                <w:sz w:val="22"/>
                <w:rtl/>
              </w:rPr>
            </w:pPr>
            <w:r w:rsidRPr="006D43B5">
              <w:rPr>
                <w:sz w:val="22"/>
                <w:rtl/>
              </w:rPr>
              <w:t>תאריך</w:t>
            </w:r>
          </w:p>
        </w:tc>
        <w:tc>
          <w:tcPr>
            <w:tcW w:w="567" w:type="dxa"/>
          </w:tcPr>
          <w:p w:rsidR="00872E56" w:rsidRPr="006D43B5" w:rsidRDefault="00872E56" w:rsidP="008375ED">
            <w:pPr>
              <w:widowControl w:val="0"/>
              <w:spacing w:line="480" w:lineRule="auto"/>
              <w:jc w:val="center"/>
              <w:rPr>
                <w:sz w:val="22"/>
                <w:rtl/>
              </w:rPr>
            </w:pPr>
          </w:p>
        </w:tc>
        <w:tc>
          <w:tcPr>
            <w:tcW w:w="2131" w:type="dxa"/>
            <w:tcBorders>
              <w:top w:val="single" w:sz="4" w:space="0" w:color="auto"/>
            </w:tcBorders>
          </w:tcPr>
          <w:p w:rsidR="00872E56" w:rsidRPr="006D43B5" w:rsidRDefault="00872E56" w:rsidP="008375ED">
            <w:pPr>
              <w:widowControl w:val="0"/>
              <w:spacing w:line="480" w:lineRule="auto"/>
              <w:jc w:val="center"/>
              <w:rPr>
                <w:sz w:val="22"/>
                <w:rtl/>
              </w:rPr>
            </w:pPr>
            <w:r w:rsidRPr="006D43B5">
              <w:rPr>
                <w:sz w:val="22"/>
                <w:rtl/>
              </w:rPr>
              <w:t>מספר רישיון</w:t>
            </w:r>
          </w:p>
        </w:tc>
        <w:tc>
          <w:tcPr>
            <w:tcW w:w="562" w:type="dxa"/>
          </w:tcPr>
          <w:p w:rsidR="00872E56" w:rsidRPr="006D43B5" w:rsidRDefault="00872E56" w:rsidP="008375ED">
            <w:pPr>
              <w:widowControl w:val="0"/>
              <w:spacing w:line="480" w:lineRule="auto"/>
              <w:jc w:val="center"/>
              <w:rPr>
                <w:sz w:val="22"/>
                <w:rtl/>
              </w:rPr>
            </w:pPr>
          </w:p>
        </w:tc>
        <w:tc>
          <w:tcPr>
            <w:tcW w:w="2127" w:type="dxa"/>
            <w:tcBorders>
              <w:top w:val="single" w:sz="4" w:space="0" w:color="auto"/>
            </w:tcBorders>
          </w:tcPr>
          <w:p w:rsidR="00872E56" w:rsidRPr="006D43B5" w:rsidRDefault="00872E56" w:rsidP="008375ED">
            <w:pPr>
              <w:widowControl w:val="0"/>
              <w:spacing w:line="480" w:lineRule="auto"/>
              <w:jc w:val="center"/>
              <w:rPr>
                <w:sz w:val="22"/>
                <w:rtl/>
              </w:rPr>
            </w:pPr>
            <w:r w:rsidRPr="006D43B5">
              <w:rPr>
                <w:sz w:val="22"/>
                <w:rtl/>
              </w:rPr>
              <w:t>חתימה וחותמת</w:t>
            </w:r>
          </w:p>
        </w:tc>
        <w:tc>
          <w:tcPr>
            <w:tcW w:w="1253" w:type="dxa"/>
          </w:tcPr>
          <w:p w:rsidR="00872E56" w:rsidRPr="006D43B5" w:rsidRDefault="00872E56" w:rsidP="008375ED">
            <w:pPr>
              <w:widowControl w:val="0"/>
              <w:spacing w:line="480" w:lineRule="auto"/>
              <w:jc w:val="center"/>
              <w:rPr>
                <w:sz w:val="22"/>
                <w:rtl/>
              </w:rPr>
            </w:pPr>
          </w:p>
        </w:tc>
      </w:tr>
    </w:tbl>
    <w:p w:rsidR="0028270F" w:rsidRPr="006D43B5" w:rsidRDefault="0028270F" w:rsidP="001B2170">
      <w:pPr>
        <w:bidi w:val="0"/>
        <w:spacing w:after="160" w:line="480" w:lineRule="auto"/>
        <w:jc w:val="center"/>
        <w:rPr>
          <w:b/>
          <w:bCs/>
          <w:sz w:val="28"/>
          <w:szCs w:val="30"/>
          <w:u w:val="single"/>
        </w:rPr>
      </w:pPr>
    </w:p>
    <w:p w:rsidR="0028270F" w:rsidRPr="006D43B5" w:rsidRDefault="0028270F">
      <w:pPr>
        <w:bidi w:val="0"/>
        <w:spacing w:after="160" w:line="259" w:lineRule="auto"/>
        <w:rPr>
          <w:b/>
          <w:bCs/>
          <w:sz w:val="28"/>
          <w:szCs w:val="30"/>
          <w:u w:val="single"/>
        </w:rPr>
      </w:pPr>
      <w:r w:rsidRPr="006D43B5">
        <w:rPr>
          <w:b/>
          <w:bCs/>
          <w:sz w:val="28"/>
          <w:szCs w:val="30"/>
          <w:u w:val="single"/>
        </w:rPr>
        <w:br w:type="page"/>
      </w:r>
    </w:p>
    <w:p w:rsidR="00ED4E05"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lastRenderedPageBreak/>
        <w:t>נספח א'</w:t>
      </w:r>
      <w:r w:rsidR="0028270F" w:rsidRPr="006D43B5">
        <w:rPr>
          <w:rFonts w:hint="cs"/>
          <w:b/>
          <w:bCs/>
          <w:sz w:val="28"/>
          <w:szCs w:val="30"/>
          <w:u w:val="single"/>
          <w:rtl/>
        </w:rPr>
        <w:t xml:space="preserve"> </w:t>
      </w:r>
    </w:p>
    <w:p w:rsidR="00545C19" w:rsidRPr="006D43B5" w:rsidRDefault="00F10849" w:rsidP="00F90B17">
      <w:pPr>
        <w:widowControl w:val="0"/>
        <w:spacing w:line="360" w:lineRule="auto"/>
        <w:jc w:val="center"/>
        <w:rPr>
          <w:b/>
          <w:bCs/>
          <w:sz w:val="28"/>
          <w:szCs w:val="30"/>
          <w:u w:val="single"/>
          <w:rtl/>
        </w:rPr>
      </w:pPr>
      <w:r w:rsidRPr="006D43B5">
        <w:rPr>
          <w:rFonts w:hint="cs"/>
          <w:b/>
          <w:bCs/>
          <w:sz w:val="28"/>
          <w:szCs w:val="30"/>
          <w:u w:val="single"/>
          <w:rtl/>
        </w:rPr>
        <w:t xml:space="preserve">תצהיר </w:t>
      </w:r>
      <w:r w:rsidR="007B5025" w:rsidRPr="006D43B5">
        <w:rPr>
          <w:rFonts w:hint="cs"/>
          <w:b/>
          <w:bCs/>
          <w:sz w:val="28"/>
          <w:szCs w:val="30"/>
          <w:u w:val="single"/>
          <w:rtl/>
        </w:rPr>
        <w:t>פרטי המציע</w:t>
      </w:r>
      <w:r w:rsidR="00545C19" w:rsidRPr="006D43B5">
        <w:rPr>
          <w:rFonts w:hint="cs"/>
          <w:b/>
          <w:bCs/>
          <w:sz w:val="28"/>
          <w:szCs w:val="30"/>
          <w:u w:val="single"/>
          <w:rtl/>
        </w:rPr>
        <w:t xml:space="preserve"> </w:t>
      </w:r>
    </w:p>
    <w:p w:rsidR="007B5025" w:rsidRPr="006D43B5" w:rsidRDefault="00545C19" w:rsidP="00545C19">
      <w:pPr>
        <w:widowControl w:val="0"/>
        <w:spacing w:line="360" w:lineRule="auto"/>
        <w:jc w:val="center"/>
        <w:rPr>
          <w:b/>
          <w:bCs/>
          <w:sz w:val="20"/>
          <w:szCs w:val="20"/>
          <w:u w:val="single"/>
          <w:rtl/>
        </w:rPr>
      </w:pPr>
      <w:r w:rsidRPr="006D43B5">
        <w:rPr>
          <w:rFonts w:hint="cs"/>
          <w:b/>
          <w:bCs/>
          <w:sz w:val="20"/>
          <w:szCs w:val="20"/>
          <w:u w:val="single"/>
          <w:rtl/>
        </w:rPr>
        <w:t>[ימולא במקרה שהמציע הוא תאגיד]</w:t>
      </w:r>
    </w:p>
    <w:p w:rsidR="00F10849" w:rsidRPr="006D43B5" w:rsidRDefault="00F10849" w:rsidP="00F90B17">
      <w:pPr>
        <w:widowControl w:val="0"/>
        <w:spacing w:line="360" w:lineRule="auto"/>
        <w:jc w:val="center"/>
        <w:rPr>
          <w:b/>
          <w:bCs/>
          <w:sz w:val="28"/>
          <w:szCs w:val="30"/>
          <w:u w:val="single"/>
          <w:rtl/>
        </w:rPr>
      </w:pPr>
    </w:p>
    <w:p w:rsidR="00F10849" w:rsidRPr="006D43B5" w:rsidRDefault="00F10849" w:rsidP="00F90B17">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F10849" w:rsidRPr="006D43B5" w:rsidRDefault="00F10849"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szCs w:val="24"/>
          <w:rtl/>
        </w:rPr>
        <w:t xml:space="preserve">הנני </w:t>
      </w:r>
      <w:r w:rsidRPr="006D43B5">
        <w:rPr>
          <w:rFonts w:hint="cs"/>
          <w:szCs w:val="24"/>
          <w:rtl/>
        </w:rPr>
        <w:t>משמש/ת בתפקיד _________________ מטעם ____________________________ (להלן: "</w:t>
      </w:r>
      <w:r w:rsidRPr="006D43B5">
        <w:rPr>
          <w:rFonts w:hint="cs"/>
          <w:b/>
          <w:bCs/>
          <w:szCs w:val="24"/>
          <w:rtl/>
        </w:rPr>
        <w:t>המציע</w:t>
      </w:r>
      <w:r w:rsidRPr="006D43B5">
        <w:rPr>
          <w:rFonts w:hint="cs"/>
          <w:szCs w:val="24"/>
          <w:rtl/>
        </w:rPr>
        <w:t xml:space="preserve">") ומוסמך/כת לתת תצהירי זה בשמו. </w:t>
      </w:r>
    </w:p>
    <w:p w:rsidR="007B5025" w:rsidRPr="006D43B5" w:rsidRDefault="00F10849"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009E2524" w:rsidRPr="006D43B5">
        <w:rPr>
          <w:rFonts w:hint="cs"/>
          <w:b/>
          <w:bCs/>
          <w:szCs w:val="24"/>
          <w:rtl/>
        </w:rPr>
        <w:t xml:space="preserve">מכרז </w:t>
      </w:r>
      <w:r w:rsidR="009E2524" w:rsidRPr="006D43B5">
        <w:rPr>
          <w:b/>
          <w:bCs/>
          <w:szCs w:val="24"/>
          <w:rtl/>
        </w:rPr>
        <w:t xml:space="preserve">פומבי מספר  </w:t>
      </w:r>
      <w:r w:rsidR="00B53A29" w:rsidRPr="006D43B5">
        <w:rPr>
          <w:rFonts w:hint="cs"/>
          <w:b/>
          <w:bCs/>
          <w:szCs w:val="24"/>
          <w:rtl/>
        </w:rPr>
        <w:t xml:space="preserve">5/20 </w:t>
      </w:r>
      <w:r w:rsidR="009E2524" w:rsidRPr="006D43B5">
        <w:rPr>
          <w:b/>
          <w:bCs/>
          <w:szCs w:val="24"/>
          <w:rtl/>
        </w:rPr>
        <w:t>לקבלת שירותי ייעוץ בנושאי משילות ובקרה, טכנולוגיה וחדשנות עבור משרד הדיגיטל הלאומי - רשות התקשוב הממשלתי (להלן: "המכרז")</w:t>
      </w:r>
      <w:r w:rsidR="009E2524" w:rsidRPr="006D43B5">
        <w:rPr>
          <w:rFonts w:hint="cs"/>
          <w:b/>
          <w:bCs/>
          <w:color w:val="000000" w:themeColor="text1"/>
          <w:szCs w:val="24"/>
          <w:rtl/>
        </w:rPr>
        <w:t>.</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שם המציע בעברית (שם הח</w:t>
      </w:r>
      <w:r w:rsidR="00086325" w:rsidRPr="006D43B5">
        <w:rPr>
          <w:szCs w:val="24"/>
          <w:rtl/>
        </w:rPr>
        <w:t>ברה/תאגיד כפי שה</w:t>
      </w:r>
      <w:r w:rsidR="007000FF" w:rsidRPr="006D43B5">
        <w:rPr>
          <w:szCs w:val="24"/>
          <w:rtl/>
        </w:rPr>
        <w:t>וא רשום במרשם):________________</w:t>
      </w:r>
      <w:r w:rsidR="00086325" w:rsidRPr="006D43B5">
        <w:rPr>
          <w:szCs w:val="24"/>
          <w:rtl/>
        </w:rPr>
        <w:t>____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szCs w:val="24"/>
          <w:rtl/>
        </w:rPr>
        <w:t>שם המציע באנגלית:________________________________</w:t>
      </w:r>
      <w:r w:rsidR="007000FF" w:rsidRPr="006D43B5">
        <w:rPr>
          <w:rFonts w:hint="cs"/>
          <w:szCs w:val="24"/>
          <w:rtl/>
        </w:rPr>
        <w:t>_________________</w:t>
      </w:r>
      <w:r w:rsidRPr="006D43B5">
        <w:rPr>
          <w:szCs w:val="24"/>
          <w:rtl/>
        </w:rPr>
        <w:t>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szCs w:val="24"/>
          <w:rtl/>
        </w:rPr>
        <w:t xml:space="preserve">סוג </w:t>
      </w:r>
      <w:r w:rsidRPr="006D43B5">
        <w:rPr>
          <w:rFonts w:hint="cs"/>
          <w:szCs w:val="24"/>
          <w:rtl/>
        </w:rPr>
        <w:t>ההתאגדות</w:t>
      </w:r>
      <w:r w:rsidRPr="006D43B5">
        <w:rPr>
          <w:szCs w:val="24"/>
          <w:rtl/>
        </w:rPr>
        <w:t>:_______________________</w:t>
      </w:r>
      <w:r w:rsidR="007000FF" w:rsidRPr="006D43B5">
        <w:rPr>
          <w:rFonts w:hint="cs"/>
          <w:szCs w:val="24"/>
          <w:rtl/>
        </w:rPr>
        <w:t>___________________</w:t>
      </w:r>
      <w:r w:rsidRPr="006D43B5">
        <w:rPr>
          <w:szCs w:val="24"/>
          <w:rtl/>
        </w:rPr>
        <w:t>____________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szCs w:val="24"/>
          <w:rtl/>
        </w:rPr>
        <w:t>תאריך הרישום:___________________</w:t>
      </w:r>
      <w:r w:rsidR="007000FF" w:rsidRPr="006D43B5">
        <w:rPr>
          <w:rFonts w:hint="cs"/>
          <w:szCs w:val="24"/>
          <w:rtl/>
        </w:rPr>
        <w:t>___________________</w:t>
      </w:r>
      <w:r w:rsidRPr="006D43B5">
        <w:rPr>
          <w:szCs w:val="24"/>
          <w:rtl/>
        </w:rPr>
        <w:t>________________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מספר מזהה:_______________________</w:t>
      </w:r>
      <w:r w:rsidR="007000FF" w:rsidRPr="006D43B5">
        <w:rPr>
          <w:rFonts w:hint="cs"/>
          <w:szCs w:val="24"/>
          <w:rtl/>
        </w:rPr>
        <w:t>_____________________</w:t>
      </w:r>
      <w:r w:rsidRPr="006D43B5">
        <w:rPr>
          <w:szCs w:val="24"/>
          <w:rtl/>
        </w:rPr>
        <w:t>____________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מספר עוסק מורשה:_________________________</w:t>
      </w:r>
      <w:r w:rsidR="007000FF" w:rsidRPr="006D43B5">
        <w:rPr>
          <w:rFonts w:hint="cs"/>
          <w:szCs w:val="24"/>
          <w:rtl/>
        </w:rPr>
        <w:t>________________</w:t>
      </w:r>
      <w:r w:rsidRPr="006D43B5">
        <w:rPr>
          <w:szCs w:val="24"/>
          <w:rtl/>
        </w:rPr>
        <w:t>__________</w:t>
      </w:r>
    </w:p>
    <w:p w:rsidR="00086325" w:rsidRPr="006D43B5" w:rsidRDefault="000863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rFonts w:hint="cs"/>
          <w:szCs w:val="24"/>
          <w:rtl/>
        </w:rPr>
        <w:t>פרטי</w:t>
      </w:r>
      <w:r w:rsidR="007B5025" w:rsidRPr="006D43B5">
        <w:rPr>
          <w:szCs w:val="24"/>
          <w:rtl/>
        </w:rPr>
        <w:t xml:space="preserve"> בנק</w:t>
      </w:r>
      <w:r w:rsidRPr="006D43B5">
        <w:rPr>
          <w:rFonts w:hint="cs"/>
          <w:szCs w:val="24"/>
          <w:rtl/>
        </w:rPr>
        <w:t xml:space="preserve"> של המציע (שם, סניף, מספר חשבון)</w:t>
      </w:r>
      <w:r w:rsidRPr="006D43B5">
        <w:rPr>
          <w:szCs w:val="24"/>
          <w:rtl/>
        </w:rPr>
        <w:t>:_________</w:t>
      </w:r>
      <w:r w:rsidR="007000FF" w:rsidRPr="006D43B5">
        <w:rPr>
          <w:rFonts w:hint="cs"/>
          <w:szCs w:val="24"/>
          <w:rtl/>
        </w:rPr>
        <w:t>_______</w:t>
      </w:r>
      <w:r w:rsidRPr="006D43B5">
        <w:rPr>
          <w:szCs w:val="24"/>
          <w:rtl/>
        </w:rPr>
        <w:t>_________________</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שמות המוסמכים לחתום ולהתחייב בשם המציע</w:t>
      </w:r>
      <w:r w:rsidRPr="006D43B5">
        <w:rPr>
          <w:rFonts w:hint="cs"/>
          <w:szCs w:val="24"/>
          <w:rtl/>
        </w:rPr>
        <w:t>, תפקיד</w:t>
      </w:r>
      <w:r w:rsidR="00086325" w:rsidRPr="006D43B5">
        <w:rPr>
          <w:rFonts w:hint="cs"/>
          <w:szCs w:val="24"/>
          <w:rtl/>
        </w:rPr>
        <w:t>יהם</w:t>
      </w:r>
      <w:r w:rsidRPr="006D43B5">
        <w:rPr>
          <w:szCs w:val="24"/>
          <w:rtl/>
        </w:rPr>
        <w:t xml:space="preserve"> ומספרי הזהות שלהם:</w:t>
      </w:r>
    </w:p>
    <w:tbl>
      <w:tblPr>
        <w:tblStyle w:val="TableGrid"/>
        <w:tblpPr w:leftFromText="180" w:rightFromText="180" w:vertAnchor="text" w:horzAnchor="margin" w:tblpXSpec="right" w:tblpY="4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D919A8" w:rsidRPr="006D43B5" w:rsidTr="00D919A8">
        <w:tc>
          <w:tcPr>
            <w:tcW w:w="425"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א.</w:t>
            </w: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 xml:space="preserve">שם פרטי:  </w:t>
            </w:r>
          </w:p>
        </w:tc>
        <w:tc>
          <w:tcPr>
            <w:tcW w:w="1271" w:type="dxa"/>
            <w:tcBorders>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שם משפחה:</w:t>
            </w:r>
          </w:p>
        </w:tc>
        <w:tc>
          <w:tcPr>
            <w:tcW w:w="1553" w:type="dxa"/>
            <w:tcBorders>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ת"ז</w:t>
            </w:r>
            <w:r w:rsidRPr="006D43B5">
              <w:rPr>
                <w:rFonts w:ascii="David" w:hAnsi="David"/>
                <w:szCs w:val="24"/>
              </w:rPr>
              <w:t>:</w:t>
            </w:r>
          </w:p>
        </w:tc>
        <w:tc>
          <w:tcPr>
            <w:tcW w:w="1469" w:type="dxa"/>
            <w:tcBorders>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r w:rsidR="00D919A8" w:rsidRPr="006D43B5" w:rsidTr="00D919A8">
        <w:tc>
          <w:tcPr>
            <w:tcW w:w="425" w:type="dxa"/>
          </w:tcPr>
          <w:p w:rsidR="00D919A8" w:rsidRPr="006D43B5"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תפקיד:</w:t>
            </w:r>
          </w:p>
        </w:tc>
        <w:tc>
          <w:tcPr>
            <w:tcW w:w="1271"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נייח:</w:t>
            </w:r>
          </w:p>
        </w:tc>
        <w:tc>
          <w:tcPr>
            <w:tcW w:w="1553"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נייד</w:t>
            </w:r>
            <w:r w:rsidRPr="006D43B5">
              <w:rPr>
                <w:rFonts w:ascii="David" w:hAnsi="David"/>
                <w:szCs w:val="24"/>
              </w:rPr>
              <w:t>:</w:t>
            </w:r>
          </w:p>
        </w:tc>
        <w:tc>
          <w:tcPr>
            <w:tcW w:w="1469" w:type="dxa"/>
            <w:tcBorders>
              <w:top w:val="single" w:sz="4" w:space="0" w:color="auto"/>
              <w:bottom w:val="single" w:sz="4" w:space="0" w:color="auto"/>
            </w:tcBorders>
            <w:shd w:val="clear" w:color="auto" w:fill="auto"/>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r w:rsidR="00D919A8" w:rsidRPr="006D43B5" w:rsidTr="00D919A8">
        <w:tc>
          <w:tcPr>
            <w:tcW w:w="425" w:type="dxa"/>
          </w:tcPr>
          <w:p w:rsidR="00D919A8" w:rsidRPr="006D43B5"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דוא"ל:</w:t>
            </w:r>
          </w:p>
        </w:tc>
        <w:tc>
          <w:tcPr>
            <w:tcW w:w="1271"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פקס':</w:t>
            </w:r>
          </w:p>
        </w:tc>
        <w:tc>
          <w:tcPr>
            <w:tcW w:w="1553"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דוגמת חתימה</w:t>
            </w:r>
            <w:r w:rsidRPr="006D43B5">
              <w:rPr>
                <w:rFonts w:ascii="David" w:hAnsi="David"/>
                <w:szCs w:val="24"/>
              </w:rPr>
              <w:t>:</w:t>
            </w:r>
          </w:p>
        </w:tc>
        <w:tc>
          <w:tcPr>
            <w:tcW w:w="1469"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r w:rsidR="00D919A8" w:rsidRPr="006D43B5" w:rsidTr="00D919A8">
        <w:tc>
          <w:tcPr>
            <w:tcW w:w="425" w:type="dxa"/>
          </w:tcPr>
          <w:p w:rsidR="00D919A8" w:rsidRPr="006D43B5" w:rsidRDefault="00D919A8" w:rsidP="00D919A8">
            <w:pPr>
              <w:widowControl w:val="0"/>
              <w:spacing w:before="100" w:beforeAutospacing="1" w:after="100" w:afterAutospacing="1" w:line="360" w:lineRule="auto"/>
              <w:jc w:val="both"/>
              <w:rPr>
                <w:rFonts w:ascii="David" w:hAnsi="David"/>
                <w:szCs w:val="24"/>
                <w:rtl/>
              </w:rPr>
            </w:pPr>
            <w:r w:rsidRPr="006D43B5">
              <w:rPr>
                <w:rFonts w:ascii="David" w:hAnsi="David"/>
                <w:szCs w:val="24"/>
                <w:rtl/>
              </w:rPr>
              <w:t>ב.</w:t>
            </w: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 xml:space="preserve">שם פרטי:  </w:t>
            </w:r>
          </w:p>
        </w:tc>
        <w:tc>
          <w:tcPr>
            <w:tcW w:w="1271"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שם משפחה:</w:t>
            </w:r>
          </w:p>
        </w:tc>
        <w:tc>
          <w:tcPr>
            <w:tcW w:w="1553"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ת"ז</w:t>
            </w:r>
            <w:r w:rsidRPr="006D43B5">
              <w:rPr>
                <w:rFonts w:ascii="David" w:hAnsi="David"/>
                <w:szCs w:val="24"/>
              </w:rPr>
              <w:t>:</w:t>
            </w:r>
          </w:p>
        </w:tc>
        <w:tc>
          <w:tcPr>
            <w:tcW w:w="1469"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r w:rsidR="00D919A8" w:rsidRPr="006D43B5" w:rsidTr="00D919A8">
        <w:tc>
          <w:tcPr>
            <w:tcW w:w="425" w:type="dxa"/>
          </w:tcPr>
          <w:p w:rsidR="00D919A8" w:rsidRPr="006D43B5"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תפקיד:</w:t>
            </w:r>
          </w:p>
        </w:tc>
        <w:tc>
          <w:tcPr>
            <w:tcW w:w="1271"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נייח:</w:t>
            </w:r>
          </w:p>
        </w:tc>
        <w:tc>
          <w:tcPr>
            <w:tcW w:w="1553"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נייד</w:t>
            </w:r>
            <w:r w:rsidRPr="006D43B5">
              <w:rPr>
                <w:rFonts w:ascii="David" w:hAnsi="David"/>
                <w:szCs w:val="24"/>
              </w:rPr>
              <w:t>:</w:t>
            </w:r>
          </w:p>
        </w:tc>
        <w:tc>
          <w:tcPr>
            <w:tcW w:w="1469"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r w:rsidR="00D919A8" w:rsidRPr="006D43B5" w:rsidTr="00D919A8">
        <w:tc>
          <w:tcPr>
            <w:tcW w:w="425" w:type="dxa"/>
          </w:tcPr>
          <w:p w:rsidR="00D919A8" w:rsidRPr="006D43B5" w:rsidRDefault="00D919A8" w:rsidP="00D919A8">
            <w:pPr>
              <w:widowControl w:val="0"/>
              <w:spacing w:before="100" w:beforeAutospacing="1" w:after="100" w:afterAutospacing="1" w:line="360" w:lineRule="auto"/>
              <w:jc w:val="both"/>
              <w:rPr>
                <w:rFonts w:ascii="David" w:hAnsi="David"/>
                <w:szCs w:val="24"/>
                <w:rtl/>
              </w:rPr>
            </w:pPr>
          </w:p>
        </w:tc>
        <w:tc>
          <w:tcPr>
            <w:tcW w:w="1273"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דוא"ל:</w:t>
            </w:r>
          </w:p>
        </w:tc>
        <w:tc>
          <w:tcPr>
            <w:tcW w:w="1271"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416"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פקס':</w:t>
            </w:r>
          </w:p>
        </w:tc>
        <w:tc>
          <w:tcPr>
            <w:tcW w:w="1553"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c>
          <w:tcPr>
            <w:tcW w:w="1607" w:type="dxa"/>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r w:rsidRPr="006D43B5">
              <w:rPr>
                <w:rFonts w:ascii="David" w:hAnsi="David"/>
                <w:szCs w:val="24"/>
                <w:rtl/>
              </w:rPr>
              <w:t>דוגמת חתימה</w:t>
            </w:r>
            <w:r w:rsidRPr="006D43B5">
              <w:rPr>
                <w:rFonts w:ascii="David" w:hAnsi="David"/>
                <w:szCs w:val="24"/>
              </w:rPr>
              <w:t>:</w:t>
            </w:r>
          </w:p>
        </w:tc>
        <w:tc>
          <w:tcPr>
            <w:tcW w:w="1469" w:type="dxa"/>
            <w:tcBorders>
              <w:top w:val="single" w:sz="4" w:space="0" w:color="auto"/>
              <w:bottom w:val="single" w:sz="4" w:space="0" w:color="auto"/>
            </w:tcBorders>
            <w:vAlign w:val="bottom"/>
          </w:tcPr>
          <w:p w:rsidR="00D919A8" w:rsidRPr="006D43B5" w:rsidRDefault="00D919A8" w:rsidP="00D919A8">
            <w:pPr>
              <w:widowControl w:val="0"/>
              <w:spacing w:before="100" w:beforeAutospacing="1" w:after="100" w:afterAutospacing="1" w:line="276" w:lineRule="auto"/>
              <w:rPr>
                <w:rFonts w:ascii="David" w:hAnsi="David"/>
                <w:szCs w:val="24"/>
                <w:rtl/>
              </w:rPr>
            </w:pPr>
          </w:p>
        </w:tc>
      </w:tr>
    </w:tbl>
    <w:p w:rsidR="009A6CDB" w:rsidRPr="006D43B5" w:rsidRDefault="009A6CDB"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Pr>
        <w:rPr>
          <w:rtl/>
        </w:rPr>
      </w:pPr>
    </w:p>
    <w:p w:rsidR="00D919A8" w:rsidRPr="006D43B5" w:rsidRDefault="00D919A8" w:rsidP="009A6CDB"/>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szCs w:val="24"/>
          <w:rtl/>
        </w:rPr>
        <w:t xml:space="preserve">הנ"ל מוסמכים להתחייב בשם המציע  </w:t>
      </w:r>
      <w:r w:rsidRPr="006D43B5">
        <w:rPr>
          <w:b/>
          <w:bCs/>
          <w:szCs w:val="24"/>
          <w:rtl/>
        </w:rPr>
        <w:t>ביחד / לחוד</w:t>
      </w:r>
      <w:r w:rsidRPr="006D43B5">
        <w:rPr>
          <w:szCs w:val="24"/>
          <w:rtl/>
        </w:rPr>
        <w:t xml:space="preserve">  </w:t>
      </w:r>
      <w:r w:rsidRPr="006D43B5">
        <w:rPr>
          <w:rFonts w:hint="cs"/>
          <w:i/>
          <w:iCs/>
          <w:sz w:val="18"/>
          <w:szCs w:val="18"/>
          <w:rtl/>
        </w:rPr>
        <w:t>[מחק את המיותר]</w:t>
      </w:r>
      <w:r w:rsidRPr="006D43B5">
        <w:rPr>
          <w:rFonts w:hint="cs"/>
          <w:szCs w:val="24"/>
          <w:rtl/>
        </w:rPr>
        <w:t>.</w:t>
      </w: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דרישות נוספות כמו תוספת חותמת, אם ישנן</w:t>
      </w:r>
      <w:r w:rsidRPr="006D43B5">
        <w:rPr>
          <w:rFonts w:hint="cs"/>
          <w:szCs w:val="24"/>
          <w:rtl/>
        </w:rPr>
        <w:t>:</w:t>
      </w:r>
    </w:p>
    <w:p w:rsidR="007B5025" w:rsidRPr="006D43B5" w:rsidRDefault="007B5025" w:rsidP="00F90B17">
      <w:pPr>
        <w:widowControl w:val="0"/>
        <w:spacing w:before="100" w:beforeAutospacing="1" w:after="100" w:afterAutospacing="1" w:line="360" w:lineRule="auto"/>
        <w:ind w:left="351"/>
        <w:jc w:val="both"/>
        <w:rPr>
          <w:szCs w:val="24"/>
          <w:rtl/>
        </w:rPr>
      </w:pPr>
      <w:r w:rsidRPr="006D43B5">
        <w:rPr>
          <w:rtl/>
        </w:rPr>
        <w:t xml:space="preserve"> </w:t>
      </w:r>
      <w:r w:rsidRPr="006D43B5">
        <w:rPr>
          <w:szCs w:val="24"/>
          <w:rtl/>
        </w:rPr>
        <w:t>____________________________________________________________________</w:t>
      </w:r>
    </w:p>
    <w:p w:rsidR="007B5025" w:rsidRPr="006D43B5" w:rsidRDefault="007B5025" w:rsidP="00F90B17">
      <w:pPr>
        <w:widowControl w:val="0"/>
        <w:spacing w:before="100" w:beforeAutospacing="1" w:after="100" w:afterAutospacing="1" w:line="360" w:lineRule="auto"/>
        <w:ind w:left="360" w:firstLine="43"/>
        <w:jc w:val="both"/>
        <w:rPr>
          <w:szCs w:val="24"/>
          <w:rtl/>
        </w:rPr>
      </w:pPr>
      <w:r w:rsidRPr="006D43B5">
        <w:rPr>
          <w:szCs w:val="24"/>
          <w:rtl/>
        </w:rPr>
        <w:t>____________________________________________________________________</w:t>
      </w:r>
      <w:r w:rsidRPr="006D43B5">
        <w:rPr>
          <w:rFonts w:hint="cs"/>
          <w:szCs w:val="24"/>
          <w:rtl/>
        </w:rPr>
        <w:t xml:space="preserve"> </w:t>
      </w:r>
    </w:p>
    <w:p w:rsidR="00D919A8" w:rsidRPr="006D43B5" w:rsidRDefault="00D919A8" w:rsidP="00F90B17">
      <w:pPr>
        <w:widowControl w:val="0"/>
        <w:spacing w:before="100" w:beforeAutospacing="1" w:after="100" w:afterAutospacing="1" w:line="360" w:lineRule="auto"/>
        <w:ind w:left="360" w:firstLine="43"/>
        <w:jc w:val="both"/>
        <w:rPr>
          <w:szCs w:val="24"/>
          <w:rtl/>
        </w:rPr>
      </w:pP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rFonts w:hint="cs"/>
          <w:szCs w:val="24"/>
          <w:rtl/>
        </w:rPr>
        <w:lastRenderedPageBreak/>
        <w:t>בעלי הזיקה של המציע, כהגדרתם בסעיף 2ב לחוק עסקאות גופים ציבוריים, התשל"ו-1976:</w:t>
      </w:r>
    </w:p>
    <w:p w:rsidR="007B5025" w:rsidRPr="006D43B5" w:rsidRDefault="007B5025" w:rsidP="00F90B17">
      <w:pPr>
        <w:widowControl w:val="0"/>
        <w:spacing w:before="100" w:beforeAutospacing="1" w:after="100" w:afterAutospacing="1" w:line="360" w:lineRule="auto"/>
        <w:ind w:left="360" w:firstLine="43"/>
        <w:jc w:val="both"/>
        <w:rPr>
          <w:szCs w:val="24"/>
          <w:rtl/>
        </w:rPr>
      </w:pPr>
      <w:r w:rsidRPr="006D43B5">
        <w:rPr>
          <w:rFonts w:hint="cs"/>
          <w:szCs w:val="24"/>
          <w:rtl/>
        </w:rPr>
        <w:t>____________________________________________________________________</w:t>
      </w:r>
    </w:p>
    <w:p w:rsidR="007B5025" w:rsidRPr="006D43B5" w:rsidRDefault="007B5025" w:rsidP="00F90B17">
      <w:pPr>
        <w:widowControl w:val="0"/>
        <w:spacing w:before="100" w:beforeAutospacing="1" w:after="100" w:afterAutospacing="1" w:line="360" w:lineRule="auto"/>
        <w:ind w:left="360" w:firstLine="43"/>
        <w:jc w:val="both"/>
        <w:rPr>
          <w:szCs w:val="24"/>
          <w:rtl/>
        </w:rPr>
      </w:pPr>
      <w:r w:rsidRPr="006D43B5">
        <w:rPr>
          <w:rFonts w:hint="cs"/>
          <w:szCs w:val="24"/>
          <w:rtl/>
        </w:rPr>
        <w:t>____________________________________________________________________</w:t>
      </w:r>
    </w:p>
    <w:p w:rsidR="007B5025" w:rsidRPr="006D43B5" w:rsidRDefault="007B5025" w:rsidP="00F90B17">
      <w:pPr>
        <w:widowControl w:val="0"/>
        <w:spacing w:before="100" w:beforeAutospacing="1" w:after="100" w:afterAutospacing="1" w:line="360" w:lineRule="auto"/>
        <w:ind w:left="360" w:firstLine="43"/>
        <w:jc w:val="both"/>
        <w:rPr>
          <w:szCs w:val="24"/>
          <w:rtl/>
        </w:rPr>
      </w:pPr>
    </w:p>
    <w:p w:rsidR="007B5025" w:rsidRPr="006D43B5" w:rsidRDefault="007B5025"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tl/>
        </w:rPr>
      </w:pPr>
      <w:r w:rsidRPr="006D43B5">
        <w:rPr>
          <w:rFonts w:hint="cs"/>
          <w:szCs w:val="24"/>
          <w:rtl/>
        </w:rPr>
        <w:t xml:space="preserve">בעלי השליטה במציע, כהגדרתם בחוק הבנקאות (רישוי), התשמ"א-1981: </w:t>
      </w:r>
    </w:p>
    <w:p w:rsidR="007B5025" w:rsidRPr="006D43B5" w:rsidRDefault="007B5025" w:rsidP="00F90B17">
      <w:pPr>
        <w:widowControl w:val="0"/>
        <w:spacing w:before="100" w:beforeAutospacing="1" w:after="100" w:afterAutospacing="1" w:line="360" w:lineRule="auto"/>
        <w:ind w:left="360" w:firstLine="43"/>
        <w:jc w:val="both"/>
        <w:rPr>
          <w:szCs w:val="24"/>
          <w:rtl/>
        </w:rPr>
      </w:pPr>
      <w:r w:rsidRPr="006D43B5">
        <w:rPr>
          <w:rFonts w:hint="cs"/>
          <w:szCs w:val="24"/>
          <w:rtl/>
        </w:rPr>
        <w:t>____________________________________________________________________</w:t>
      </w:r>
    </w:p>
    <w:p w:rsidR="007B5025" w:rsidRPr="006D43B5" w:rsidRDefault="007B5025" w:rsidP="00F90B17">
      <w:pPr>
        <w:widowControl w:val="0"/>
        <w:spacing w:before="100" w:beforeAutospacing="1" w:after="100" w:afterAutospacing="1" w:line="360" w:lineRule="auto"/>
        <w:ind w:left="360" w:firstLine="43"/>
        <w:jc w:val="both"/>
        <w:rPr>
          <w:szCs w:val="24"/>
          <w:rtl/>
        </w:rPr>
      </w:pPr>
      <w:r w:rsidRPr="006D43B5">
        <w:rPr>
          <w:rFonts w:hint="cs"/>
          <w:szCs w:val="24"/>
          <w:rtl/>
        </w:rPr>
        <w:t>____________________________________________________________________</w:t>
      </w:r>
    </w:p>
    <w:p w:rsidR="005C0F7B" w:rsidRPr="006D43B5" w:rsidRDefault="005C0F7B" w:rsidP="00A07BA2">
      <w:pPr>
        <w:pStyle w:val="ListParagraph"/>
        <w:widowControl w:val="0"/>
        <w:numPr>
          <w:ilvl w:val="0"/>
          <w:numId w:val="36"/>
        </w:numPr>
        <w:tabs>
          <w:tab w:val="left" w:pos="8351"/>
          <w:tab w:val="left" w:pos="8531"/>
          <w:tab w:val="left" w:pos="8711"/>
        </w:tabs>
        <w:spacing w:after="120" w:line="360" w:lineRule="auto"/>
        <w:contextualSpacing/>
        <w:jc w:val="both"/>
        <w:rPr>
          <w:szCs w:val="24"/>
        </w:rPr>
      </w:pPr>
      <w:r w:rsidRPr="006D43B5">
        <w:rPr>
          <w:szCs w:val="24"/>
          <w:rtl/>
        </w:rPr>
        <w:t xml:space="preserve">זה שמי, להלן חתימתי ותוכן תצהירי דלעיל אמת. </w:t>
      </w:r>
    </w:p>
    <w:p w:rsidR="00963DF8" w:rsidRPr="006D43B5" w:rsidRDefault="00963DF8" w:rsidP="00963DF8">
      <w:pPr>
        <w:pStyle w:val="ListParagraph"/>
        <w:widowControl w:val="0"/>
        <w:tabs>
          <w:tab w:val="left" w:pos="8351"/>
          <w:tab w:val="left" w:pos="8531"/>
          <w:tab w:val="left" w:pos="8711"/>
        </w:tabs>
        <w:spacing w:after="120" w:line="360" w:lineRule="auto"/>
        <w:ind w:left="360"/>
        <w:contextualSpacing/>
        <w:jc w:val="both"/>
        <w:rPr>
          <w:szCs w:val="24"/>
          <w:rtl/>
        </w:rPr>
      </w:pPr>
    </w:p>
    <w:p w:rsidR="00086325" w:rsidRPr="006D43B5" w:rsidRDefault="00EA70B1" w:rsidP="00F90B17">
      <w:pPr>
        <w:widowControl w:val="0"/>
        <w:tabs>
          <w:tab w:val="left" w:pos="8351"/>
          <w:tab w:val="left" w:pos="8531"/>
          <w:tab w:val="left" w:pos="8711"/>
        </w:tabs>
        <w:spacing w:line="360" w:lineRule="auto"/>
        <w:ind w:left="5619" w:hanging="4899"/>
        <w:jc w:val="both"/>
        <w:rPr>
          <w:szCs w:val="24"/>
          <w:rtl/>
        </w:rPr>
      </w:pPr>
      <w:r w:rsidRPr="006D43B5">
        <w:rPr>
          <w:rFonts w:hint="cs"/>
          <w:szCs w:val="24"/>
          <w:rtl/>
        </w:rPr>
        <w:t>_________________</w:t>
      </w:r>
      <w:r w:rsidR="00086325" w:rsidRPr="006D43B5">
        <w:rPr>
          <w:rFonts w:hint="cs"/>
          <w:szCs w:val="24"/>
          <w:rtl/>
        </w:rPr>
        <w:tab/>
        <w:t xml:space="preserve">      __________________</w:t>
      </w:r>
      <w:r w:rsidR="00086325" w:rsidRPr="006D43B5">
        <w:rPr>
          <w:rFonts w:hint="cs"/>
          <w:szCs w:val="24"/>
          <w:rtl/>
        </w:rPr>
        <w:tab/>
      </w:r>
    </w:p>
    <w:p w:rsidR="00086325" w:rsidRPr="006D43B5" w:rsidRDefault="00EA70B1" w:rsidP="00F90B17">
      <w:pPr>
        <w:widowControl w:val="0"/>
        <w:tabs>
          <w:tab w:val="left" w:pos="8351"/>
          <w:tab w:val="left" w:pos="8531"/>
          <w:tab w:val="left" w:pos="8711"/>
        </w:tabs>
        <w:spacing w:line="360" w:lineRule="auto"/>
        <w:ind w:left="5619" w:hanging="4899"/>
        <w:jc w:val="both"/>
        <w:rPr>
          <w:b/>
          <w:bCs/>
          <w:szCs w:val="24"/>
          <w:u w:val="single"/>
          <w:rtl/>
        </w:rPr>
      </w:pPr>
      <w:r w:rsidRPr="006D43B5">
        <w:rPr>
          <w:rFonts w:hint="cs"/>
          <w:szCs w:val="24"/>
          <w:rtl/>
        </w:rPr>
        <w:t>תאריך</w:t>
      </w:r>
      <w:r w:rsidR="00086325" w:rsidRPr="006D43B5">
        <w:rPr>
          <w:rFonts w:hint="cs"/>
          <w:szCs w:val="24"/>
          <w:rtl/>
        </w:rPr>
        <w:tab/>
        <w:t xml:space="preserve">              חתימת המצהיר</w:t>
      </w:r>
      <w:r w:rsidRPr="006D43B5">
        <w:rPr>
          <w:rFonts w:hint="cs"/>
          <w:szCs w:val="24"/>
          <w:rtl/>
        </w:rPr>
        <w:t>/ה</w:t>
      </w:r>
    </w:p>
    <w:p w:rsidR="005C0F7B" w:rsidRPr="006D43B5" w:rsidRDefault="005C0F7B" w:rsidP="00F90B17">
      <w:pPr>
        <w:widowControl w:val="0"/>
        <w:spacing w:before="100" w:beforeAutospacing="1" w:after="100" w:afterAutospacing="1" w:line="360" w:lineRule="auto"/>
        <w:ind w:left="360" w:firstLine="43"/>
        <w:jc w:val="both"/>
        <w:rPr>
          <w:szCs w:val="24"/>
          <w:rtl/>
        </w:rPr>
      </w:pPr>
    </w:p>
    <w:p w:rsidR="003016D9" w:rsidRPr="006D43B5" w:rsidRDefault="003016D9" w:rsidP="00F90B17">
      <w:pPr>
        <w:widowControl w:val="0"/>
        <w:bidi w:val="0"/>
        <w:spacing w:after="160" w:line="360" w:lineRule="auto"/>
        <w:jc w:val="center"/>
        <w:rPr>
          <w:b/>
          <w:bCs/>
          <w:sz w:val="28"/>
          <w:szCs w:val="28"/>
          <w:u w:val="single"/>
          <w:rtl/>
        </w:rPr>
      </w:pPr>
    </w:p>
    <w:p w:rsidR="007811C7" w:rsidRPr="006D43B5" w:rsidRDefault="007811C7" w:rsidP="00F90B17">
      <w:pPr>
        <w:widowControl w:val="0"/>
        <w:bidi w:val="0"/>
        <w:spacing w:after="160" w:line="360" w:lineRule="auto"/>
        <w:jc w:val="center"/>
        <w:rPr>
          <w:b/>
          <w:bCs/>
          <w:sz w:val="28"/>
          <w:szCs w:val="28"/>
          <w:u w:val="single"/>
          <w:rtl/>
        </w:rPr>
      </w:pPr>
      <w:r w:rsidRPr="006D43B5">
        <w:rPr>
          <w:rFonts w:hint="cs"/>
          <w:b/>
          <w:bCs/>
          <w:sz w:val="28"/>
          <w:szCs w:val="28"/>
          <w:u w:val="single"/>
          <w:rtl/>
        </w:rPr>
        <w:t>אישור עורך דין</w:t>
      </w:r>
    </w:p>
    <w:p w:rsidR="007811C7" w:rsidRPr="006D43B5" w:rsidRDefault="007811C7" w:rsidP="00F90B17">
      <w:pPr>
        <w:widowControl w:val="0"/>
        <w:tabs>
          <w:tab w:val="left" w:pos="8351"/>
          <w:tab w:val="left" w:pos="8531"/>
          <w:tab w:val="left" w:pos="8711"/>
        </w:tabs>
        <w:spacing w:after="120" w:line="360" w:lineRule="auto"/>
        <w:jc w:val="center"/>
        <w:rPr>
          <w:b/>
          <w:bCs/>
          <w:szCs w:val="24"/>
          <w:u w:val="single"/>
          <w:rtl/>
        </w:rPr>
      </w:pPr>
    </w:p>
    <w:p w:rsidR="007811C7" w:rsidRPr="006D43B5" w:rsidRDefault="007811C7" w:rsidP="00F90B17">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5B216D" w:rsidRPr="006D43B5">
        <w:rPr>
          <w:rFonts w:hint="cs"/>
          <w:szCs w:val="24"/>
          <w:rtl/>
        </w:rPr>
        <w:t>,</w:t>
      </w:r>
      <w:r w:rsidRPr="006D43B5">
        <w:rPr>
          <w:rFonts w:hint="cs"/>
          <w:szCs w:val="24"/>
          <w:rtl/>
        </w:rPr>
        <w:t xml:space="preserve"> עו"ד _____________________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811C7" w:rsidRPr="006D43B5" w:rsidRDefault="007811C7" w:rsidP="00F90B17">
      <w:pPr>
        <w:widowControl w:val="0"/>
        <w:spacing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6D43B5" w:rsidTr="00DF48FD">
        <w:tc>
          <w:tcPr>
            <w:tcW w:w="1383" w:type="dxa"/>
          </w:tcPr>
          <w:p w:rsidR="005B216D" w:rsidRPr="006D43B5" w:rsidRDefault="005B216D" w:rsidP="00DF48FD">
            <w:pPr>
              <w:spacing w:line="360" w:lineRule="auto"/>
              <w:jc w:val="center"/>
              <w:rPr>
                <w:sz w:val="22"/>
                <w:szCs w:val="24"/>
                <w:rtl/>
              </w:rPr>
            </w:pPr>
          </w:p>
        </w:tc>
        <w:tc>
          <w:tcPr>
            <w:tcW w:w="1843"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תאריך</w:t>
            </w:r>
          </w:p>
        </w:tc>
        <w:tc>
          <w:tcPr>
            <w:tcW w:w="567" w:type="dxa"/>
          </w:tcPr>
          <w:p w:rsidR="005B216D" w:rsidRPr="006D43B5" w:rsidRDefault="005B216D" w:rsidP="00DF48FD">
            <w:pPr>
              <w:spacing w:line="360" w:lineRule="auto"/>
              <w:jc w:val="center"/>
              <w:rPr>
                <w:sz w:val="22"/>
                <w:szCs w:val="24"/>
                <w:rtl/>
              </w:rPr>
            </w:pPr>
          </w:p>
        </w:tc>
        <w:tc>
          <w:tcPr>
            <w:tcW w:w="2131"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מספר רישיון</w:t>
            </w:r>
          </w:p>
        </w:tc>
        <w:tc>
          <w:tcPr>
            <w:tcW w:w="562" w:type="dxa"/>
          </w:tcPr>
          <w:p w:rsidR="005B216D" w:rsidRPr="006D43B5" w:rsidRDefault="005B216D" w:rsidP="00DF48FD">
            <w:pPr>
              <w:spacing w:line="360" w:lineRule="auto"/>
              <w:jc w:val="center"/>
              <w:rPr>
                <w:sz w:val="22"/>
                <w:szCs w:val="24"/>
                <w:rtl/>
              </w:rPr>
            </w:pPr>
          </w:p>
        </w:tc>
        <w:tc>
          <w:tcPr>
            <w:tcW w:w="2127"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חתימה וחותמת</w:t>
            </w:r>
          </w:p>
        </w:tc>
        <w:tc>
          <w:tcPr>
            <w:tcW w:w="1253" w:type="dxa"/>
          </w:tcPr>
          <w:p w:rsidR="005B216D" w:rsidRPr="006D43B5" w:rsidRDefault="005B216D" w:rsidP="00DF48FD">
            <w:pPr>
              <w:spacing w:line="360" w:lineRule="auto"/>
              <w:jc w:val="center"/>
              <w:rPr>
                <w:sz w:val="22"/>
                <w:szCs w:val="24"/>
                <w:rtl/>
              </w:rPr>
            </w:pPr>
          </w:p>
        </w:tc>
      </w:tr>
    </w:tbl>
    <w:p w:rsidR="00EF1AD5" w:rsidRPr="006D43B5" w:rsidRDefault="00EF1AD5" w:rsidP="00CE32E1">
      <w:pPr>
        <w:widowControl w:val="0"/>
        <w:tabs>
          <w:tab w:val="left" w:pos="5292"/>
        </w:tabs>
        <w:bidi w:val="0"/>
        <w:spacing w:after="160" w:line="259" w:lineRule="auto"/>
        <w:rPr>
          <w:b/>
          <w:bCs/>
          <w:sz w:val="28"/>
          <w:szCs w:val="30"/>
        </w:rPr>
      </w:pPr>
    </w:p>
    <w:p w:rsidR="004B1E34" w:rsidRPr="006D43B5" w:rsidRDefault="004B1E34">
      <w:pPr>
        <w:bidi w:val="0"/>
        <w:spacing w:after="160" w:line="259" w:lineRule="auto"/>
        <w:rPr>
          <w:b/>
          <w:bCs/>
          <w:sz w:val="28"/>
          <w:szCs w:val="30"/>
        </w:rPr>
      </w:pPr>
      <w:r w:rsidRPr="006D43B5">
        <w:rPr>
          <w:b/>
          <w:bCs/>
          <w:sz w:val="28"/>
          <w:szCs w:val="30"/>
          <w:rtl/>
        </w:rPr>
        <w:br w:type="page"/>
      </w:r>
    </w:p>
    <w:p w:rsidR="00827D6F" w:rsidRPr="006D43B5" w:rsidRDefault="00827D6F" w:rsidP="00827D6F">
      <w:pPr>
        <w:widowControl w:val="0"/>
      </w:pPr>
    </w:p>
    <w:p w:rsidR="007B5025" w:rsidRPr="006D43B5" w:rsidRDefault="007B5025" w:rsidP="00D6384E">
      <w:pPr>
        <w:widowControl w:val="0"/>
        <w:spacing w:line="360" w:lineRule="auto"/>
        <w:jc w:val="center"/>
        <w:rPr>
          <w:b/>
          <w:bCs/>
          <w:sz w:val="28"/>
          <w:szCs w:val="30"/>
          <w:u w:val="single"/>
          <w:rtl/>
        </w:rPr>
      </w:pPr>
      <w:r w:rsidRPr="006D43B5">
        <w:rPr>
          <w:b/>
          <w:bCs/>
          <w:sz w:val="28"/>
          <w:szCs w:val="30"/>
          <w:u w:val="single"/>
          <w:rtl/>
        </w:rPr>
        <w:t>נספח</w:t>
      </w:r>
      <w:r w:rsidR="000669DC" w:rsidRPr="006D43B5">
        <w:rPr>
          <w:rFonts w:hint="cs"/>
          <w:b/>
          <w:bCs/>
          <w:sz w:val="28"/>
          <w:szCs w:val="30"/>
          <w:u w:val="single"/>
          <w:rtl/>
        </w:rPr>
        <w:t xml:space="preserve"> ב'</w:t>
      </w:r>
      <w:r w:rsidRPr="006D43B5">
        <w:rPr>
          <w:b/>
          <w:bCs/>
          <w:sz w:val="28"/>
          <w:szCs w:val="30"/>
          <w:u w:val="single"/>
          <w:rtl/>
        </w:rPr>
        <w:t xml:space="preserve"> </w:t>
      </w:r>
    </w:p>
    <w:p w:rsidR="00CF7CE2" w:rsidRPr="006D43B5" w:rsidRDefault="0028270F" w:rsidP="00545C19">
      <w:pPr>
        <w:widowControl w:val="0"/>
        <w:spacing w:line="360" w:lineRule="auto"/>
        <w:jc w:val="center"/>
        <w:rPr>
          <w:b/>
          <w:bCs/>
          <w:sz w:val="28"/>
          <w:szCs w:val="30"/>
          <w:u w:val="single"/>
          <w:rtl/>
        </w:rPr>
      </w:pPr>
      <w:r w:rsidRPr="006D43B5">
        <w:rPr>
          <w:rFonts w:hint="cs"/>
          <w:b/>
          <w:bCs/>
          <w:sz w:val="28"/>
          <w:szCs w:val="30"/>
          <w:u w:val="single"/>
          <w:rtl/>
        </w:rPr>
        <w:t xml:space="preserve">תצהיר </w:t>
      </w:r>
      <w:r w:rsidR="00545C19" w:rsidRPr="006D43B5">
        <w:rPr>
          <w:rFonts w:hint="cs"/>
          <w:b/>
          <w:bCs/>
          <w:sz w:val="28"/>
          <w:szCs w:val="30"/>
          <w:u w:val="single"/>
          <w:rtl/>
        </w:rPr>
        <w:t xml:space="preserve">הוכחת </w:t>
      </w:r>
      <w:r w:rsidRPr="006D43B5">
        <w:rPr>
          <w:rFonts w:hint="cs"/>
          <w:b/>
          <w:bCs/>
          <w:sz w:val="28"/>
          <w:szCs w:val="30"/>
          <w:u w:val="single"/>
          <w:rtl/>
        </w:rPr>
        <w:t xml:space="preserve">עמידת </w:t>
      </w:r>
      <w:r w:rsidR="00545C19" w:rsidRPr="006D43B5">
        <w:rPr>
          <w:rFonts w:hint="cs"/>
          <w:b/>
          <w:bCs/>
          <w:sz w:val="28"/>
          <w:szCs w:val="30"/>
          <w:u w:val="single"/>
          <w:rtl/>
        </w:rPr>
        <w:t xml:space="preserve">יועץ </w:t>
      </w:r>
      <w:r w:rsidRPr="006D43B5">
        <w:rPr>
          <w:rFonts w:hint="cs"/>
          <w:b/>
          <w:bCs/>
          <w:sz w:val="28"/>
          <w:szCs w:val="30"/>
          <w:u w:val="single"/>
          <w:rtl/>
        </w:rPr>
        <w:t>בתנאי סף מקצועיים</w:t>
      </w:r>
      <w:r w:rsidRPr="006D43B5" w:rsidDel="0028270F">
        <w:rPr>
          <w:rFonts w:hint="cs"/>
          <w:b/>
          <w:bCs/>
          <w:sz w:val="28"/>
          <w:szCs w:val="30"/>
          <w:u w:val="single"/>
          <w:rtl/>
        </w:rPr>
        <w:t xml:space="preserve"> </w:t>
      </w:r>
    </w:p>
    <w:p w:rsidR="00ED4E05" w:rsidRPr="006D43B5" w:rsidRDefault="00ED4E05" w:rsidP="00545C19">
      <w:pPr>
        <w:widowControl w:val="0"/>
        <w:spacing w:line="360" w:lineRule="auto"/>
        <w:jc w:val="center"/>
        <w:rPr>
          <w:b/>
          <w:bCs/>
          <w:sz w:val="28"/>
          <w:szCs w:val="30"/>
          <w:u w:val="single"/>
          <w:rtl/>
        </w:rPr>
      </w:pPr>
    </w:p>
    <w:p w:rsidR="00CF7CE2" w:rsidRPr="006D43B5" w:rsidRDefault="00CF7CE2" w:rsidP="007E1405">
      <w:pPr>
        <w:widowControl w:val="0"/>
        <w:spacing w:line="360" w:lineRule="auto"/>
        <w:jc w:val="both"/>
        <w:rPr>
          <w:i/>
          <w:iCs/>
          <w:snapToGrid w:val="0"/>
          <w:szCs w:val="24"/>
          <w:rtl/>
        </w:rPr>
      </w:pPr>
      <w:r w:rsidRPr="006D43B5">
        <w:rPr>
          <w:rFonts w:hint="cs"/>
          <w:i/>
          <w:iCs/>
          <w:snapToGrid w:val="0"/>
          <w:szCs w:val="24"/>
          <w:rtl/>
        </w:rPr>
        <w:t xml:space="preserve"> [</w:t>
      </w:r>
      <w:r w:rsidR="00545C19" w:rsidRPr="006D43B5">
        <w:rPr>
          <w:rFonts w:hint="cs"/>
          <w:i/>
          <w:iCs/>
          <w:snapToGrid w:val="0"/>
          <w:szCs w:val="24"/>
          <w:rtl/>
        </w:rPr>
        <w:t>על כל יועץ מוצע למלא תצהיר זה</w:t>
      </w:r>
      <w:r w:rsidR="005A25F5" w:rsidRPr="006D43B5">
        <w:rPr>
          <w:rFonts w:hint="cs"/>
          <w:i/>
          <w:iCs/>
          <w:snapToGrid w:val="0"/>
          <w:szCs w:val="24"/>
          <w:rtl/>
        </w:rPr>
        <w:t>, כ</w:t>
      </w:r>
      <w:r w:rsidR="00C21DDA" w:rsidRPr="006D43B5">
        <w:rPr>
          <w:rFonts w:hint="cs"/>
          <w:i/>
          <w:iCs/>
          <w:snapToGrid w:val="0"/>
          <w:szCs w:val="24"/>
          <w:rtl/>
        </w:rPr>
        <w:t>ך</w:t>
      </w:r>
      <w:r w:rsidR="005A25F5" w:rsidRPr="006D43B5">
        <w:rPr>
          <w:rFonts w:hint="cs"/>
          <w:i/>
          <w:iCs/>
          <w:snapToGrid w:val="0"/>
          <w:szCs w:val="24"/>
          <w:rtl/>
        </w:rPr>
        <w:t xml:space="preserve"> שיוגשו מספר תצהירים כמספר היועצים המוצעים</w:t>
      </w:r>
      <w:r w:rsidR="00545C19" w:rsidRPr="006D43B5">
        <w:rPr>
          <w:rFonts w:hint="cs"/>
          <w:i/>
          <w:iCs/>
          <w:snapToGrid w:val="0"/>
          <w:szCs w:val="24"/>
          <w:rtl/>
        </w:rPr>
        <w:t xml:space="preserve">. </w:t>
      </w:r>
      <w:r w:rsidRPr="006D43B5">
        <w:rPr>
          <w:rFonts w:hint="cs"/>
          <w:i/>
          <w:iCs/>
          <w:snapToGrid w:val="0"/>
          <w:szCs w:val="24"/>
          <w:rtl/>
        </w:rPr>
        <w:t xml:space="preserve">הפרטים שימסרו בתצהיר זה, ישמשו </w:t>
      </w:r>
      <w:r w:rsidR="005A25F5" w:rsidRPr="006D43B5">
        <w:rPr>
          <w:rFonts w:hint="cs"/>
          <w:i/>
          <w:iCs/>
          <w:snapToGrid w:val="0"/>
          <w:szCs w:val="24"/>
          <w:rtl/>
        </w:rPr>
        <w:t xml:space="preserve">הן לצורך הוכחת עמידה בתנאי הסף המקצועיים כמפורט בסעיף </w:t>
      </w:r>
      <w:r w:rsidR="005A25F5" w:rsidRPr="006D43B5">
        <w:rPr>
          <w:rFonts w:ascii="David" w:hAnsi="David"/>
          <w:b/>
          <w:bCs/>
          <w:rtl/>
        </w:rPr>
        <w:fldChar w:fldCharType="begin" w:fldLock="1"/>
      </w:r>
      <w:r w:rsidR="005A25F5" w:rsidRPr="006D43B5">
        <w:rPr>
          <w:rFonts w:ascii="David" w:hAnsi="David"/>
          <w:b/>
          <w:bCs/>
          <w:rtl/>
        </w:rPr>
        <w:instrText xml:space="preserve"> </w:instrText>
      </w:r>
      <w:r w:rsidR="005A25F5" w:rsidRPr="006D43B5">
        <w:rPr>
          <w:rFonts w:ascii="David" w:hAnsi="David" w:hint="cs"/>
          <w:b/>
          <w:bCs/>
        </w:rPr>
        <w:instrText>REF</w:instrText>
      </w:r>
      <w:r w:rsidR="005A25F5" w:rsidRPr="006D43B5">
        <w:rPr>
          <w:rFonts w:ascii="David" w:hAnsi="David" w:hint="cs"/>
          <w:b/>
          <w:bCs/>
          <w:rtl/>
        </w:rPr>
        <w:instrText xml:space="preserve"> _</w:instrText>
      </w:r>
      <w:r w:rsidR="005A25F5" w:rsidRPr="006D43B5">
        <w:rPr>
          <w:rFonts w:ascii="David" w:hAnsi="David" w:hint="cs"/>
          <w:b/>
          <w:bCs/>
        </w:rPr>
        <w:instrText>Ref48745336 \r \h</w:instrText>
      </w:r>
      <w:r w:rsidR="005A25F5" w:rsidRPr="006D43B5">
        <w:rPr>
          <w:rFonts w:ascii="David" w:hAnsi="David"/>
          <w:b/>
          <w:bCs/>
          <w:rtl/>
        </w:rPr>
        <w:instrText xml:space="preserve"> </w:instrText>
      </w:r>
      <w:r w:rsidR="006D43B5">
        <w:rPr>
          <w:rFonts w:ascii="David" w:hAnsi="David"/>
          <w:b/>
          <w:bCs/>
          <w:rtl/>
        </w:rPr>
        <w:instrText xml:space="preserve"> \* </w:instrText>
      </w:r>
      <w:r w:rsidR="006D43B5">
        <w:rPr>
          <w:rFonts w:ascii="David" w:hAnsi="David"/>
          <w:b/>
          <w:bCs/>
        </w:rPr>
        <w:instrText>MERGEFORMAT</w:instrText>
      </w:r>
      <w:r w:rsidR="006D43B5">
        <w:rPr>
          <w:rFonts w:ascii="David" w:hAnsi="David"/>
          <w:b/>
          <w:bCs/>
          <w:rtl/>
        </w:rPr>
        <w:instrText xml:space="preserve"> </w:instrText>
      </w:r>
      <w:r w:rsidR="005A25F5" w:rsidRPr="006D43B5">
        <w:rPr>
          <w:rFonts w:ascii="David" w:hAnsi="David"/>
          <w:b/>
          <w:bCs/>
          <w:rtl/>
        </w:rPr>
      </w:r>
      <w:r w:rsidR="005A25F5" w:rsidRPr="006D43B5">
        <w:rPr>
          <w:rFonts w:ascii="David" w:hAnsi="David"/>
          <w:b/>
          <w:bCs/>
          <w:rtl/>
        </w:rPr>
        <w:fldChar w:fldCharType="separate"/>
      </w:r>
      <w:r w:rsidR="004D4876" w:rsidRPr="006D43B5">
        <w:rPr>
          <w:rFonts w:ascii="David" w:hAnsi="David"/>
          <w:b/>
          <w:bCs/>
          <w:rtl/>
        </w:rPr>
        <w:t>‏2.1.2</w:t>
      </w:r>
      <w:r w:rsidR="005A25F5" w:rsidRPr="006D43B5">
        <w:rPr>
          <w:rFonts w:ascii="David" w:hAnsi="David"/>
          <w:b/>
          <w:bCs/>
          <w:rtl/>
        </w:rPr>
        <w:fldChar w:fldCharType="end"/>
      </w:r>
      <w:r w:rsidR="005A25F5" w:rsidRPr="006D43B5">
        <w:rPr>
          <w:rFonts w:ascii="David" w:hAnsi="David" w:hint="cs"/>
          <w:b/>
          <w:bCs/>
          <w:rtl/>
        </w:rPr>
        <w:t xml:space="preserve"> </w:t>
      </w:r>
      <w:r w:rsidR="005A25F5" w:rsidRPr="006D43B5">
        <w:rPr>
          <w:rFonts w:hint="cs"/>
          <w:i/>
          <w:iCs/>
          <w:snapToGrid w:val="0"/>
          <w:szCs w:val="24"/>
          <w:rtl/>
        </w:rPr>
        <w:t xml:space="preserve"> והן </w:t>
      </w:r>
      <w:r w:rsidRPr="006D43B5">
        <w:rPr>
          <w:rFonts w:hint="cs"/>
          <w:i/>
          <w:iCs/>
          <w:snapToGrid w:val="0"/>
          <w:szCs w:val="24"/>
          <w:rtl/>
        </w:rPr>
        <w:t xml:space="preserve">לצורך </w:t>
      </w:r>
      <w:r w:rsidR="00394A5F" w:rsidRPr="006D43B5">
        <w:rPr>
          <w:rFonts w:hint="cs"/>
          <w:i/>
          <w:iCs/>
          <w:snapToGrid w:val="0"/>
          <w:szCs w:val="24"/>
          <w:rtl/>
        </w:rPr>
        <w:t xml:space="preserve">חישוב ציון </w:t>
      </w:r>
      <w:r w:rsidR="007E1405" w:rsidRPr="006D43B5">
        <w:rPr>
          <w:rFonts w:hint="cs"/>
          <w:i/>
          <w:iCs/>
          <w:snapToGrid w:val="0"/>
          <w:szCs w:val="24"/>
          <w:rtl/>
        </w:rPr>
        <w:t xml:space="preserve">איכות בגין </w:t>
      </w:r>
      <w:r w:rsidR="005A25F5" w:rsidRPr="006D43B5">
        <w:rPr>
          <w:i/>
          <w:iCs/>
          <w:snapToGrid w:val="0"/>
          <w:szCs w:val="24"/>
          <w:rtl/>
        </w:rPr>
        <w:t>ניסיון ניהולי רלוונטי של היועץ המוצע</w:t>
      </w:r>
      <w:r w:rsidRPr="006D43B5">
        <w:rPr>
          <w:rFonts w:hint="cs"/>
          <w:i/>
          <w:iCs/>
          <w:snapToGrid w:val="0"/>
          <w:szCs w:val="24"/>
          <w:rtl/>
        </w:rPr>
        <w:t>, כמפורט בסעיף</w:t>
      </w:r>
      <w:r w:rsidR="005A25F5" w:rsidRPr="006D43B5">
        <w:rPr>
          <w:rFonts w:hint="cs"/>
          <w:i/>
          <w:iCs/>
          <w:snapToGrid w:val="0"/>
          <w:szCs w:val="24"/>
          <w:rtl/>
        </w:rPr>
        <w:t xml:space="preserve"> </w:t>
      </w:r>
      <w:r w:rsidR="005A25F5" w:rsidRPr="006D43B5">
        <w:rPr>
          <w:i/>
          <w:iCs/>
          <w:snapToGrid w:val="0"/>
          <w:szCs w:val="24"/>
          <w:rtl/>
        </w:rPr>
        <w:fldChar w:fldCharType="begin" w:fldLock="1"/>
      </w:r>
      <w:r w:rsidR="005A25F5" w:rsidRPr="006D43B5">
        <w:rPr>
          <w:i/>
          <w:iCs/>
          <w:snapToGrid w:val="0"/>
          <w:szCs w:val="24"/>
          <w:rtl/>
        </w:rPr>
        <w:instrText xml:space="preserve"> </w:instrText>
      </w:r>
      <w:r w:rsidR="005A25F5" w:rsidRPr="006D43B5">
        <w:rPr>
          <w:rFonts w:hint="cs"/>
          <w:i/>
          <w:iCs/>
          <w:snapToGrid w:val="0"/>
          <w:szCs w:val="24"/>
        </w:rPr>
        <w:instrText>REF</w:instrText>
      </w:r>
      <w:r w:rsidR="005A25F5" w:rsidRPr="006D43B5">
        <w:rPr>
          <w:rFonts w:hint="cs"/>
          <w:i/>
          <w:iCs/>
          <w:snapToGrid w:val="0"/>
          <w:szCs w:val="24"/>
          <w:rtl/>
        </w:rPr>
        <w:instrText xml:space="preserve"> _</w:instrText>
      </w:r>
      <w:r w:rsidR="005A25F5" w:rsidRPr="006D43B5">
        <w:rPr>
          <w:rFonts w:hint="cs"/>
          <w:i/>
          <w:iCs/>
          <w:snapToGrid w:val="0"/>
          <w:szCs w:val="24"/>
        </w:rPr>
        <w:instrText>Ref48229994 \r \h</w:instrText>
      </w:r>
      <w:r w:rsidR="005A25F5" w:rsidRPr="006D43B5">
        <w:rPr>
          <w:i/>
          <w:iCs/>
          <w:snapToGrid w:val="0"/>
          <w:szCs w:val="24"/>
          <w:rtl/>
        </w:rPr>
        <w:instrText xml:space="preserve"> </w:instrText>
      </w:r>
      <w:r w:rsidR="006D43B5">
        <w:rPr>
          <w:i/>
          <w:iCs/>
          <w:snapToGrid w:val="0"/>
          <w:szCs w:val="24"/>
          <w:rtl/>
        </w:rPr>
        <w:instrText xml:space="preserve"> \* </w:instrText>
      </w:r>
      <w:r w:rsidR="006D43B5">
        <w:rPr>
          <w:i/>
          <w:iCs/>
          <w:snapToGrid w:val="0"/>
          <w:szCs w:val="24"/>
        </w:rPr>
        <w:instrText>MERGEFORMAT</w:instrText>
      </w:r>
      <w:r w:rsidR="006D43B5">
        <w:rPr>
          <w:i/>
          <w:iCs/>
          <w:snapToGrid w:val="0"/>
          <w:szCs w:val="24"/>
          <w:rtl/>
        </w:rPr>
        <w:instrText xml:space="preserve"> </w:instrText>
      </w:r>
      <w:r w:rsidR="005A25F5" w:rsidRPr="006D43B5">
        <w:rPr>
          <w:i/>
          <w:iCs/>
          <w:snapToGrid w:val="0"/>
          <w:szCs w:val="24"/>
          <w:rtl/>
        </w:rPr>
      </w:r>
      <w:r w:rsidR="005A25F5" w:rsidRPr="006D43B5">
        <w:rPr>
          <w:i/>
          <w:iCs/>
          <w:snapToGrid w:val="0"/>
          <w:szCs w:val="24"/>
          <w:rtl/>
        </w:rPr>
        <w:fldChar w:fldCharType="separate"/>
      </w:r>
      <w:r w:rsidR="004D4876" w:rsidRPr="006D43B5">
        <w:rPr>
          <w:i/>
          <w:iCs/>
          <w:snapToGrid w:val="0"/>
          <w:szCs w:val="24"/>
          <w:rtl/>
        </w:rPr>
        <w:t>‏4.5.1</w:t>
      </w:r>
      <w:r w:rsidR="005A25F5" w:rsidRPr="006D43B5">
        <w:rPr>
          <w:i/>
          <w:iCs/>
          <w:snapToGrid w:val="0"/>
          <w:szCs w:val="24"/>
          <w:rtl/>
        </w:rPr>
        <w:fldChar w:fldCharType="end"/>
      </w:r>
      <w:r w:rsidR="00B268B4" w:rsidRPr="006D43B5">
        <w:rPr>
          <w:rFonts w:hint="cs"/>
          <w:i/>
          <w:iCs/>
          <w:snapToGrid w:val="0"/>
          <w:szCs w:val="24"/>
          <w:rtl/>
        </w:rPr>
        <w:t xml:space="preserve"> </w:t>
      </w:r>
      <w:r w:rsidR="00394A5F" w:rsidRPr="006D43B5">
        <w:rPr>
          <w:rFonts w:hint="cs"/>
          <w:i/>
          <w:iCs/>
          <w:snapToGrid w:val="0"/>
          <w:szCs w:val="24"/>
          <w:rtl/>
        </w:rPr>
        <w:t xml:space="preserve"> </w:t>
      </w:r>
      <w:r w:rsidRPr="006D43B5">
        <w:rPr>
          <w:rFonts w:hint="cs"/>
          <w:i/>
          <w:iCs/>
          <w:snapToGrid w:val="0"/>
          <w:szCs w:val="24"/>
          <w:rtl/>
        </w:rPr>
        <w:t xml:space="preserve">לפרק א' </w:t>
      </w:r>
      <w:r w:rsidRPr="006D43B5">
        <w:rPr>
          <w:i/>
          <w:iCs/>
          <w:snapToGrid w:val="0"/>
          <w:szCs w:val="24"/>
          <w:rtl/>
        </w:rPr>
        <w:t>להזמנה להציע הצעות</w:t>
      </w:r>
      <w:r w:rsidR="00B268B4" w:rsidRPr="006D43B5">
        <w:rPr>
          <w:rFonts w:hint="cs"/>
          <w:i/>
          <w:iCs/>
          <w:snapToGrid w:val="0"/>
          <w:szCs w:val="24"/>
          <w:rtl/>
        </w:rPr>
        <w:t>.</w:t>
      </w:r>
      <w:r w:rsidRPr="006D43B5">
        <w:rPr>
          <w:rFonts w:hint="cs"/>
          <w:i/>
          <w:iCs/>
          <w:snapToGrid w:val="0"/>
          <w:szCs w:val="24"/>
          <w:rtl/>
        </w:rPr>
        <w:t>]</w:t>
      </w:r>
    </w:p>
    <w:p w:rsidR="00CF7CE2" w:rsidRPr="006D43B5" w:rsidRDefault="00CF7CE2" w:rsidP="00F90B17">
      <w:pPr>
        <w:widowControl w:val="0"/>
        <w:spacing w:line="360" w:lineRule="auto"/>
        <w:jc w:val="center"/>
        <w:rPr>
          <w:b/>
          <w:bCs/>
          <w:sz w:val="28"/>
          <w:szCs w:val="30"/>
          <w:u w:val="single"/>
          <w:rtl/>
        </w:rPr>
      </w:pP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025BA0" w:rsidRPr="006D43B5" w:rsidRDefault="007B5025" w:rsidP="00A07BA2">
      <w:pPr>
        <w:pStyle w:val="ListParagraph"/>
        <w:widowControl w:val="0"/>
        <w:numPr>
          <w:ilvl w:val="0"/>
          <w:numId w:val="39"/>
        </w:numPr>
        <w:tabs>
          <w:tab w:val="left" w:pos="8351"/>
          <w:tab w:val="left" w:pos="8531"/>
          <w:tab w:val="left" w:pos="8711"/>
        </w:tabs>
        <w:spacing w:after="120" w:line="360" w:lineRule="auto"/>
        <w:contextualSpacing/>
        <w:jc w:val="both"/>
        <w:rPr>
          <w:szCs w:val="24"/>
        </w:rPr>
      </w:pPr>
      <w:r w:rsidRPr="006D43B5">
        <w:rPr>
          <w:szCs w:val="24"/>
          <w:rtl/>
        </w:rPr>
        <w:t xml:space="preserve">הנני </w:t>
      </w:r>
      <w:r w:rsidR="00545C19" w:rsidRPr="006D43B5">
        <w:rPr>
          <w:rFonts w:hint="cs"/>
          <w:szCs w:val="24"/>
          <w:rtl/>
        </w:rPr>
        <w:t xml:space="preserve">מוצע לשמש יועץ </w:t>
      </w:r>
      <w:r w:rsidRPr="006D43B5">
        <w:rPr>
          <w:rFonts w:hint="cs"/>
          <w:szCs w:val="24"/>
          <w:rtl/>
        </w:rPr>
        <w:t xml:space="preserve"> מטעם ____________________________ (להלן: "</w:t>
      </w:r>
      <w:r w:rsidRPr="006D43B5">
        <w:rPr>
          <w:rFonts w:hint="cs"/>
          <w:b/>
          <w:bCs/>
          <w:szCs w:val="24"/>
          <w:rtl/>
        </w:rPr>
        <w:t>המציע</w:t>
      </w:r>
      <w:r w:rsidRPr="006D43B5">
        <w:rPr>
          <w:rFonts w:hint="cs"/>
          <w:szCs w:val="24"/>
          <w:rtl/>
        </w:rPr>
        <w:t>")</w:t>
      </w:r>
      <w:r w:rsidR="00545C19" w:rsidRPr="006D43B5">
        <w:rPr>
          <w:rFonts w:hint="cs"/>
          <w:szCs w:val="24"/>
          <w:rtl/>
        </w:rPr>
        <w:t xml:space="preserve">  / </w:t>
      </w:r>
      <w:r w:rsidR="00C21DDA" w:rsidRPr="006D43B5">
        <w:rPr>
          <w:rFonts w:hint="cs"/>
          <w:szCs w:val="24"/>
          <w:rtl/>
        </w:rPr>
        <w:t xml:space="preserve">הנני מגיש </w:t>
      </w:r>
      <w:r w:rsidR="00545C19" w:rsidRPr="006D43B5">
        <w:rPr>
          <w:rFonts w:hint="cs"/>
          <w:szCs w:val="24"/>
          <w:rtl/>
        </w:rPr>
        <w:t>הצעה לשמש בעצמי יועץ</w:t>
      </w:r>
      <w:r w:rsidR="00B268B4" w:rsidRPr="006D43B5">
        <w:rPr>
          <w:rFonts w:hint="cs"/>
          <w:szCs w:val="24"/>
          <w:rtl/>
        </w:rPr>
        <w:t xml:space="preserve"> </w:t>
      </w:r>
      <w:r w:rsidR="00545C19" w:rsidRPr="006D43B5">
        <w:rPr>
          <w:rFonts w:hint="cs"/>
          <w:szCs w:val="24"/>
          <w:rtl/>
        </w:rPr>
        <w:t xml:space="preserve"> </w:t>
      </w:r>
      <w:r w:rsidR="00545C19" w:rsidRPr="006D43B5">
        <w:rPr>
          <w:rFonts w:hint="cs"/>
          <w:b/>
          <w:bCs/>
          <w:i/>
          <w:iCs/>
          <w:sz w:val="20"/>
          <w:szCs w:val="20"/>
          <w:rtl/>
        </w:rPr>
        <w:t>[למחוק את המיותר]</w:t>
      </w:r>
      <w:r w:rsidR="00B268B4" w:rsidRPr="006D43B5">
        <w:rPr>
          <w:rFonts w:hint="cs"/>
          <w:szCs w:val="24"/>
          <w:rtl/>
        </w:rPr>
        <w:t>,</w:t>
      </w:r>
      <w:r w:rsidR="00545C19" w:rsidRPr="006D43B5">
        <w:rPr>
          <w:rFonts w:hint="cs"/>
          <w:szCs w:val="24"/>
          <w:rtl/>
        </w:rPr>
        <w:t xml:space="preserve">  במסגרת </w:t>
      </w:r>
      <w:r w:rsidR="00545C19" w:rsidRPr="006D43B5">
        <w:rPr>
          <w:b/>
          <w:bCs/>
          <w:szCs w:val="24"/>
          <w:rtl/>
        </w:rPr>
        <w:t xml:space="preserve">מכרז פומבי מספר  </w:t>
      </w:r>
      <w:r w:rsidR="00545C19" w:rsidRPr="006D43B5">
        <w:rPr>
          <w:rFonts w:hint="cs"/>
          <w:b/>
          <w:bCs/>
          <w:szCs w:val="24"/>
          <w:rtl/>
        </w:rPr>
        <w:t>5/20</w:t>
      </w:r>
      <w:r w:rsidR="00545C19" w:rsidRPr="006D43B5">
        <w:rPr>
          <w:b/>
          <w:bCs/>
          <w:szCs w:val="24"/>
          <w:rtl/>
        </w:rPr>
        <w:t xml:space="preserve"> לקבלת שירותי ייעוץ בנושאי משילות ובקרה, טכנולוגיה וחדשנות עבור משרד הדיגיטל הלאומי - רשות התקשוב הממשלתי (להלן: "המכרז")</w:t>
      </w:r>
      <w:r w:rsidR="00545C19" w:rsidRPr="006D43B5">
        <w:rPr>
          <w:rFonts w:hint="cs"/>
          <w:szCs w:val="24"/>
          <w:rtl/>
        </w:rPr>
        <w:t xml:space="preserve">. </w:t>
      </w:r>
    </w:p>
    <w:p w:rsidR="00F35729" w:rsidRPr="006D43B5" w:rsidRDefault="00F35729" w:rsidP="00A07BA2">
      <w:pPr>
        <w:pStyle w:val="ListParagraph"/>
        <w:widowControl w:val="0"/>
        <w:numPr>
          <w:ilvl w:val="0"/>
          <w:numId w:val="39"/>
        </w:numPr>
        <w:tabs>
          <w:tab w:val="left" w:pos="8351"/>
          <w:tab w:val="left" w:pos="8531"/>
          <w:tab w:val="left" w:pos="8711"/>
        </w:tabs>
        <w:spacing w:after="120" w:line="360" w:lineRule="auto"/>
        <w:contextualSpacing/>
        <w:jc w:val="both"/>
        <w:rPr>
          <w:szCs w:val="24"/>
        </w:rPr>
      </w:pPr>
      <w:bookmarkStart w:id="76" w:name="_Ref48824369"/>
      <w:r w:rsidRPr="006D43B5">
        <w:rPr>
          <w:rFonts w:hint="cs"/>
          <w:szCs w:val="24"/>
          <w:rtl/>
        </w:rPr>
        <w:t>עמידה בתנאי הסף:</w:t>
      </w:r>
      <w:bookmarkEnd w:id="76"/>
    </w:p>
    <w:p w:rsidR="00B41500" w:rsidRPr="006D43B5" w:rsidRDefault="00545C19" w:rsidP="00A07BA2">
      <w:pPr>
        <w:pStyle w:val="1f4"/>
        <w:widowControl w:val="0"/>
        <w:numPr>
          <w:ilvl w:val="1"/>
          <w:numId w:val="77"/>
        </w:numPr>
        <w:snapToGrid w:val="0"/>
        <w:spacing w:after="120" w:line="264" w:lineRule="auto"/>
        <w:ind w:right="360"/>
        <w:contextualSpacing w:val="0"/>
        <w:jc w:val="both"/>
        <w:outlineLvl w:val="0"/>
        <w:rPr>
          <w:rFonts w:ascii="David" w:hAnsi="David" w:cs="David"/>
          <w:b w:val="0"/>
          <w:bCs w:val="0"/>
        </w:rPr>
      </w:pPr>
      <w:r w:rsidRPr="006D43B5">
        <w:rPr>
          <w:rFonts w:ascii="David" w:hAnsi="David" w:cs="David" w:hint="cs"/>
          <w:b w:val="0"/>
          <w:bCs w:val="0"/>
          <w:rtl/>
        </w:rPr>
        <w:t>הנני</w:t>
      </w:r>
      <w:r w:rsidR="00B41500" w:rsidRPr="006D43B5">
        <w:rPr>
          <w:rFonts w:ascii="David" w:hAnsi="David" w:cs="David"/>
          <w:b w:val="0"/>
          <w:bCs w:val="0"/>
          <w:rtl/>
        </w:rPr>
        <w:t xml:space="preserve"> בעל תואר ראשון </w:t>
      </w:r>
      <w:r w:rsidR="001B6FDF" w:rsidRPr="006D43B5">
        <w:rPr>
          <w:rFonts w:ascii="David" w:hAnsi="David" w:cs="David" w:hint="cs"/>
          <w:b w:val="0"/>
          <w:bCs w:val="0"/>
          <w:rtl/>
        </w:rPr>
        <w:t xml:space="preserve">____________ </w:t>
      </w:r>
      <w:r w:rsidR="001B6FDF" w:rsidRPr="006D43B5">
        <w:rPr>
          <w:rFonts w:ascii="David" w:hAnsi="David" w:cs="David" w:hint="cs"/>
          <w:i/>
          <w:iCs/>
          <w:sz w:val="20"/>
          <w:szCs w:val="20"/>
          <w:rtl/>
        </w:rPr>
        <w:t>[יש לציין פירוט התואר]</w:t>
      </w:r>
      <w:r w:rsidR="001B6FDF" w:rsidRPr="006D43B5">
        <w:rPr>
          <w:rFonts w:ascii="David" w:hAnsi="David" w:cs="David" w:hint="cs"/>
          <w:b w:val="0"/>
          <w:bCs w:val="0"/>
          <w:rtl/>
        </w:rPr>
        <w:t xml:space="preserve"> </w:t>
      </w:r>
      <w:r w:rsidR="00B41500" w:rsidRPr="006D43B5">
        <w:rPr>
          <w:rFonts w:ascii="David" w:hAnsi="David" w:cs="David"/>
          <w:b w:val="0"/>
          <w:bCs w:val="0"/>
          <w:rtl/>
        </w:rPr>
        <w:t>מ</w:t>
      </w:r>
      <w:r w:rsidR="001B6FDF" w:rsidRPr="006D43B5">
        <w:rPr>
          <w:rFonts w:ascii="David" w:hAnsi="David" w:cs="David" w:hint="cs"/>
          <w:b w:val="0"/>
          <w:bCs w:val="0"/>
          <w:rtl/>
        </w:rPr>
        <w:t xml:space="preserve">את ________________________ </w:t>
      </w:r>
      <w:r w:rsidR="001B6FDF" w:rsidRPr="006D43B5">
        <w:rPr>
          <w:rFonts w:ascii="David" w:hAnsi="David" w:cs="David" w:hint="cs"/>
          <w:i/>
          <w:iCs/>
          <w:sz w:val="20"/>
          <w:szCs w:val="20"/>
          <w:rtl/>
        </w:rPr>
        <w:t>[יש להשלים את פרטי המוסד]</w:t>
      </w:r>
      <w:r w:rsidR="001B6FDF" w:rsidRPr="006D43B5">
        <w:rPr>
          <w:rFonts w:ascii="David" w:hAnsi="David" w:cs="David" w:hint="cs"/>
          <w:b w:val="0"/>
          <w:bCs w:val="0"/>
          <w:rtl/>
        </w:rPr>
        <w:t xml:space="preserve">, שהוא </w:t>
      </w:r>
      <w:r w:rsidR="00B41500" w:rsidRPr="006D43B5">
        <w:rPr>
          <w:rFonts w:ascii="David" w:hAnsi="David" w:cs="David"/>
          <w:b w:val="0"/>
          <w:bCs w:val="0"/>
          <w:rtl/>
        </w:rPr>
        <w:t>מוסד אקדמי מוכר על ידי המועצה להשכלה גבוהה בישראל</w:t>
      </w:r>
      <w:r w:rsidR="000A71AC" w:rsidRPr="006D43B5">
        <w:rPr>
          <w:rFonts w:ascii="David" w:hAnsi="David" w:cs="David" w:hint="cs"/>
          <w:b w:val="0"/>
          <w:bCs w:val="0"/>
          <w:rtl/>
        </w:rPr>
        <w:t xml:space="preserve">,  כנדרש בסעיף </w:t>
      </w:r>
      <w:r w:rsidR="000A71AC" w:rsidRPr="006D43B5">
        <w:rPr>
          <w:rFonts w:ascii="David" w:hAnsi="David" w:cs="David"/>
          <w:b w:val="0"/>
          <w:bCs w:val="0"/>
          <w:rtl/>
        </w:rPr>
        <w:fldChar w:fldCharType="begin" w:fldLock="1"/>
      </w:r>
      <w:r w:rsidR="000A71AC" w:rsidRPr="006D43B5">
        <w:rPr>
          <w:rFonts w:ascii="David" w:hAnsi="David" w:cs="David"/>
          <w:b w:val="0"/>
          <w:bCs w:val="0"/>
          <w:rtl/>
        </w:rPr>
        <w:instrText xml:space="preserve"> </w:instrText>
      </w:r>
      <w:r w:rsidR="000A71AC" w:rsidRPr="006D43B5">
        <w:rPr>
          <w:rFonts w:ascii="David" w:hAnsi="David" w:cs="David" w:hint="cs"/>
          <w:b w:val="0"/>
          <w:bCs w:val="0"/>
        </w:rPr>
        <w:instrText>REF</w:instrText>
      </w:r>
      <w:r w:rsidR="000A71AC" w:rsidRPr="006D43B5">
        <w:rPr>
          <w:rFonts w:ascii="David" w:hAnsi="David" w:cs="David" w:hint="cs"/>
          <w:b w:val="0"/>
          <w:bCs w:val="0"/>
          <w:rtl/>
        </w:rPr>
        <w:instrText xml:space="preserve"> _</w:instrText>
      </w:r>
      <w:r w:rsidR="000A71AC" w:rsidRPr="006D43B5">
        <w:rPr>
          <w:rFonts w:ascii="David" w:hAnsi="David" w:cs="David" w:hint="cs"/>
          <w:b w:val="0"/>
          <w:bCs w:val="0"/>
        </w:rPr>
        <w:instrText>Ref48745336 \r \h</w:instrText>
      </w:r>
      <w:r w:rsidR="000A71AC"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0A71AC" w:rsidRPr="006D43B5">
        <w:rPr>
          <w:rFonts w:ascii="David" w:hAnsi="David" w:cs="David"/>
          <w:b w:val="0"/>
          <w:bCs w:val="0"/>
          <w:rtl/>
        </w:rPr>
      </w:r>
      <w:r w:rsidR="000A71AC" w:rsidRPr="006D43B5">
        <w:rPr>
          <w:rFonts w:ascii="David" w:hAnsi="David" w:cs="David"/>
          <w:b w:val="0"/>
          <w:bCs w:val="0"/>
          <w:rtl/>
        </w:rPr>
        <w:fldChar w:fldCharType="separate"/>
      </w:r>
      <w:r w:rsidR="004D4876" w:rsidRPr="006D43B5">
        <w:rPr>
          <w:rFonts w:ascii="David" w:hAnsi="David" w:cs="David"/>
          <w:b w:val="0"/>
          <w:bCs w:val="0"/>
          <w:rtl/>
        </w:rPr>
        <w:t>‏2.1.2</w:t>
      </w:r>
      <w:r w:rsidR="000A71AC" w:rsidRPr="006D43B5">
        <w:rPr>
          <w:rFonts w:ascii="David" w:hAnsi="David" w:cs="David"/>
          <w:b w:val="0"/>
          <w:bCs w:val="0"/>
          <w:rtl/>
        </w:rPr>
        <w:fldChar w:fldCharType="end"/>
      </w:r>
      <w:r w:rsidR="000A71AC" w:rsidRPr="006D43B5">
        <w:rPr>
          <w:rFonts w:ascii="David" w:hAnsi="David" w:cs="David" w:hint="cs"/>
          <w:b w:val="0"/>
          <w:bCs w:val="0"/>
          <w:rtl/>
        </w:rPr>
        <w:t xml:space="preserve"> (א) בפרק א' "הזמנה להציע הצעות"</w:t>
      </w:r>
      <w:r w:rsidR="0028270F" w:rsidRPr="006D43B5">
        <w:rPr>
          <w:rFonts w:ascii="David" w:hAnsi="David" w:cs="David" w:hint="cs"/>
          <w:b w:val="0"/>
          <w:bCs w:val="0"/>
          <w:rtl/>
        </w:rPr>
        <w:t>.</w:t>
      </w:r>
    </w:p>
    <w:p w:rsidR="00B41500" w:rsidRPr="006D43B5" w:rsidRDefault="00B41500" w:rsidP="00B6363D">
      <w:pPr>
        <w:pStyle w:val="1f4"/>
        <w:ind w:left="720" w:firstLine="0"/>
        <w:jc w:val="both"/>
        <w:rPr>
          <w:rFonts w:ascii="David" w:hAnsi="David" w:cs="David"/>
          <w:i/>
          <w:iCs/>
          <w:noProof w:val="0"/>
          <w:rtl/>
        </w:rPr>
      </w:pPr>
      <w:r w:rsidRPr="006D43B5">
        <w:rPr>
          <w:rFonts w:ascii="David" w:hAnsi="David" w:cs="David"/>
          <w:i/>
          <w:iCs/>
          <w:noProof w:val="0"/>
          <w:rtl/>
        </w:rPr>
        <w:t>להוכחת האמור בסעיף זה</w:t>
      </w:r>
      <w:r w:rsidR="004C2852" w:rsidRPr="006D43B5">
        <w:rPr>
          <w:rFonts w:ascii="David" w:hAnsi="David" w:cs="David" w:hint="cs"/>
          <w:i/>
          <w:iCs/>
          <w:noProof w:val="0"/>
          <w:rtl/>
        </w:rPr>
        <w:t>,</w:t>
      </w:r>
      <w:r w:rsidRPr="006D43B5">
        <w:rPr>
          <w:rFonts w:ascii="David" w:hAnsi="David" w:cs="David"/>
          <w:i/>
          <w:iCs/>
          <w:noProof w:val="0"/>
          <w:rtl/>
        </w:rPr>
        <w:t xml:space="preserve"> מצ"ב תעודות.</w:t>
      </w:r>
    </w:p>
    <w:p w:rsidR="00ED4E05" w:rsidRPr="006D43B5" w:rsidRDefault="00ED4E05" w:rsidP="00B6363D">
      <w:pPr>
        <w:pStyle w:val="1f4"/>
        <w:ind w:left="720" w:firstLine="0"/>
        <w:jc w:val="both"/>
        <w:rPr>
          <w:rFonts w:ascii="David" w:hAnsi="David" w:cs="David"/>
          <w:i/>
          <w:iCs/>
          <w:noProof w:val="0"/>
          <w:rtl/>
        </w:rPr>
      </w:pPr>
    </w:p>
    <w:p w:rsidR="000A71AC" w:rsidRPr="006D43B5" w:rsidRDefault="003657A3" w:rsidP="00A07BA2">
      <w:pPr>
        <w:pStyle w:val="1f4"/>
        <w:widowControl w:val="0"/>
        <w:numPr>
          <w:ilvl w:val="1"/>
          <w:numId w:val="77"/>
        </w:numPr>
        <w:snapToGrid w:val="0"/>
        <w:spacing w:after="120" w:line="264" w:lineRule="auto"/>
        <w:ind w:right="360"/>
        <w:contextualSpacing w:val="0"/>
        <w:jc w:val="both"/>
        <w:outlineLvl w:val="0"/>
        <w:rPr>
          <w:rFonts w:ascii="David" w:hAnsi="David" w:cs="David"/>
          <w:b w:val="0"/>
          <w:bCs w:val="0"/>
        </w:rPr>
      </w:pPr>
      <w:r w:rsidRPr="006D43B5">
        <w:rPr>
          <w:rFonts w:ascii="David" w:hAnsi="David" w:cs="David" w:hint="cs"/>
          <w:b w:val="0"/>
          <w:bCs w:val="0"/>
          <w:rtl/>
        </w:rPr>
        <w:t>הנני</w:t>
      </w:r>
      <w:r w:rsidR="00B41500" w:rsidRPr="006D43B5">
        <w:rPr>
          <w:rFonts w:ascii="David" w:hAnsi="David" w:cs="David"/>
          <w:b w:val="0"/>
          <w:bCs w:val="0"/>
          <w:rtl/>
        </w:rPr>
        <w:t xml:space="preserve"> </w:t>
      </w:r>
      <w:r w:rsidR="004C2852" w:rsidRPr="006D43B5">
        <w:rPr>
          <w:rFonts w:ascii="David" w:hAnsi="David" w:cs="David" w:hint="cs"/>
          <w:b w:val="0"/>
          <w:bCs w:val="0"/>
          <w:rtl/>
        </w:rPr>
        <w:t>בעל</w:t>
      </w:r>
      <w:r w:rsidR="00C65333" w:rsidRPr="006D43B5">
        <w:rPr>
          <w:rFonts w:ascii="David" w:hAnsi="David" w:cs="David" w:hint="cs"/>
          <w:b w:val="0"/>
          <w:bCs w:val="0"/>
          <w:rtl/>
        </w:rPr>
        <w:t xml:space="preserve"> </w:t>
      </w:r>
      <w:r w:rsidR="00B41500" w:rsidRPr="006D43B5">
        <w:rPr>
          <w:rFonts w:ascii="David" w:hAnsi="David" w:cs="David"/>
          <w:b w:val="0"/>
          <w:bCs w:val="0"/>
          <w:rtl/>
        </w:rPr>
        <w:t xml:space="preserve">ניסיון מקצועי מצטבר בתחום </w:t>
      </w:r>
      <w:r w:rsidR="00B41500" w:rsidRPr="006D43B5">
        <w:rPr>
          <w:rFonts w:ascii="David" w:hAnsi="David" w:cs="David"/>
          <w:b w:val="0"/>
          <w:bCs w:val="0"/>
          <w:rtl/>
          <w:lang w:eastAsia="en-US"/>
        </w:rPr>
        <w:t>מערכות מידע ו/או טכנולוגיות מידע</w:t>
      </w:r>
      <w:r w:rsidR="00B41500" w:rsidRPr="006D43B5">
        <w:rPr>
          <w:rFonts w:ascii="David" w:hAnsi="David" w:cs="David"/>
          <w:b w:val="0"/>
          <w:bCs w:val="0"/>
          <w:rtl/>
        </w:rPr>
        <w:t xml:space="preserve"> של לפחות</w:t>
      </w:r>
      <w:r w:rsidR="004C2852" w:rsidRPr="006D43B5">
        <w:rPr>
          <w:rFonts w:ascii="David" w:hAnsi="David" w:cs="David" w:hint="cs"/>
          <w:b w:val="0"/>
          <w:bCs w:val="0"/>
          <w:rtl/>
        </w:rPr>
        <w:t xml:space="preserve"> עשר (</w:t>
      </w:r>
      <w:r w:rsidR="00B41500" w:rsidRPr="006D43B5">
        <w:rPr>
          <w:rFonts w:ascii="David" w:hAnsi="David" w:cs="David"/>
          <w:b w:val="0"/>
          <w:bCs w:val="0"/>
          <w:rtl/>
        </w:rPr>
        <w:t>10</w:t>
      </w:r>
      <w:r w:rsidR="004C2852" w:rsidRPr="006D43B5">
        <w:rPr>
          <w:rFonts w:ascii="David" w:hAnsi="David" w:cs="David" w:hint="cs"/>
          <w:b w:val="0"/>
          <w:bCs w:val="0"/>
          <w:rtl/>
        </w:rPr>
        <w:t>)</w:t>
      </w:r>
      <w:r w:rsidR="00B41500" w:rsidRPr="006D43B5">
        <w:rPr>
          <w:rFonts w:ascii="David" w:hAnsi="David" w:cs="David"/>
          <w:b w:val="0"/>
          <w:bCs w:val="0"/>
          <w:rtl/>
        </w:rPr>
        <w:t xml:space="preserve"> שנים</w:t>
      </w:r>
      <w:r w:rsidR="000A71AC" w:rsidRPr="006D43B5">
        <w:rPr>
          <w:rFonts w:ascii="David" w:hAnsi="David" w:cs="David" w:hint="cs"/>
          <w:b w:val="0"/>
          <w:bCs w:val="0"/>
          <w:rtl/>
        </w:rPr>
        <w:t xml:space="preserve">, כנדרש בסעיף </w:t>
      </w:r>
      <w:r w:rsidR="000A71AC" w:rsidRPr="006D43B5">
        <w:rPr>
          <w:rFonts w:ascii="David" w:hAnsi="David" w:cs="David"/>
          <w:b w:val="0"/>
          <w:bCs w:val="0"/>
          <w:rtl/>
        </w:rPr>
        <w:fldChar w:fldCharType="begin" w:fldLock="1"/>
      </w:r>
      <w:r w:rsidR="000A71AC" w:rsidRPr="006D43B5">
        <w:rPr>
          <w:rFonts w:ascii="David" w:hAnsi="David" w:cs="David"/>
          <w:b w:val="0"/>
          <w:bCs w:val="0"/>
          <w:rtl/>
        </w:rPr>
        <w:instrText xml:space="preserve"> </w:instrText>
      </w:r>
      <w:r w:rsidR="000A71AC" w:rsidRPr="006D43B5">
        <w:rPr>
          <w:rFonts w:ascii="David" w:hAnsi="David" w:cs="David" w:hint="cs"/>
          <w:b w:val="0"/>
          <w:bCs w:val="0"/>
        </w:rPr>
        <w:instrText>REF</w:instrText>
      </w:r>
      <w:r w:rsidR="000A71AC" w:rsidRPr="006D43B5">
        <w:rPr>
          <w:rFonts w:ascii="David" w:hAnsi="David" w:cs="David" w:hint="cs"/>
          <w:b w:val="0"/>
          <w:bCs w:val="0"/>
          <w:rtl/>
        </w:rPr>
        <w:instrText xml:space="preserve"> _</w:instrText>
      </w:r>
      <w:r w:rsidR="000A71AC" w:rsidRPr="006D43B5">
        <w:rPr>
          <w:rFonts w:ascii="David" w:hAnsi="David" w:cs="David" w:hint="cs"/>
          <w:b w:val="0"/>
          <w:bCs w:val="0"/>
        </w:rPr>
        <w:instrText>Ref48745336 \r \h</w:instrText>
      </w:r>
      <w:r w:rsidR="000A71AC"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0A71AC" w:rsidRPr="006D43B5">
        <w:rPr>
          <w:rFonts w:ascii="David" w:hAnsi="David" w:cs="David"/>
          <w:b w:val="0"/>
          <w:bCs w:val="0"/>
          <w:rtl/>
        </w:rPr>
      </w:r>
      <w:r w:rsidR="000A71AC" w:rsidRPr="006D43B5">
        <w:rPr>
          <w:rFonts w:ascii="David" w:hAnsi="David" w:cs="David"/>
          <w:b w:val="0"/>
          <w:bCs w:val="0"/>
          <w:rtl/>
        </w:rPr>
        <w:fldChar w:fldCharType="separate"/>
      </w:r>
      <w:r w:rsidR="004D4876" w:rsidRPr="006D43B5">
        <w:rPr>
          <w:rFonts w:ascii="David" w:hAnsi="David" w:cs="David"/>
          <w:b w:val="0"/>
          <w:bCs w:val="0"/>
          <w:rtl/>
        </w:rPr>
        <w:t>‏2.1.2</w:t>
      </w:r>
      <w:r w:rsidR="000A71AC" w:rsidRPr="006D43B5">
        <w:rPr>
          <w:rFonts w:ascii="David" w:hAnsi="David" w:cs="David"/>
          <w:b w:val="0"/>
          <w:bCs w:val="0"/>
          <w:rtl/>
        </w:rPr>
        <w:fldChar w:fldCharType="end"/>
      </w:r>
      <w:r w:rsidR="000A71AC" w:rsidRPr="006D43B5">
        <w:rPr>
          <w:rFonts w:ascii="David" w:hAnsi="David" w:cs="David" w:hint="cs"/>
          <w:b w:val="0"/>
          <w:bCs w:val="0"/>
          <w:rtl/>
        </w:rPr>
        <w:t xml:space="preserve"> (ב) בפרק א' "הזמנה להציע הצעות"</w:t>
      </w:r>
      <w:r w:rsidR="000A71AC" w:rsidRPr="006D43B5">
        <w:rPr>
          <w:rFonts w:ascii="David" w:hAnsi="David" w:cs="David"/>
          <w:b w:val="0"/>
          <w:bCs w:val="0"/>
          <w:rtl/>
        </w:rPr>
        <w:t xml:space="preserve">. </w:t>
      </w:r>
    </w:p>
    <w:p w:rsidR="00B41500" w:rsidRPr="006D43B5" w:rsidRDefault="00B268B4" w:rsidP="00B268B4">
      <w:pPr>
        <w:pStyle w:val="1f4"/>
        <w:widowControl w:val="0"/>
        <w:snapToGrid w:val="0"/>
        <w:spacing w:after="120" w:line="264" w:lineRule="auto"/>
        <w:ind w:left="540" w:right="360" w:firstLine="0"/>
        <w:contextualSpacing w:val="0"/>
        <w:jc w:val="both"/>
        <w:outlineLvl w:val="0"/>
        <w:rPr>
          <w:rFonts w:ascii="David" w:hAnsi="David" w:cs="David"/>
          <w:rtl/>
        </w:rPr>
      </w:pPr>
      <w:r w:rsidRPr="006D43B5" w:rsidDel="00B268B4">
        <w:rPr>
          <w:rFonts w:ascii="David" w:hAnsi="David" w:cs="David"/>
          <w:b w:val="0"/>
          <w:bCs w:val="0"/>
        </w:rPr>
        <w:t xml:space="preserve"> </w:t>
      </w:r>
      <w:r w:rsidR="00B41500" w:rsidRPr="006D43B5">
        <w:rPr>
          <w:rFonts w:ascii="David" w:hAnsi="David" w:cs="David"/>
          <w:i/>
          <w:iCs/>
          <w:noProof w:val="0"/>
          <w:rtl/>
        </w:rPr>
        <w:t>להוכחת האמור בסעיף זה</w:t>
      </w:r>
      <w:r w:rsidR="004C2852" w:rsidRPr="006D43B5">
        <w:rPr>
          <w:rFonts w:ascii="David" w:hAnsi="David" w:cs="David" w:hint="cs"/>
          <w:i/>
          <w:iCs/>
          <w:noProof w:val="0"/>
          <w:rtl/>
        </w:rPr>
        <w:t>,</w:t>
      </w:r>
      <w:r w:rsidR="00B41500" w:rsidRPr="006D43B5">
        <w:rPr>
          <w:rFonts w:ascii="David" w:hAnsi="David" w:cs="David"/>
          <w:i/>
          <w:iCs/>
          <w:noProof w:val="0"/>
          <w:rtl/>
        </w:rPr>
        <w:t xml:space="preserve"> מצ"ב קורות חיים</w:t>
      </w:r>
      <w:r w:rsidR="004C2852" w:rsidRPr="006D43B5">
        <w:rPr>
          <w:rFonts w:ascii="David" w:hAnsi="David" w:cs="David" w:hint="cs"/>
          <w:i/>
          <w:iCs/>
          <w:noProof w:val="0"/>
          <w:rtl/>
        </w:rPr>
        <w:t>.</w:t>
      </w:r>
    </w:p>
    <w:p w:rsidR="00ED4E05" w:rsidRPr="006D43B5" w:rsidRDefault="00ED4E05" w:rsidP="00B268B4">
      <w:pPr>
        <w:pStyle w:val="1f4"/>
        <w:widowControl w:val="0"/>
        <w:snapToGrid w:val="0"/>
        <w:spacing w:after="120" w:line="264" w:lineRule="auto"/>
        <w:ind w:left="540" w:right="360" w:firstLine="0"/>
        <w:contextualSpacing w:val="0"/>
        <w:jc w:val="both"/>
        <w:outlineLvl w:val="0"/>
        <w:rPr>
          <w:rFonts w:ascii="David" w:hAnsi="David" w:cs="David"/>
          <w:rtl/>
        </w:rPr>
      </w:pPr>
    </w:p>
    <w:p w:rsidR="00A75478" w:rsidRPr="006D43B5" w:rsidRDefault="00B268B4" w:rsidP="004600B8">
      <w:pPr>
        <w:pStyle w:val="1f4"/>
        <w:widowControl w:val="0"/>
        <w:numPr>
          <w:ilvl w:val="1"/>
          <w:numId w:val="77"/>
        </w:numPr>
        <w:snapToGrid w:val="0"/>
        <w:spacing w:after="120" w:line="264" w:lineRule="auto"/>
        <w:ind w:right="360"/>
        <w:contextualSpacing w:val="0"/>
        <w:jc w:val="both"/>
        <w:outlineLvl w:val="0"/>
        <w:rPr>
          <w:rFonts w:ascii="David" w:hAnsi="David" w:cs="David"/>
          <w:b w:val="0"/>
          <w:bCs w:val="0"/>
        </w:rPr>
      </w:pPr>
      <w:r w:rsidRPr="006D43B5">
        <w:rPr>
          <w:rFonts w:ascii="David" w:hAnsi="David" w:cs="David"/>
          <w:b w:val="0"/>
          <w:bCs w:val="0"/>
          <w:rtl/>
        </w:rPr>
        <w:t>שימש</w:t>
      </w:r>
      <w:r w:rsidRPr="006D43B5">
        <w:rPr>
          <w:rFonts w:ascii="David" w:hAnsi="David" w:cs="David" w:hint="cs"/>
          <w:b w:val="0"/>
          <w:bCs w:val="0"/>
          <w:rtl/>
        </w:rPr>
        <w:t>תי</w:t>
      </w:r>
      <w:r w:rsidRPr="006D43B5">
        <w:rPr>
          <w:rFonts w:ascii="David" w:hAnsi="David" w:cs="David"/>
          <w:b w:val="0"/>
          <w:bCs w:val="0"/>
          <w:rtl/>
        </w:rPr>
        <w:t xml:space="preserve"> כמנהל פעילות (יחידה/מחלקה/חטיבה/אגף/פרויקט/תכנית פרויקטים) ו/או יועץ בתחום טכנולוגיות דיגיטליות ומידע בבית תוכנה ו/או בארגון, כאשר תחת ניהול</w:t>
      </w:r>
      <w:r w:rsidR="00C21DDA" w:rsidRPr="006D43B5">
        <w:rPr>
          <w:rFonts w:ascii="David" w:hAnsi="David" w:cs="David" w:hint="cs"/>
          <w:b w:val="0"/>
          <w:bCs w:val="0"/>
          <w:rtl/>
        </w:rPr>
        <w:t>י</w:t>
      </w:r>
      <w:r w:rsidRPr="006D43B5">
        <w:rPr>
          <w:rFonts w:ascii="David" w:hAnsi="David" w:cs="David"/>
          <w:b w:val="0"/>
          <w:bCs w:val="0"/>
          <w:rtl/>
        </w:rPr>
        <w:t xml:space="preserve"> הישיר ו/או פיקוח</w:t>
      </w:r>
      <w:r w:rsidR="00C21DDA" w:rsidRPr="006D43B5">
        <w:rPr>
          <w:rFonts w:ascii="David" w:hAnsi="David" w:cs="David" w:hint="cs"/>
          <w:b w:val="0"/>
          <w:bCs w:val="0"/>
          <w:rtl/>
        </w:rPr>
        <w:t>י</w:t>
      </w:r>
      <w:r w:rsidRPr="006D43B5">
        <w:rPr>
          <w:rFonts w:ascii="David" w:hAnsi="David" w:cs="David"/>
          <w:b w:val="0"/>
          <w:bCs w:val="0"/>
          <w:rtl/>
        </w:rPr>
        <w:t xml:space="preserve"> פעילות שנתית בהיקף של 40 מיליון ₪ (כולל עלויות כח אדם, חומרה, תוכנה ומיקור חוץ) ומעלה, וזאת במשך לפחות שתי (2) שנים מצטברות </w:t>
      </w:r>
      <w:r w:rsidR="004600B8" w:rsidRPr="006D43B5">
        <w:rPr>
          <w:rFonts w:ascii="David" w:hAnsi="David" w:cs="David"/>
          <w:b w:val="0"/>
          <w:bCs w:val="0"/>
          <w:rtl/>
        </w:rPr>
        <w:t>במהלך התקופה החל מיום 1.1.2010 ועד למועד האחרון להגשת הצעות</w:t>
      </w:r>
      <w:r w:rsidRPr="006D43B5">
        <w:rPr>
          <w:rFonts w:ascii="David" w:hAnsi="David" w:cs="David" w:hint="cs"/>
          <w:b w:val="0"/>
          <w:bCs w:val="0"/>
          <w:rtl/>
        </w:rPr>
        <w:t>, כנדרש</w:t>
      </w:r>
      <w:r w:rsidR="0028270F" w:rsidRPr="006D43B5">
        <w:rPr>
          <w:rFonts w:ascii="David" w:hAnsi="David" w:cs="David" w:hint="cs"/>
          <w:b w:val="0"/>
          <w:bCs w:val="0"/>
          <w:rtl/>
        </w:rPr>
        <w:t xml:space="preserve"> בסעיף </w:t>
      </w:r>
      <w:r w:rsidR="000A71AC" w:rsidRPr="006D43B5">
        <w:rPr>
          <w:rFonts w:ascii="David" w:hAnsi="David" w:cs="David"/>
          <w:b w:val="0"/>
          <w:bCs w:val="0"/>
          <w:rtl/>
        </w:rPr>
        <w:fldChar w:fldCharType="begin" w:fldLock="1"/>
      </w:r>
      <w:r w:rsidR="000A71AC" w:rsidRPr="006D43B5">
        <w:rPr>
          <w:rFonts w:ascii="David" w:hAnsi="David" w:cs="David"/>
          <w:b w:val="0"/>
          <w:bCs w:val="0"/>
          <w:rtl/>
        </w:rPr>
        <w:instrText xml:space="preserve"> </w:instrText>
      </w:r>
      <w:r w:rsidR="000A71AC" w:rsidRPr="006D43B5">
        <w:rPr>
          <w:rFonts w:ascii="David" w:hAnsi="David" w:cs="David" w:hint="cs"/>
          <w:b w:val="0"/>
          <w:bCs w:val="0"/>
        </w:rPr>
        <w:instrText>REF</w:instrText>
      </w:r>
      <w:r w:rsidR="000A71AC" w:rsidRPr="006D43B5">
        <w:rPr>
          <w:rFonts w:ascii="David" w:hAnsi="David" w:cs="David" w:hint="cs"/>
          <w:b w:val="0"/>
          <w:bCs w:val="0"/>
          <w:rtl/>
        </w:rPr>
        <w:instrText xml:space="preserve"> _</w:instrText>
      </w:r>
      <w:r w:rsidR="000A71AC" w:rsidRPr="006D43B5">
        <w:rPr>
          <w:rFonts w:ascii="David" w:hAnsi="David" w:cs="David" w:hint="cs"/>
          <w:b w:val="0"/>
          <w:bCs w:val="0"/>
        </w:rPr>
        <w:instrText>Ref48745336 \r \h</w:instrText>
      </w:r>
      <w:r w:rsidR="000A71AC"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0A71AC" w:rsidRPr="006D43B5">
        <w:rPr>
          <w:rFonts w:ascii="David" w:hAnsi="David" w:cs="David"/>
          <w:b w:val="0"/>
          <w:bCs w:val="0"/>
          <w:rtl/>
        </w:rPr>
      </w:r>
      <w:r w:rsidR="000A71AC" w:rsidRPr="006D43B5">
        <w:rPr>
          <w:rFonts w:ascii="David" w:hAnsi="David" w:cs="David"/>
          <w:b w:val="0"/>
          <w:bCs w:val="0"/>
          <w:rtl/>
        </w:rPr>
        <w:fldChar w:fldCharType="separate"/>
      </w:r>
      <w:r w:rsidR="004D4876" w:rsidRPr="006D43B5">
        <w:rPr>
          <w:rFonts w:ascii="David" w:hAnsi="David" w:cs="David"/>
          <w:b w:val="0"/>
          <w:bCs w:val="0"/>
          <w:rtl/>
        </w:rPr>
        <w:t>‏2.1.2</w:t>
      </w:r>
      <w:r w:rsidR="000A71AC" w:rsidRPr="006D43B5">
        <w:rPr>
          <w:rFonts w:ascii="David" w:hAnsi="David" w:cs="David"/>
          <w:b w:val="0"/>
          <w:bCs w:val="0"/>
          <w:rtl/>
        </w:rPr>
        <w:fldChar w:fldCharType="end"/>
      </w:r>
      <w:r w:rsidRPr="006D43B5">
        <w:rPr>
          <w:rFonts w:ascii="David" w:hAnsi="David" w:cs="David" w:hint="cs"/>
          <w:b w:val="0"/>
          <w:bCs w:val="0"/>
          <w:rtl/>
        </w:rPr>
        <w:t xml:space="preserve"> </w:t>
      </w:r>
      <w:r w:rsidR="0028270F" w:rsidRPr="006D43B5">
        <w:rPr>
          <w:rFonts w:ascii="David" w:hAnsi="David" w:cs="David" w:hint="cs"/>
          <w:b w:val="0"/>
          <w:bCs w:val="0"/>
          <w:rtl/>
        </w:rPr>
        <w:t>(ג) בפרק א' "הזמנה להציע הצ</w:t>
      </w:r>
      <w:r w:rsidR="005A25F5" w:rsidRPr="006D43B5">
        <w:rPr>
          <w:rFonts w:ascii="David" w:hAnsi="David" w:cs="David" w:hint="cs"/>
          <w:b w:val="0"/>
          <w:bCs w:val="0"/>
          <w:rtl/>
        </w:rPr>
        <w:t>עות".</w:t>
      </w:r>
      <w:r w:rsidR="00A75478" w:rsidRPr="006D43B5">
        <w:rPr>
          <w:rFonts w:ascii="David" w:hAnsi="David" w:cs="David"/>
          <w:b w:val="0"/>
          <w:bCs w:val="0"/>
          <w:rtl/>
        </w:rPr>
        <w:t xml:space="preserve">. </w:t>
      </w:r>
    </w:p>
    <w:p w:rsidR="004C3E3E" w:rsidRPr="006D43B5" w:rsidRDefault="00B41500" w:rsidP="003657A3">
      <w:pPr>
        <w:pStyle w:val="1f4"/>
        <w:ind w:left="720" w:firstLine="0"/>
        <w:jc w:val="both"/>
        <w:rPr>
          <w:rFonts w:ascii="David" w:hAnsi="David" w:cs="David"/>
          <w:b w:val="0"/>
          <w:bCs w:val="0"/>
          <w:rtl/>
        </w:rPr>
      </w:pPr>
      <w:r w:rsidRPr="006D43B5">
        <w:rPr>
          <w:rFonts w:ascii="David" w:hAnsi="David" w:cs="David"/>
          <w:b w:val="0"/>
          <w:bCs w:val="0"/>
          <w:i/>
          <w:iCs/>
          <w:noProof w:val="0"/>
          <w:rtl/>
        </w:rPr>
        <w:t>להלן הנתונים והמידע להוכחת האמור בתת סעיף זה</w:t>
      </w:r>
      <w:r w:rsidR="004C3E3E" w:rsidRPr="006D43B5">
        <w:rPr>
          <w:rFonts w:ascii="David" w:hAnsi="David" w:cs="David" w:hint="cs"/>
          <w:b w:val="0"/>
          <w:bCs w:val="0"/>
          <w:i/>
          <w:iCs/>
          <w:noProof w:val="0"/>
          <w:rtl/>
        </w:rPr>
        <w:t>.</w:t>
      </w:r>
    </w:p>
    <w:p w:rsidR="00D82648" w:rsidRPr="006D43B5" w:rsidRDefault="00D82648" w:rsidP="00D82648">
      <w:pPr>
        <w:pStyle w:val="1f4"/>
        <w:widowControl w:val="0"/>
        <w:snapToGrid w:val="0"/>
        <w:spacing w:after="120" w:line="264" w:lineRule="auto"/>
        <w:ind w:left="720" w:firstLine="0"/>
        <w:contextualSpacing w:val="0"/>
        <w:jc w:val="both"/>
        <w:outlineLvl w:val="0"/>
        <w:rPr>
          <w:rFonts w:ascii="David" w:hAnsi="David" w:cs="David"/>
          <w:b w:val="0"/>
          <w:bCs w:val="0"/>
          <w:rtl/>
        </w:rPr>
      </w:pPr>
      <w:r w:rsidRPr="006D43B5">
        <w:rPr>
          <w:rFonts w:ascii="David" w:hAnsi="David" w:cs="David"/>
          <w:i/>
          <w:iCs/>
          <w:noProof w:val="0"/>
          <w:rtl/>
        </w:rPr>
        <w:t xml:space="preserve">[יש לצרף כחלק מתצהיר זה </w:t>
      </w:r>
      <w:r w:rsidR="00A847E6" w:rsidRPr="006D43B5">
        <w:rPr>
          <w:rFonts w:ascii="David" w:hAnsi="David" w:cs="David" w:hint="cs"/>
          <w:i/>
          <w:iCs/>
          <w:noProof w:val="0"/>
          <w:rtl/>
        </w:rPr>
        <w:t xml:space="preserve">מסמכים </w:t>
      </w:r>
      <w:r w:rsidRPr="006D43B5">
        <w:rPr>
          <w:rFonts w:ascii="David" w:hAnsi="David" w:cs="David" w:hint="cs"/>
          <w:i/>
          <w:iCs/>
          <w:noProof w:val="0"/>
          <w:rtl/>
        </w:rPr>
        <w:t xml:space="preserve"> </w:t>
      </w:r>
      <w:r w:rsidR="00A847E6" w:rsidRPr="006D43B5">
        <w:rPr>
          <w:rFonts w:ascii="David" w:hAnsi="David" w:cs="David" w:hint="cs"/>
          <w:i/>
          <w:iCs/>
          <w:noProof w:val="0"/>
          <w:rtl/>
        </w:rPr>
        <w:t>ו</w:t>
      </w:r>
      <w:r w:rsidRPr="006D43B5">
        <w:rPr>
          <w:rFonts w:ascii="David" w:hAnsi="David" w:cs="David" w:hint="cs"/>
          <w:i/>
          <w:iCs/>
          <w:noProof w:val="0"/>
          <w:rtl/>
        </w:rPr>
        <w:t>אישורים של גורמים רלוונטיים כדי להוכיח את הניסיון האמור</w:t>
      </w:r>
      <w:r w:rsidRPr="006D43B5">
        <w:rPr>
          <w:rFonts w:ascii="David" w:hAnsi="David" w:cs="David"/>
          <w:i/>
          <w:iCs/>
          <w:noProof w:val="0"/>
          <w:rtl/>
        </w:rPr>
        <w:t>]</w:t>
      </w:r>
    </w:p>
    <w:p w:rsidR="00ED4E05" w:rsidRPr="006D43B5" w:rsidRDefault="00ED4E05">
      <w:pPr>
        <w:bidi w:val="0"/>
        <w:spacing w:after="160" w:line="259" w:lineRule="auto"/>
        <w:rPr>
          <w:rFonts w:ascii="David" w:hAnsi="David"/>
          <w:b/>
          <w:bCs/>
          <w:rtl/>
        </w:rPr>
      </w:pPr>
      <w:r w:rsidRPr="006D43B5">
        <w:rPr>
          <w:rFonts w:ascii="David" w:hAnsi="David"/>
          <w:b/>
          <w:bCs/>
          <w:rtl/>
        </w:rPr>
        <w:br w:type="page"/>
      </w:r>
    </w:p>
    <w:p w:rsidR="00B41500" w:rsidRPr="006D43B5" w:rsidRDefault="00B41500" w:rsidP="003657A3">
      <w:pPr>
        <w:pStyle w:val="ListParagraph"/>
        <w:keepNext/>
        <w:tabs>
          <w:tab w:val="left" w:pos="8351"/>
          <w:tab w:val="left" w:pos="8531"/>
          <w:tab w:val="left" w:pos="8711"/>
        </w:tabs>
        <w:spacing w:after="80" w:line="288" w:lineRule="auto"/>
        <w:jc w:val="both"/>
        <w:rPr>
          <w:rFonts w:ascii="David" w:hAnsi="David"/>
          <w:b/>
          <w:bCs/>
          <w:rtl/>
        </w:rPr>
      </w:pPr>
    </w:p>
    <w:tbl>
      <w:tblPr>
        <w:bidiVisual/>
        <w:tblW w:w="4580"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5"/>
        <w:gridCol w:w="1140"/>
        <w:gridCol w:w="2498"/>
        <w:gridCol w:w="1245"/>
        <w:gridCol w:w="1108"/>
        <w:gridCol w:w="1524"/>
      </w:tblGrid>
      <w:tr w:rsidR="004C3E3E" w:rsidRPr="006D43B5" w:rsidTr="004C3E3E">
        <w:tc>
          <w:tcPr>
            <w:tcW w:w="740" w:type="pct"/>
            <w:shd w:val="pct5" w:color="auto" w:fill="auto"/>
          </w:tcPr>
          <w:p w:rsidR="004C3E3E" w:rsidRPr="006D43B5" w:rsidRDefault="004C3E3E" w:rsidP="003657A3">
            <w:pPr>
              <w:jc w:val="both"/>
              <w:rPr>
                <w:rFonts w:ascii="David" w:hAnsi="David"/>
                <w:szCs w:val="24"/>
                <w:rtl/>
                <w:lang w:eastAsia="en-US"/>
              </w:rPr>
            </w:pPr>
            <w:r w:rsidRPr="006D43B5">
              <w:rPr>
                <w:rFonts w:ascii="David" w:hAnsi="David"/>
                <w:szCs w:val="24"/>
                <w:rtl/>
                <w:lang w:eastAsia="en-US"/>
              </w:rPr>
              <w:t>שם הארגון</w:t>
            </w:r>
          </w:p>
        </w:tc>
        <w:tc>
          <w:tcPr>
            <w:tcW w:w="646" w:type="pct"/>
            <w:shd w:val="pct5" w:color="auto" w:fill="auto"/>
          </w:tcPr>
          <w:p w:rsidR="004C3E3E" w:rsidRPr="006D43B5" w:rsidRDefault="004C3E3E" w:rsidP="003657A3">
            <w:pPr>
              <w:jc w:val="both"/>
              <w:rPr>
                <w:rFonts w:ascii="David" w:hAnsi="David"/>
                <w:szCs w:val="24"/>
                <w:rtl/>
                <w:lang w:eastAsia="en-US"/>
              </w:rPr>
            </w:pPr>
            <w:r w:rsidRPr="006D43B5">
              <w:rPr>
                <w:rFonts w:ascii="David" w:hAnsi="David"/>
                <w:szCs w:val="24"/>
                <w:rtl/>
                <w:lang w:eastAsia="en-US"/>
              </w:rPr>
              <w:t xml:space="preserve">תפקיד </w:t>
            </w:r>
            <w:r w:rsidRPr="006D43B5">
              <w:rPr>
                <w:rFonts w:ascii="David" w:hAnsi="David" w:hint="cs"/>
                <w:szCs w:val="24"/>
                <w:rtl/>
                <w:lang w:eastAsia="en-US"/>
              </w:rPr>
              <w:t>היועץ המוצע</w:t>
            </w:r>
          </w:p>
        </w:tc>
        <w:tc>
          <w:tcPr>
            <w:tcW w:w="1416" w:type="pct"/>
            <w:shd w:val="pct5" w:color="auto" w:fill="auto"/>
          </w:tcPr>
          <w:p w:rsidR="004C3E3E" w:rsidRPr="006D43B5" w:rsidRDefault="004C3E3E" w:rsidP="00B268B4">
            <w:pPr>
              <w:jc w:val="both"/>
              <w:rPr>
                <w:rFonts w:ascii="David" w:hAnsi="David"/>
                <w:szCs w:val="24"/>
                <w:rtl/>
                <w:lang w:eastAsia="en-US"/>
              </w:rPr>
            </w:pPr>
            <w:r w:rsidRPr="006D43B5">
              <w:rPr>
                <w:rFonts w:ascii="David" w:hAnsi="David"/>
                <w:szCs w:val="24"/>
                <w:rtl/>
                <w:lang w:eastAsia="en-US"/>
              </w:rPr>
              <w:t xml:space="preserve">היקף פעילות שנתית תחת </w:t>
            </w:r>
            <w:r w:rsidRPr="006D43B5">
              <w:rPr>
                <w:rFonts w:ascii="David" w:hAnsi="David" w:hint="cs"/>
                <w:szCs w:val="24"/>
                <w:rtl/>
                <w:lang w:eastAsia="en-US"/>
              </w:rPr>
              <w:t>ה</w:t>
            </w:r>
            <w:r w:rsidRPr="006D43B5">
              <w:rPr>
                <w:rFonts w:ascii="David" w:hAnsi="David"/>
                <w:szCs w:val="24"/>
                <w:rtl/>
                <w:lang w:eastAsia="en-US"/>
              </w:rPr>
              <w:t xml:space="preserve">ניהול </w:t>
            </w:r>
            <w:r w:rsidRPr="006D43B5">
              <w:rPr>
                <w:rFonts w:ascii="David" w:hAnsi="David" w:hint="cs"/>
                <w:szCs w:val="24"/>
                <w:rtl/>
                <w:lang w:eastAsia="en-US"/>
              </w:rPr>
              <w:t xml:space="preserve">הישיר או הפיקוח של </w:t>
            </w:r>
            <w:r w:rsidRPr="006D43B5">
              <w:rPr>
                <w:rFonts w:ascii="David" w:hAnsi="David"/>
                <w:szCs w:val="24"/>
                <w:rtl/>
                <w:lang w:eastAsia="en-US"/>
              </w:rPr>
              <w:t xml:space="preserve">היועץ </w:t>
            </w:r>
          </w:p>
        </w:tc>
        <w:tc>
          <w:tcPr>
            <w:tcW w:w="706" w:type="pct"/>
            <w:shd w:val="pct5" w:color="auto" w:fill="auto"/>
          </w:tcPr>
          <w:p w:rsidR="004C3E3E" w:rsidRPr="006D43B5" w:rsidRDefault="004C3E3E" w:rsidP="003657A3">
            <w:pPr>
              <w:jc w:val="both"/>
              <w:rPr>
                <w:rFonts w:ascii="David" w:hAnsi="David"/>
                <w:szCs w:val="24"/>
                <w:rtl/>
                <w:lang w:eastAsia="en-US"/>
              </w:rPr>
            </w:pPr>
            <w:r w:rsidRPr="006D43B5">
              <w:rPr>
                <w:rFonts w:ascii="David" w:hAnsi="David"/>
                <w:szCs w:val="24"/>
                <w:rtl/>
                <w:lang w:eastAsia="en-US"/>
              </w:rPr>
              <w:t>תקופה (מחודש עד חודש)</w:t>
            </w:r>
          </w:p>
        </w:tc>
        <w:tc>
          <w:tcPr>
            <w:tcW w:w="628" w:type="pct"/>
            <w:shd w:val="pct5" w:color="auto" w:fill="auto"/>
          </w:tcPr>
          <w:p w:rsidR="004C3E3E" w:rsidRPr="006D43B5" w:rsidRDefault="004C3E3E" w:rsidP="003657A3">
            <w:pPr>
              <w:jc w:val="both"/>
              <w:rPr>
                <w:rFonts w:ascii="David" w:hAnsi="David"/>
                <w:szCs w:val="24"/>
                <w:rtl/>
                <w:lang w:eastAsia="en-US"/>
              </w:rPr>
            </w:pPr>
            <w:r w:rsidRPr="006D43B5">
              <w:rPr>
                <w:rFonts w:ascii="David" w:hAnsi="David"/>
                <w:szCs w:val="24"/>
                <w:rtl/>
                <w:lang w:eastAsia="en-US"/>
              </w:rPr>
              <w:t>הערות</w:t>
            </w:r>
          </w:p>
        </w:tc>
        <w:tc>
          <w:tcPr>
            <w:tcW w:w="864" w:type="pct"/>
            <w:shd w:val="pct5" w:color="auto" w:fill="auto"/>
          </w:tcPr>
          <w:p w:rsidR="004C3E3E" w:rsidRPr="006D43B5" w:rsidRDefault="004C3E3E" w:rsidP="003657A3">
            <w:pPr>
              <w:jc w:val="both"/>
              <w:rPr>
                <w:rFonts w:ascii="David" w:hAnsi="David"/>
                <w:szCs w:val="24"/>
                <w:lang w:eastAsia="en-US"/>
              </w:rPr>
            </w:pPr>
            <w:r w:rsidRPr="006D43B5">
              <w:rPr>
                <w:rFonts w:ascii="David" w:hAnsi="David"/>
                <w:szCs w:val="24"/>
                <w:rtl/>
                <w:lang w:eastAsia="en-US"/>
              </w:rPr>
              <w:t xml:space="preserve">פרטי איש קשר </w:t>
            </w:r>
            <w:r w:rsidR="00B268B4" w:rsidRPr="006D43B5">
              <w:rPr>
                <w:rFonts w:ascii="David" w:hAnsi="David" w:hint="cs"/>
                <w:szCs w:val="24"/>
                <w:rtl/>
                <w:lang w:eastAsia="en-US"/>
              </w:rPr>
              <w:t xml:space="preserve">מטעם הארגון </w:t>
            </w:r>
            <w:r w:rsidRPr="006D43B5">
              <w:rPr>
                <w:rFonts w:ascii="David" w:hAnsi="David"/>
                <w:szCs w:val="24"/>
                <w:rtl/>
                <w:lang w:eastAsia="en-US"/>
              </w:rPr>
              <w:t>(שם, תפקיד, טלפון ודוא"ל</w:t>
            </w:r>
          </w:p>
        </w:tc>
      </w:tr>
      <w:tr w:rsidR="004C3E3E" w:rsidRPr="006D43B5" w:rsidTr="006D43B5">
        <w:trPr>
          <w:trHeight w:val="560"/>
        </w:trPr>
        <w:tc>
          <w:tcPr>
            <w:tcW w:w="740" w:type="pct"/>
            <w:shd w:val="clear" w:color="auto" w:fill="auto"/>
          </w:tcPr>
          <w:p w:rsidR="004C3E3E" w:rsidRPr="006D43B5" w:rsidRDefault="004C3E3E" w:rsidP="003657A3">
            <w:pPr>
              <w:jc w:val="both"/>
              <w:rPr>
                <w:rFonts w:ascii="David" w:hAnsi="David"/>
                <w:szCs w:val="24"/>
                <w:rtl/>
                <w:lang w:eastAsia="en-US"/>
              </w:rPr>
            </w:pPr>
          </w:p>
        </w:tc>
        <w:tc>
          <w:tcPr>
            <w:tcW w:w="646" w:type="pct"/>
            <w:shd w:val="clear" w:color="auto" w:fill="auto"/>
          </w:tcPr>
          <w:p w:rsidR="004C3E3E" w:rsidRPr="006D43B5" w:rsidRDefault="004C3E3E" w:rsidP="003657A3">
            <w:pPr>
              <w:jc w:val="both"/>
              <w:rPr>
                <w:rFonts w:ascii="David" w:hAnsi="David"/>
                <w:szCs w:val="24"/>
                <w:rtl/>
                <w:lang w:eastAsia="en-US"/>
              </w:rPr>
            </w:pPr>
          </w:p>
        </w:tc>
        <w:tc>
          <w:tcPr>
            <w:tcW w:w="1416" w:type="pct"/>
            <w:shd w:val="clear" w:color="auto" w:fill="auto"/>
          </w:tcPr>
          <w:p w:rsidR="004C3E3E" w:rsidRPr="006D43B5" w:rsidRDefault="004C3E3E" w:rsidP="003657A3">
            <w:pPr>
              <w:jc w:val="both"/>
              <w:rPr>
                <w:rFonts w:ascii="David" w:hAnsi="David"/>
                <w:szCs w:val="24"/>
                <w:rtl/>
                <w:lang w:eastAsia="en-US"/>
              </w:rPr>
            </w:pPr>
          </w:p>
        </w:tc>
        <w:tc>
          <w:tcPr>
            <w:tcW w:w="706" w:type="pct"/>
            <w:shd w:val="clear" w:color="auto" w:fill="auto"/>
          </w:tcPr>
          <w:p w:rsidR="004C3E3E" w:rsidRPr="006D43B5" w:rsidRDefault="004C3E3E" w:rsidP="003657A3">
            <w:pPr>
              <w:jc w:val="both"/>
              <w:rPr>
                <w:rFonts w:ascii="David" w:hAnsi="David"/>
                <w:szCs w:val="24"/>
                <w:lang w:eastAsia="en-US"/>
              </w:rPr>
            </w:pPr>
          </w:p>
        </w:tc>
        <w:tc>
          <w:tcPr>
            <w:tcW w:w="628" w:type="pct"/>
            <w:shd w:val="clear" w:color="auto" w:fill="auto"/>
          </w:tcPr>
          <w:p w:rsidR="004C3E3E" w:rsidRPr="006D43B5" w:rsidRDefault="004C3E3E" w:rsidP="003657A3">
            <w:pPr>
              <w:jc w:val="both"/>
              <w:rPr>
                <w:rFonts w:ascii="David" w:hAnsi="David"/>
                <w:szCs w:val="24"/>
                <w:rtl/>
                <w:lang w:eastAsia="en-US"/>
              </w:rPr>
            </w:pPr>
          </w:p>
        </w:tc>
        <w:tc>
          <w:tcPr>
            <w:tcW w:w="864" w:type="pct"/>
            <w:shd w:val="clear" w:color="auto" w:fill="auto"/>
          </w:tcPr>
          <w:p w:rsidR="004C3E3E" w:rsidRPr="006D43B5" w:rsidRDefault="004C3E3E" w:rsidP="003657A3">
            <w:pPr>
              <w:jc w:val="both"/>
              <w:rPr>
                <w:rFonts w:ascii="David" w:hAnsi="David"/>
                <w:szCs w:val="24"/>
                <w:rtl/>
                <w:lang w:eastAsia="en-US"/>
              </w:rPr>
            </w:pPr>
          </w:p>
        </w:tc>
      </w:tr>
      <w:tr w:rsidR="004C3E3E" w:rsidRPr="006D43B5" w:rsidTr="006D43B5">
        <w:trPr>
          <w:trHeight w:val="560"/>
        </w:trPr>
        <w:tc>
          <w:tcPr>
            <w:tcW w:w="740" w:type="pct"/>
            <w:shd w:val="clear" w:color="auto" w:fill="auto"/>
          </w:tcPr>
          <w:p w:rsidR="004C3E3E" w:rsidRPr="006D43B5" w:rsidRDefault="004C3E3E" w:rsidP="003657A3">
            <w:pPr>
              <w:jc w:val="both"/>
              <w:rPr>
                <w:rFonts w:ascii="David" w:hAnsi="David"/>
                <w:szCs w:val="24"/>
                <w:rtl/>
                <w:lang w:eastAsia="en-US"/>
              </w:rPr>
            </w:pPr>
          </w:p>
        </w:tc>
        <w:tc>
          <w:tcPr>
            <w:tcW w:w="646" w:type="pct"/>
            <w:shd w:val="clear" w:color="auto" w:fill="auto"/>
          </w:tcPr>
          <w:p w:rsidR="004C3E3E" w:rsidRPr="006D43B5" w:rsidRDefault="004C3E3E" w:rsidP="003657A3">
            <w:pPr>
              <w:jc w:val="both"/>
              <w:rPr>
                <w:rFonts w:ascii="David" w:hAnsi="David"/>
                <w:szCs w:val="24"/>
                <w:rtl/>
                <w:lang w:eastAsia="en-US"/>
              </w:rPr>
            </w:pPr>
          </w:p>
        </w:tc>
        <w:tc>
          <w:tcPr>
            <w:tcW w:w="1416" w:type="pct"/>
            <w:shd w:val="clear" w:color="auto" w:fill="auto"/>
          </w:tcPr>
          <w:p w:rsidR="004C3E3E" w:rsidRPr="006D43B5" w:rsidRDefault="004C3E3E" w:rsidP="003657A3">
            <w:pPr>
              <w:jc w:val="both"/>
              <w:rPr>
                <w:rFonts w:ascii="David" w:hAnsi="David"/>
                <w:szCs w:val="24"/>
                <w:rtl/>
                <w:lang w:eastAsia="en-US"/>
              </w:rPr>
            </w:pPr>
          </w:p>
        </w:tc>
        <w:tc>
          <w:tcPr>
            <w:tcW w:w="706" w:type="pct"/>
            <w:shd w:val="clear" w:color="auto" w:fill="auto"/>
          </w:tcPr>
          <w:p w:rsidR="004C3E3E" w:rsidRPr="006D43B5" w:rsidRDefault="004C3E3E" w:rsidP="003657A3">
            <w:pPr>
              <w:jc w:val="both"/>
              <w:rPr>
                <w:rFonts w:ascii="David" w:hAnsi="David"/>
                <w:szCs w:val="24"/>
                <w:lang w:eastAsia="en-US"/>
              </w:rPr>
            </w:pPr>
          </w:p>
        </w:tc>
        <w:tc>
          <w:tcPr>
            <w:tcW w:w="628" w:type="pct"/>
            <w:shd w:val="clear" w:color="auto" w:fill="auto"/>
          </w:tcPr>
          <w:p w:rsidR="004C3E3E" w:rsidRPr="006D43B5" w:rsidRDefault="004C3E3E" w:rsidP="003657A3">
            <w:pPr>
              <w:jc w:val="both"/>
              <w:rPr>
                <w:rFonts w:ascii="David" w:hAnsi="David"/>
                <w:szCs w:val="24"/>
                <w:rtl/>
                <w:lang w:eastAsia="en-US"/>
              </w:rPr>
            </w:pPr>
          </w:p>
        </w:tc>
        <w:tc>
          <w:tcPr>
            <w:tcW w:w="864" w:type="pct"/>
            <w:shd w:val="clear" w:color="auto" w:fill="auto"/>
          </w:tcPr>
          <w:p w:rsidR="004C3E3E" w:rsidRPr="006D43B5" w:rsidRDefault="004C3E3E" w:rsidP="003657A3">
            <w:pPr>
              <w:jc w:val="both"/>
              <w:rPr>
                <w:rFonts w:ascii="David" w:hAnsi="David"/>
                <w:szCs w:val="24"/>
                <w:rtl/>
                <w:lang w:eastAsia="en-US"/>
              </w:rPr>
            </w:pPr>
          </w:p>
        </w:tc>
      </w:tr>
      <w:tr w:rsidR="00B268B4" w:rsidRPr="006D43B5" w:rsidTr="006D43B5">
        <w:trPr>
          <w:trHeight w:val="560"/>
        </w:trPr>
        <w:tc>
          <w:tcPr>
            <w:tcW w:w="740" w:type="pct"/>
            <w:shd w:val="clear" w:color="auto" w:fill="auto"/>
          </w:tcPr>
          <w:p w:rsidR="00B268B4" w:rsidRPr="006D43B5" w:rsidRDefault="00B268B4" w:rsidP="003657A3">
            <w:pPr>
              <w:jc w:val="both"/>
              <w:rPr>
                <w:rFonts w:ascii="David" w:hAnsi="David"/>
                <w:szCs w:val="24"/>
                <w:rtl/>
                <w:lang w:eastAsia="en-US"/>
              </w:rPr>
            </w:pPr>
          </w:p>
        </w:tc>
        <w:tc>
          <w:tcPr>
            <w:tcW w:w="646" w:type="pct"/>
            <w:shd w:val="clear" w:color="auto" w:fill="auto"/>
          </w:tcPr>
          <w:p w:rsidR="00B268B4" w:rsidRPr="006D43B5" w:rsidRDefault="00B268B4" w:rsidP="003657A3">
            <w:pPr>
              <w:jc w:val="both"/>
              <w:rPr>
                <w:rFonts w:ascii="David" w:hAnsi="David"/>
                <w:szCs w:val="24"/>
                <w:rtl/>
                <w:lang w:eastAsia="en-US"/>
              </w:rPr>
            </w:pPr>
          </w:p>
        </w:tc>
        <w:tc>
          <w:tcPr>
            <w:tcW w:w="1416" w:type="pct"/>
            <w:shd w:val="clear" w:color="auto" w:fill="auto"/>
          </w:tcPr>
          <w:p w:rsidR="00B268B4" w:rsidRPr="006D43B5" w:rsidRDefault="00B268B4" w:rsidP="003657A3">
            <w:pPr>
              <w:jc w:val="both"/>
              <w:rPr>
                <w:rFonts w:ascii="David" w:hAnsi="David"/>
                <w:szCs w:val="24"/>
                <w:rtl/>
                <w:lang w:eastAsia="en-US"/>
              </w:rPr>
            </w:pPr>
          </w:p>
        </w:tc>
        <w:tc>
          <w:tcPr>
            <w:tcW w:w="706" w:type="pct"/>
            <w:shd w:val="clear" w:color="auto" w:fill="auto"/>
          </w:tcPr>
          <w:p w:rsidR="00B268B4" w:rsidRPr="006D43B5" w:rsidRDefault="00B268B4" w:rsidP="003657A3">
            <w:pPr>
              <w:jc w:val="both"/>
              <w:rPr>
                <w:rFonts w:ascii="David" w:hAnsi="David"/>
                <w:szCs w:val="24"/>
                <w:lang w:eastAsia="en-US"/>
              </w:rPr>
            </w:pPr>
          </w:p>
        </w:tc>
        <w:tc>
          <w:tcPr>
            <w:tcW w:w="628" w:type="pct"/>
            <w:shd w:val="clear" w:color="auto" w:fill="auto"/>
          </w:tcPr>
          <w:p w:rsidR="00B268B4" w:rsidRPr="006D43B5" w:rsidRDefault="00B268B4" w:rsidP="003657A3">
            <w:pPr>
              <w:jc w:val="both"/>
              <w:rPr>
                <w:rFonts w:ascii="David" w:hAnsi="David"/>
                <w:szCs w:val="24"/>
                <w:rtl/>
                <w:lang w:eastAsia="en-US"/>
              </w:rPr>
            </w:pPr>
          </w:p>
        </w:tc>
        <w:tc>
          <w:tcPr>
            <w:tcW w:w="864" w:type="pct"/>
            <w:shd w:val="clear" w:color="auto" w:fill="auto"/>
          </w:tcPr>
          <w:p w:rsidR="00B268B4" w:rsidRPr="006D43B5" w:rsidRDefault="00B268B4" w:rsidP="003657A3">
            <w:pPr>
              <w:jc w:val="both"/>
              <w:rPr>
                <w:rFonts w:ascii="David" w:hAnsi="David"/>
                <w:szCs w:val="24"/>
                <w:rtl/>
                <w:lang w:eastAsia="en-US"/>
              </w:rPr>
            </w:pPr>
          </w:p>
        </w:tc>
      </w:tr>
    </w:tbl>
    <w:p w:rsidR="00B41500" w:rsidRPr="006D43B5" w:rsidRDefault="00B41500" w:rsidP="003657A3">
      <w:pPr>
        <w:pStyle w:val="1f4"/>
        <w:ind w:left="720" w:firstLine="0"/>
        <w:jc w:val="both"/>
        <w:rPr>
          <w:rFonts w:ascii="David" w:hAnsi="David" w:cs="David"/>
          <w:b w:val="0"/>
          <w:bCs w:val="0"/>
        </w:rPr>
      </w:pPr>
    </w:p>
    <w:p w:rsidR="00F35729" w:rsidRPr="006D43B5" w:rsidRDefault="00F35729" w:rsidP="00A07BA2">
      <w:pPr>
        <w:pStyle w:val="ListParagraph"/>
        <w:widowControl w:val="0"/>
        <w:numPr>
          <w:ilvl w:val="0"/>
          <w:numId w:val="39"/>
        </w:numPr>
        <w:tabs>
          <w:tab w:val="left" w:pos="8351"/>
          <w:tab w:val="left" w:pos="8531"/>
          <w:tab w:val="left" w:pos="8711"/>
        </w:tabs>
        <w:spacing w:after="120" w:line="360" w:lineRule="auto"/>
        <w:contextualSpacing/>
        <w:jc w:val="both"/>
        <w:rPr>
          <w:szCs w:val="24"/>
        </w:rPr>
      </w:pPr>
      <w:bookmarkStart w:id="77" w:name="_Ref49093372"/>
      <w:r w:rsidRPr="006D43B5">
        <w:rPr>
          <w:rFonts w:hint="cs"/>
          <w:szCs w:val="24"/>
          <w:rtl/>
        </w:rPr>
        <w:t>לצורך חישוב ציון איכות היועץ המוצע:</w:t>
      </w:r>
      <w:bookmarkEnd w:id="77"/>
    </w:p>
    <w:p w:rsidR="005A25F5" w:rsidRPr="006D43B5" w:rsidRDefault="005A25F5" w:rsidP="00A07BA2">
      <w:pPr>
        <w:pStyle w:val="1f4"/>
        <w:widowControl w:val="0"/>
        <w:numPr>
          <w:ilvl w:val="1"/>
          <w:numId w:val="78"/>
        </w:numPr>
        <w:snapToGrid w:val="0"/>
        <w:spacing w:after="120" w:line="264" w:lineRule="auto"/>
        <w:contextualSpacing w:val="0"/>
        <w:jc w:val="both"/>
        <w:outlineLvl w:val="0"/>
        <w:rPr>
          <w:rFonts w:ascii="David" w:hAnsi="David" w:cs="David"/>
          <w:b w:val="0"/>
          <w:bCs w:val="0"/>
        </w:rPr>
      </w:pPr>
      <w:bookmarkStart w:id="78" w:name="_Ref48824421"/>
      <w:r w:rsidRPr="006D43B5">
        <w:rPr>
          <w:rFonts w:ascii="David" w:hAnsi="David" w:cs="David" w:hint="cs"/>
          <w:b w:val="0"/>
          <w:bCs w:val="0"/>
          <w:rtl/>
        </w:rPr>
        <w:t xml:space="preserve">להלן פרטי </w:t>
      </w:r>
      <w:r w:rsidR="00D82648" w:rsidRPr="006D43B5">
        <w:rPr>
          <w:rFonts w:ascii="David" w:hAnsi="David" w:cs="David" w:hint="cs"/>
          <w:b w:val="0"/>
          <w:bCs w:val="0"/>
          <w:rtl/>
        </w:rPr>
        <w:t>ה</w:t>
      </w:r>
      <w:r w:rsidR="00F35729" w:rsidRPr="006D43B5">
        <w:rPr>
          <w:rFonts w:ascii="David" w:hAnsi="David" w:cs="David" w:hint="cs"/>
          <w:b w:val="0"/>
          <w:bCs w:val="0"/>
          <w:rtl/>
        </w:rPr>
        <w:t xml:space="preserve">וותק </w:t>
      </w:r>
      <w:r w:rsidR="00D82648" w:rsidRPr="006D43B5">
        <w:rPr>
          <w:rFonts w:ascii="David" w:hAnsi="David" w:cs="David" w:hint="cs"/>
          <w:b w:val="0"/>
          <w:bCs w:val="0"/>
          <w:rtl/>
        </w:rPr>
        <w:t>ה</w:t>
      </w:r>
      <w:r w:rsidR="00F35729" w:rsidRPr="006D43B5">
        <w:rPr>
          <w:rFonts w:ascii="David" w:hAnsi="David" w:cs="David" w:hint="cs"/>
          <w:b w:val="0"/>
          <w:bCs w:val="0"/>
          <w:rtl/>
        </w:rPr>
        <w:t xml:space="preserve">ניהולי </w:t>
      </w:r>
      <w:r w:rsidRPr="006D43B5">
        <w:rPr>
          <w:rFonts w:ascii="David" w:hAnsi="David" w:cs="David" w:hint="cs"/>
          <w:b w:val="0"/>
          <w:bCs w:val="0"/>
          <w:rtl/>
        </w:rPr>
        <w:t xml:space="preserve">שלי </w:t>
      </w:r>
      <w:r w:rsidR="00F35729" w:rsidRPr="006D43B5">
        <w:rPr>
          <w:rFonts w:ascii="David" w:hAnsi="David" w:cs="David" w:hint="cs"/>
          <w:b w:val="0"/>
          <w:bCs w:val="0"/>
          <w:rtl/>
        </w:rPr>
        <w:t>בתחום טכנולוגיות דיגיטליות ומידע</w:t>
      </w:r>
      <w:r w:rsidR="00432A02" w:rsidRPr="006D43B5">
        <w:rPr>
          <w:rFonts w:ascii="David" w:hAnsi="David" w:cs="David" w:hint="cs"/>
          <w:b w:val="0"/>
          <w:bCs w:val="0"/>
          <w:rtl/>
        </w:rPr>
        <w:t xml:space="preserve">, כהגדרתו בסעיף </w:t>
      </w:r>
      <w:r w:rsidRPr="006D43B5">
        <w:rPr>
          <w:rFonts w:ascii="David" w:hAnsi="David"/>
          <w:rtl/>
        </w:rPr>
        <w:fldChar w:fldCharType="begin" w:fldLock="1"/>
      </w:r>
      <w:r w:rsidRPr="006D43B5">
        <w:rPr>
          <w:rFonts w:ascii="David" w:hAnsi="David" w:cs="David"/>
          <w:b w:val="0"/>
          <w:bCs w:val="0"/>
          <w:rtl/>
        </w:rPr>
        <w:instrText xml:space="preserve"> </w:instrText>
      </w:r>
      <w:r w:rsidRPr="006D43B5">
        <w:rPr>
          <w:rFonts w:ascii="David" w:hAnsi="David" w:cs="David" w:hint="cs"/>
          <w:b w:val="0"/>
          <w:bCs w:val="0"/>
        </w:rPr>
        <w:instrText>REF</w:instrText>
      </w:r>
      <w:r w:rsidRPr="006D43B5">
        <w:rPr>
          <w:rFonts w:ascii="David" w:hAnsi="David" w:cs="David" w:hint="cs"/>
          <w:b w:val="0"/>
          <w:bCs w:val="0"/>
          <w:rtl/>
        </w:rPr>
        <w:instrText xml:space="preserve"> _</w:instrText>
      </w:r>
      <w:r w:rsidRPr="006D43B5">
        <w:rPr>
          <w:rFonts w:ascii="David" w:hAnsi="David" w:cs="David" w:hint="cs"/>
          <w:b w:val="0"/>
          <w:bCs w:val="0"/>
        </w:rPr>
        <w:instrText>Ref48229994 \r \h</w:instrText>
      </w:r>
      <w:r w:rsidRPr="006D43B5">
        <w:rPr>
          <w:rFonts w:ascii="David" w:hAnsi="David" w:cs="David"/>
          <w:b w:val="0"/>
          <w:bCs w:val="0"/>
          <w:rtl/>
        </w:rPr>
        <w:instrText xml:space="preserve"> </w:instrText>
      </w:r>
      <w:r w:rsidR="006D43B5">
        <w:rPr>
          <w:rFonts w:ascii="David" w:hAnsi="David"/>
          <w:rtl/>
        </w:rPr>
        <w:instrText xml:space="preserve"> \* </w:instrText>
      </w:r>
      <w:r w:rsidR="006D43B5">
        <w:rPr>
          <w:rFonts w:ascii="David" w:hAnsi="David"/>
        </w:rPr>
        <w:instrText>MERGEFORMAT</w:instrText>
      </w:r>
      <w:r w:rsidR="006D43B5">
        <w:rPr>
          <w:rFonts w:ascii="David" w:hAnsi="David"/>
          <w:rtl/>
        </w:rPr>
        <w:instrText xml:space="preserve"> </w:instrText>
      </w:r>
      <w:r w:rsidRPr="006D43B5">
        <w:rPr>
          <w:rFonts w:ascii="David" w:hAnsi="David"/>
          <w:rtl/>
        </w:rPr>
      </w:r>
      <w:r w:rsidRPr="006D43B5">
        <w:rPr>
          <w:rFonts w:ascii="David" w:hAnsi="David"/>
          <w:rtl/>
        </w:rPr>
        <w:fldChar w:fldCharType="separate"/>
      </w:r>
      <w:r w:rsidR="004D4876" w:rsidRPr="006D43B5">
        <w:rPr>
          <w:rFonts w:ascii="David" w:hAnsi="David" w:cs="David"/>
          <w:b w:val="0"/>
          <w:bCs w:val="0"/>
          <w:rtl/>
        </w:rPr>
        <w:t>‏4.5.1</w:t>
      </w:r>
      <w:r w:rsidRPr="006D43B5">
        <w:rPr>
          <w:rFonts w:ascii="David" w:hAnsi="David"/>
          <w:rtl/>
        </w:rPr>
        <w:fldChar w:fldCharType="end"/>
      </w:r>
      <w:r w:rsidR="00432A02" w:rsidRPr="006D43B5">
        <w:rPr>
          <w:rFonts w:ascii="David" w:hAnsi="David" w:cs="David" w:hint="cs"/>
          <w:b w:val="0"/>
          <w:bCs w:val="0"/>
          <w:rtl/>
        </w:rPr>
        <w:t xml:space="preserve"> בפרק א' "הזמנה להציע הצעות"</w:t>
      </w:r>
      <w:r w:rsidRPr="006D43B5">
        <w:rPr>
          <w:rFonts w:ascii="David" w:hAnsi="David" w:cs="David" w:hint="cs"/>
          <w:b w:val="0"/>
          <w:bCs w:val="0"/>
          <w:i/>
          <w:iCs/>
          <w:noProof w:val="0"/>
          <w:rtl/>
        </w:rPr>
        <w:t>:</w:t>
      </w:r>
      <w:bookmarkEnd w:id="78"/>
      <w:r w:rsidR="00F35729" w:rsidRPr="006D43B5">
        <w:rPr>
          <w:rFonts w:ascii="David" w:hAnsi="David" w:cs="David"/>
          <w:b w:val="0"/>
          <w:bCs w:val="0"/>
          <w:i/>
          <w:iCs/>
          <w:noProof w:val="0"/>
          <w:rtl/>
        </w:rPr>
        <w:t xml:space="preserve"> </w:t>
      </w:r>
    </w:p>
    <w:p w:rsidR="0016798B" w:rsidRPr="006D43B5" w:rsidRDefault="0088575B" w:rsidP="005A25F5">
      <w:pPr>
        <w:pStyle w:val="1f4"/>
        <w:widowControl w:val="0"/>
        <w:snapToGrid w:val="0"/>
        <w:spacing w:after="120" w:line="264" w:lineRule="auto"/>
        <w:ind w:left="720" w:firstLine="0"/>
        <w:contextualSpacing w:val="0"/>
        <w:jc w:val="both"/>
        <w:outlineLvl w:val="0"/>
        <w:rPr>
          <w:rFonts w:ascii="David" w:hAnsi="David" w:cs="David"/>
          <w:b w:val="0"/>
          <w:bCs w:val="0"/>
          <w:rtl/>
        </w:rPr>
      </w:pPr>
      <w:r w:rsidRPr="006D43B5">
        <w:rPr>
          <w:rFonts w:ascii="David" w:hAnsi="David" w:cs="David"/>
          <w:i/>
          <w:iCs/>
          <w:noProof w:val="0"/>
          <w:rtl/>
        </w:rPr>
        <w:t xml:space="preserve">[יש לצרף כחלק מתצהיר זה </w:t>
      </w:r>
      <w:r w:rsidR="00F51E48" w:rsidRPr="006D43B5">
        <w:rPr>
          <w:rFonts w:ascii="David" w:hAnsi="David" w:cs="David" w:hint="cs"/>
          <w:i/>
          <w:iCs/>
          <w:noProof w:val="0"/>
          <w:rtl/>
        </w:rPr>
        <w:t>מסמכים או אישורים של גורמים רלוונטיים כדי להוכיח את הניסיון האמור</w:t>
      </w:r>
      <w:r w:rsidRPr="006D43B5">
        <w:rPr>
          <w:rFonts w:ascii="David" w:hAnsi="David" w:cs="David"/>
          <w:i/>
          <w:iCs/>
          <w:noProof w:val="0"/>
          <w:rtl/>
        </w:rPr>
        <w:t>]</w:t>
      </w:r>
    </w:p>
    <w:p w:rsidR="00D82648" w:rsidRPr="006D43B5" w:rsidRDefault="00D82648" w:rsidP="00C1012B">
      <w:pPr>
        <w:pStyle w:val="1f4"/>
        <w:widowControl w:val="0"/>
        <w:snapToGrid w:val="0"/>
        <w:spacing w:after="120" w:line="264" w:lineRule="auto"/>
        <w:ind w:left="720" w:firstLine="0"/>
        <w:contextualSpacing w:val="0"/>
        <w:jc w:val="both"/>
        <w:outlineLvl w:val="0"/>
        <w:rPr>
          <w:rFonts w:ascii="David" w:hAnsi="David" w:cs="David"/>
          <w:b w:val="0"/>
          <w:bCs w:val="0"/>
          <w:rtl/>
        </w:rPr>
      </w:pPr>
      <w:r w:rsidRPr="006D43B5">
        <w:rPr>
          <w:rFonts w:ascii="David" w:hAnsi="David" w:cs="David" w:hint="cs"/>
          <w:b w:val="0"/>
          <w:bCs w:val="0"/>
          <w:rtl/>
        </w:rPr>
        <w:t xml:space="preserve">במידה והמידע הנדרש לסעיף זה חופף למידע שנמסר בסעיף </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Ref48824369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‏2</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לעיל</w:t>
      </w:r>
      <w:r w:rsidRPr="006D43B5">
        <w:rPr>
          <w:rFonts w:ascii="David" w:hAnsi="David" w:cs="David" w:hint="cs"/>
          <w:b w:val="0"/>
          <w:bCs w:val="0"/>
          <w:rtl/>
        </w:rPr>
        <w:t xml:space="preserve">, יש לחזור עליו פעם נוספת. בדיקת האיכות בנושא הוותק הניהולי תתבצע רק לגבי מה שיימסר בטבלה הבאה. </w:t>
      </w:r>
    </w:p>
    <w:p w:rsidR="00F35729" w:rsidRPr="006D43B5" w:rsidRDefault="00F35729" w:rsidP="00F35729">
      <w:pPr>
        <w:pStyle w:val="1f4"/>
        <w:ind w:left="720" w:firstLine="0"/>
        <w:jc w:val="both"/>
        <w:rPr>
          <w:rFonts w:ascii="David" w:hAnsi="David" w:cs="David"/>
          <w:b w:val="0"/>
          <w:bCs w:val="0"/>
          <w:i/>
          <w:iCs/>
          <w:noProof w:val="0"/>
          <w:rtl/>
        </w:rPr>
      </w:pPr>
    </w:p>
    <w:tbl>
      <w:tblPr>
        <w:bidiVisual/>
        <w:tblW w:w="4626"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1023"/>
        <w:gridCol w:w="2242"/>
        <w:gridCol w:w="1117"/>
        <w:gridCol w:w="994"/>
        <w:gridCol w:w="994"/>
        <w:gridCol w:w="1368"/>
      </w:tblGrid>
      <w:tr w:rsidR="0016798B" w:rsidRPr="006D43B5" w:rsidTr="0016798B">
        <w:tc>
          <w:tcPr>
            <w:tcW w:w="657" w:type="pct"/>
            <w:shd w:val="pct5" w:color="auto" w:fill="auto"/>
          </w:tcPr>
          <w:p w:rsidR="0016798B" w:rsidRPr="006D43B5" w:rsidRDefault="0016798B" w:rsidP="009F1693">
            <w:pPr>
              <w:jc w:val="both"/>
              <w:rPr>
                <w:rFonts w:ascii="David" w:hAnsi="David"/>
                <w:szCs w:val="24"/>
                <w:rtl/>
                <w:lang w:eastAsia="en-US"/>
              </w:rPr>
            </w:pPr>
            <w:r w:rsidRPr="006D43B5">
              <w:rPr>
                <w:rFonts w:ascii="David" w:hAnsi="David"/>
                <w:szCs w:val="24"/>
                <w:rtl/>
                <w:lang w:eastAsia="en-US"/>
              </w:rPr>
              <w:t>שם הארגון</w:t>
            </w:r>
          </w:p>
        </w:tc>
        <w:tc>
          <w:tcPr>
            <w:tcW w:w="574" w:type="pct"/>
            <w:shd w:val="pct5" w:color="auto" w:fill="auto"/>
          </w:tcPr>
          <w:p w:rsidR="0016798B" w:rsidRPr="006D43B5" w:rsidRDefault="0016798B" w:rsidP="009F1693">
            <w:pPr>
              <w:jc w:val="both"/>
              <w:rPr>
                <w:rFonts w:ascii="David" w:hAnsi="David"/>
                <w:szCs w:val="24"/>
                <w:rtl/>
                <w:lang w:eastAsia="en-US"/>
              </w:rPr>
            </w:pPr>
            <w:r w:rsidRPr="006D43B5">
              <w:rPr>
                <w:rFonts w:ascii="David" w:hAnsi="David"/>
                <w:szCs w:val="24"/>
                <w:rtl/>
                <w:lang w:eastAsia="en-US"/>
              </w:rPr>
              <w:t xml:space="preserve">תפקיד </w:t>
            </w:r>
            <w:r w:rsidRPr="006D43B5">
              <w:rPr>
                <w:rFonts w:ascii="David" w:hAnsi="David" w:hint="cs"/>
                <w:szCs w:val="24"/>
                <w:rtl/>
                <w:lang w:eastAsia="en-US"/>
              </w:rPr>
              <w:t>היועץ המוצע</w:t>
            </w:r>
          </w:p>
        </w:tc>
        <w:tc>
          <w:tcPr>
            <w:tcW w:w="1258" w:type="pct"/>
            <w:shd w:val="pct5" w:color="auto" w:fill="auto"/>
          </w:tcPr>
          <w:p w:rsidR="0016798B" w:rsidRPr="006D43B5" w:rsidRDefault="0016798B" w:rsidP="009F1693">
            <w:pPr>
              <w:jc w:val="both"/>
              <w:rPr>
                <w:rFonts w:ascii="David" w:hAnsi="David"/>
                <w:szCs w:val="24"/>
                <w:rtl/>
                <w:lang w:eastAsia="en-US"/>
              </w:rPr>
            </w:pPr>
            <w:r w:rsidRPr="006D43B5">
              <w:rPr>
                <w:rFonts w:ascii="David" w:hAnsi="David"/>
                <w:szCs w:val="24"/>
                <w:rtl/>
                <w:lang w:eastAsia="en-US"/>
              </w:rPr>
              <w:t xml:space="preserve">היקף פעילות </w:t>
            </w:r>
            <w:r w:rsidRPr="006D43B5">
              <w:rPr>
                <w:rFonts w:ascii="David" w:hAnsi="David"/>
                <w:szCs w:val="24"/>
                <w:u w:val="single"/>
                <w:rtl/>
                <w:lang w:eastAsia="en-US"/>
              </w:rPr>
              <w:t>שנתית</w:t>
            </w:r>
            <w:r w:rsidRPr="006D43B5">
              <w:rPr>
                <w:rFonts w:ascii="David" w:hAnsi="David"/>
                <w:szCs w:val="24"/>
                <w:rtl/>
                <w:lang w:eastAsia="en-US"/>
              </w:rPr>
              <w:t xml:space="preserve"> תחת </w:t>
            </w:r>
            <w:r w:rsidRPr="006D43B5">
              <w:rPr>
                <w:rFonts w:ascii="David" w:hAnsi="David" w:hint="cs"/>
                <w:szCs w:val="24"/>
                <w:rtl/>
                <w:lang w:eastAsia="en-US"/>
              </w:rPr>
              <w:t>ה</w:t>
            </w:r>
            <w:r w:rsidRPr="006D43B5">
              <w:rPr>
                <w:rFonts w:ascii="David" w:hAnsi="David"/>
                <w:szCs w:val="24"/>
                <w:rtl/>
                <w:lang w:eastAsia="en-US"/>
              </w:rPr>
              <w:t xml:space="preserve">ניהול </w:t>
            </w:r>
            <w:r w:rsidRPr="006D43B5">
              <w:rPr>
                <w:rFonts w:ascii="David" w:hAnsi="David" w:hint="cs"/>
                <w:szCs w:val="24"/>
                <w:rtl/>
                <w:lang w:eastAsia="en-US"/>
              </w:rPr>
              <w:t xml:space="preserve">הישיר או הפיקוח של </w:t>
            </w:r>
            <w:r w:rsidRPr="006D43B5">
              <w:rPr>
                <w:rFonts w:ascii="David" w:hAnsi="David"/>
                <w:szCs w:val="24"/>
                <w:rtl/>
                <w:lang w:eastAsia="en-US"/>
              </w:rPr>
              <w:t>היועץ במיליוני ש"ח</w:t>
            </w:r>
          </w:p>
        </w:tc>
        <w:tc>
          <w:tcPr>
            <w:tcW w:w="627" w:type="pct"/>
            <w:shd w:val="pct5" w:color="auto" w:fill="auto"/>
          </w:tcPr>
          <w:p w:rsidR="0016798B" w:rsidRPr="006D43B5" w:rsidRDefault="0016798B" w:rsidP="009F1693">
            <w:pPr>
              <w:jc w:val="both"/>
              <w:rPr>
                <w:rFonts w:ascii="David" w:hAnsi="David"/>
                <w:szCs w:val="24"/>
                <w:rtl/>
                <w:lang w:eastAsia="en-US"/>
              </w:rPr>
            </w:pPr>
            <w:r w:rsidRPr="006D43B5">
              <w:rPr>
                <w:rFonts w:ascii="David" w:hAnsi="David"/>
                <w:szCs w:val="24"/>
                <w:rtl/>
                <w:lang w:eastAsia="en-US"/>
              </w:rPr>
              <w:t>תקופה (מחודש עד חודש)</w:t>
            </w:r>
          </w:p>
        </w:tc>
        <w:tc>
          <w:tcPr>
            <w:tcW w:w="558" w:type="pct"/>
            <w:shd w:val="pct5" w:color="auto" w:fill="auto"/>
          </w:tcPr>
          <w:p w:rsidR="0016798B" w:rsidRPr="006D43B5" w:rsidRDefault="00D47BAF" w:rsidP="009F1693">
            <w:pPr>
              <w:jc w:val="both"/>
              <w:rPr>
                <w:rFonts w:ascii="David" w:hAnsi="David"/>
                <w:szCs w:val="24"/>
                <w:rtl/>
                <w:lang w:eastAsia="en-US"/>
              </w:rPr>
            </w:pPr>
            <w:r w:rsidRPr="006D43B5">
              <w:rPr>
                <w:rFonts w:ascii="David" w:hAnsi="David" w:hint="cs"/>
                <w:szCs w:val="24"/>
                <w:rtl/>
                <w:lang w:eastAsia="en-US"/>
              </w:rPr>
              <w:t>אורך התקופה (בשנים)</w:t>
            </w:r>
          </w:p>
        </w:tc>
        <w:tc>
          <w:tcPr>
            <w:tcW w:w="558" w:type="pct"/>
            <w:shd w:val="pct5" w:color="auto" w:fill="auto"/>
          </w:tcPr>
          <w:p w:rsidR="0016798B" w:rsidRPr="006D43B5" w:rsidRDefault="0016798B" w:rsidP="009F1693">
            <w:pPr>
              <w:jc w:val="both"/>
              <w:rPr>
                <w:rFonts w:ascii="David" w:hAnsi="David"/>
                <w:szCs w:val="24"/>
                <w:rtl/>
                <w:lang w:eastAsia="en-US"/>
              </w:rPr>
            </w:pPr>
            <w:r w:rsidRPr="006D43B5">
              <w:rPr>
                <w:rFonts w:ascii="David" w:hAnsi="David"/>
                <w:szCs w:val="24"/>
                <w:rtl/>
                <w:lang w:eastAsia="en-US"/>
              </w:rPr>
              <w:t>הערות</w:t>
            </w:r>
          </w:p>
        </w:tc>
        <w:tc>
          <w:tcPr>
            <w:tcW w:w="768" w:type="pct"/>
            <w:shd w:val="pct5" w:color="auto" w:fill="auto"/>
          </w:tcPr>
          <w:p w:rsidR="0016798B" w:rsidRPr="006D43B5" w:rsidRDefault="0016798B" w:rsidP="009F1693">
            <w:pPr>
              <w:rPr>
                <w:rFonts w:ascii="David" w:hAnsi="David"/>
                <w:szCs w:val="24"/>
                <w:lang w:eastAsia="en-US"/>
              </w:rPr>
            </w:pPr>
            <w:r w:rsidRPr="006D43B5">
              <w:rPr>
                <w:rFonts w:ascii="David" w:hAnsi="David"/>
                <w:szCs w:val="24"/>
                <w:rtl/>
                <w:lang w:eastAsia="en-US"/>
              </w:rPr>
              <w:t xml:space="preserve">פרטי איש קשר </w:t>
            </w:r>
            <w:r w:rsidR="005A25F5" w:rsidRPr="006D43B5">
              <w:rPr>
                <w:rFonts w:ascii="David" w:hAnsi="David" w:hint="cs"/>
                <w:szCs w:val="24"/>
                <w:rtl/>
                <w:lang w:eastAsia="en-US"/>
              </w:rPr>
              <w:t xml:space="preserve">מטעם הארגון </w:t>
            </w:r>
            <w:r w:rsidRPr="006D43B5">
              <w:rPr>
                <w:rFonts w:ascii="David" w:hAnsi="David"/>
                <w:szCs w:val="24"/>
                <w:rtl/>
                <w:lang w:eastAsia="en-US"/>
              </w:rPr>
              <w:t>(שם, תפקיד, טלפון ודוא"ל</w:t>
            </w: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r w:rsidR="0016798B" w:rsidRPr="006D43B5" w:rsidTr="006D43B5">
        <w:trPr>
          <w:trHeight w:val="560"/>
        </w:trPr>
        <w:tc>
          <w:tcPr>
            <w:tcW w:w="657" w:type="pct"/>
            <w:shd w:val="clear" w:color="auto" w:fill="auto"/>
          </w:tcPr>
          <w:p w:rsidR="0016798B" w:rsidRPr="006D43B5" w:rsidRDefault="0016798B" w:rsidP="009F1693">
            <w:pPr>
              <w:jc w:val="both"/>
              <w:rPr>
                <w:rFonts w:ascii="David" w:hAnsi="David"/>
                <w:szCs w:val="24"/>
                <w:rtl/>
                <w:lang w:eastAsia="en-US"/>
              </w:rPr>
            </w:pPr>
          </w:p>
        </w:tc>
        <w:tc>
          <w:tcPr>
            <w:tcW w:w="574" w:type="pct"/>
            <w:shd w:val="clear" w:color="auto" w:fill="auto"/>
          </w:tcPr>
          <w:p w:rsidR="0016798B" w:rsidRPr="006D43B5" w:rsidRDefault="0016798B" w:rsidP="009F1693">
            <w:pPr>
              <w:jc w:val="both"/>
              <w:rPr>
                <w:rFonts w:ascii="David" w:hAnsi="David"/>
                <w:szCs w:val="24"/>
                <w:rtl/>
                <w:lang w:eastAsia="en-US"/>
              </w:rPr>
            </w:pPr>
          </w:p>
        </w:tc>
        <w:tc>
          <w:tcPr>
            <w:tcW w:w="1258" w:type="pct"/>
            <w:shd w:val="clear" w:color="auto" w:fill="auto"/>
          </w:tcPr>
          <w:p w:rsidR="0016798B" w:rsidRPr="006D43B5" w:rsidRDefault="0016798B" w:rsidP="009F1693">
            <w:pPr>
              <w:jc w:val="both"/>
              <w:rPr>
                <w:rFonts w:ascii="David" w:hAnsi="David"/>
                <w:szCs w:val="24"/>
                <w:rtl/>
                <w:lang w:eastAsia="en-US"/>
              </w:rPr>
            </w:pPr>
          </w:p>
        </w:tc>
        <w:tc>
          <w:tcPr>
            <w:tcW w:w="627" w:type="pct"/>
            <w:shd w:val="clear" w:color="auto" w:fill="auto"/>
          </w:tcPr>
          <w:p w:rsidR="0016798B" w:rsidRPr="006D43B5" w:rsidRDefault="0016798B" w:rsidP="009F1693">
            <w:pPr>
              <w:jc w:val="both"/>
              <w:rPr>
                <w:rFonts w:ascii="David" w:hAnsi="David"/>
                <w:szCs w:val="24"/>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558" w:type="pct"/>
            <w:shd w:val="clear" w:color="auto" w:fill="auto"/>
          </w:tcPr>
          <w:p w:rsidR="0016798B" w:rsidRPr="006D43B5" w:rsidRDefault="0016798B" w:rsidP="009F1693">
            <w:pPr>
              <w:jc w:val="both"/>
              <w:rPr>
                <w:rFonts w:ascii="David" w:hAnsi="David"/>
                <w:szCs w:val="24"/>
                <w:rtl/>
                <w:lang w:eastAsia="en-US"/>
              </w:rPr>
            </w:pPr>
          </w:p>
        </w:tc>
        <w:tc>
          <w:tcPr>
            <w:tcW w:w="768" w:type="pct"/>
            <w:shd w:val="clear" w:color="auto" w:fill="auto"/>
          </w:tcPr>
          <w:p w:rsidR="0016798B" w:rsidRPr="006D43B5" w:rsidRDefault="0016798B" w:rsidP="009F1693">
            <w:pPr>
              <w:jc w:val="both"/>
              <w:rPr>
                <w:rFonts w:ascii="David" w:hAnsi="David"/>
                <w:szCs w:val="24"/>
                <w:rtl/>
                <w:lang w:eastAsia="en-US"/>
              </w:rPr>
            </w:pPr>
          </w:p>
        </w:tc>
      </w:tr>
    </w:tbl>
    <w:p w:rsidR="0088575B" w:rsidRPr="006D43B5" w:rsidRDefault="0088575B" w:rsidP="0088575B">
      <w:pPr>
        <w:pStyle w:val="1f4"/>
        <w:ind w:left="720" w:firstLine="0"/>
        <w:jc w:val="both"/>
        <w:rPr>
          <w:rFonts w:ascii="David" w:hAnsi="David" w:cs="David"/>
          <w:b w:val="0"/>
          <w:bCs w:val="0"/>
        </w:rPr>
      </w:pPr>
    </w:p>
    <w:p w:rsidR="0016798B" w:rsidRPr="006D43B5" w:rsidRDefault="005A25F5" w:rsidP="00A07BA2">
      <w:pPr>
        <w:pStyle w:val="1f4"/>
        <w:widowControl w:val="0"/>
        <w:numPr>
          <w:ilvl w:val="1"/>
          <w:numId w:val="78"/>
        </w:numPr>
        <w:snapToGrid w:val="0"/>
        <w:spacing w:after="120" w:line="264" w:lineRule="auto"/>
        <w:contextualSpacing w:val="0"/>
        <w:jc w:val="both"/>
        <w:outlineLvl w:val="0"/>
        <w:rPr>
          <w:rFonts w:ascii="David" w:hAnsi="David" w:cs="David"/>
          <w:b w:val="0"/>
          <w:bCs w:val="0"/>
        </w:rPr>
      </w:pPr>
      <w:bookmarkStart w:id="79" w:name="_Ref48824563"/>
      <w:r w:rsidRPr="006D43B5">
        <w:rPr>
          <w:rFonts w:ascii="David" w:hAnsi="David" w:cs="David" w:hint="cs"/>
          <w:b w:val="0"/>
          <w:bCs w:val="0"/>
          <w:rtl/>
        </w:rPr>
        <w:t xml:space="preserve">להלן פרטי </w:t>
      </w:r>
      <w:r w:rsidR="00D82648" w:rsidRPr="006D43B5">
        <w:rPr>
          <w:rFonts w:ascii="David" w:hAnsi="David" w:cs="David" w:hint="cs"/>
          <w:b w:val="0"/>
          <w:bCs w:val="0"/>
          <w:rtl/>
        </w:rPr>
        <w:t>ה</w:t>
      </w:r>
      <w:r w:rsidR="0016798B" w:rsidRPr="006D43B5">
        <w:rPr>
          <w:rFonts w:ascii="David" w:hAnsi="David" w:cs="David" w:hint="cs"/>
          <w:b w:val="0"/>
          <w:bCs w:val="0"/>
          <w:rtl/>
        </w:rPr>
        <w:t xml:space="preserve">ניסיון </w:t>
      </w:r>
      <w:r w:rsidRPr="006D43B5">
        <w:rPr>
          <w:rFonts w:ascii="David" w:hAnsi="David" w:cs="David" w:hint="cs"/>
          <w:b w:val="0"/>
          <w:bCs w:val="0"/>
          <w:rtl/>
        </w:rPr>
        <w:t xml:space="preserve">שלי </w:t>
      </w:r>
      <w:r w:rsidR="0016798B" w:rsidRPr="006D43B5">
        <w:rPr>
          <w:rFonts w:ascii="David" w:hAnsi="David" w:cs="David" w:hint="cs"/>
          <w:b w:val="0"/>
          <w:bCs w:val="0"/>
          <w:rtl/>
        </w:rPr>
        <w:t xml:space="preserve">בביצוע פרויקטים רלוונטיים, כהגדרתו כהגדרתו </w:t>
      </w:r>
      <w:r w:rsidRPr="006D43B5">
        <w:rPr>
          <w:rFonts w:ascii="David" w:hAnsi="David" w:cs="David" w:hint="cs"/>
          <w:b w:val="0"/>
          <w:bCs w:val="0"/>
          <w:rtl/>
        </w:rPr>
        <w:t xml:space="preserve">בסעיף </w:t>
      </w:r>
      <w:r w:rsidRPr="006D43B5">
        <w:rPr>
          <w:rFonts w:ascii="David" w:hAnsi="David" w:cs="David"/>
          <w:b w:val="0"/>
          <w:bCs w:val="0"/>
          <w:rtl/>
        </w:rPr>
        <w:fldChar w:fldCharType="begin" w:fldLock="1"/>
      </w:r>
      <w:r w:rsidRPr="006D43B5">
        <w:rPr>
          <w:rFonts w:ascii="David" w:hAnsi="David" w:cs="David"/>
          <w:b w:val="0"/>
          <w:bCs w:val="0"/>
          <w:rtl/>
        </w:rPr>
        <w:instrText xml:space="preserve"> </w:instrText>
      </w:r>
      <w:r w:rsidRPr="006D43B5">
        <w:rPr>
          <w:rFonts w:ascii="David" w:hAnsi="David" w:cs="David" w:hint="cs"/>
          <w:b w:val="0"/>
          <w:bCs w:val="0"/>
        </w:rPr>
        <w:instrText>REF</w:instrText>
      </w:r>
      <w:r w:rsidRPr="006D43B5">
        <w:rPr>
          <w:rFonts w:ascii="David" w:hAnsi="David" w:cs="David" w:hint="cs"/>
          <w:b w:val="0"/>
          <w:bCs w:val="0"/>
          <w:rtl/>
        </w:rPr>
        <w:instrText xml:space="preserve"> _</w:instrText>
      </w:r>
      <w:r w:rsidRPr="006D43B5">
        <w:rPr>
          <w:rFonts w:ascii="David" w:hAnsi="David" w:cs="David" w:hint="cs"/>
          <w:b w:val="0"/>
          <w:bCs w:val="0"/>
        </w:rPr>
        <w:instrText>Ref48229994 \r \h</w:instrText>
      </w:r>
      <w:r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Pr="006D43B5">
        <w:rPr>
          <w:rFonts w:ascii="David" w:hAnsi="David" w:cs="David"/>
          <w:b w:val="0"/>
          <w:bCs w:val="0"/>
          <w:rtl/>
        </w:rPr>
      </w:r>
      <w:r w:rsidRPr="006D43B5">
        <w:rPr>
          <w:rFonts w:ascii="David" w:hAnsi="David" w:cs="David"/>
          <w:b w:val="0"/>
          <w:bCs w:val="0"/>
          <w:rtl/>
        </w:rPr>
        <w:fldChar w:fldCharType="separate"/>
      </w:r>
      <w:r w:rsidR="004D4876" w:rsidRPr="006D43B5">
        <w:rPr>
          <w:rFonts w:ascii="David" w:hAnsi="David" w:cs="David"/>
          <w:b w:val="0"/>
          <w:bCs w:val="0"/>
          <w:rtl/>
        </w:rPr>
        <w:t>‏4.5.1</w:t>
      </w:r>
      <w:r w:rsidRPr="006D43B5">
        <w:rPr>
          <w:rFonts w:ascii="David" w:hAnsi="David" w:cs="David"/>
          <w:b w:val="0"/>
          <w:bCs w:val="0"/>
          <w:rtl/>
        </w:rPr>
        <w:fldChar w:fldCharType="end"/>
      </w:r>
      <w:r w:rsidRPr="006D43B5">
        <w:rPr>
          <w:rFonts w:ascii="David" w:hAnsi="David" w:cs="David" w:hint="cs"/>
          <w:b w:val="0"/>
          <w:bCs w:val="0"/>
          <w:rtl/>
        </w:rPr>
        <w:t xml:space="preserve"> </w:t>
      </w:r>
      <w:r w:rsidR="0016798B" w:rsidRPr="006D43B5">
        <w:rPr>
          <w:rFonts w:ascii="David" w:hAnsi="David" w:cs="David" w:hint="cs"/>
          <w:b w:val="0"/>
          <w:bCs w:val="0"/>
          <w:rtl/>
        </w:rPr>
        <w:t>בפרק א' "הזמנה להציע הצעות"</w:t>
      </w:r>
      <w:r w:rsidRPr="006D43B5">
        <w:rPr>
          <w:rFonts w:ascii="David" w:hAnsi="David" w:cs="David" w:hint="cs"/>
          <w:b w:val="0"/>
          <w:bCs w:val="0"/>
          <w:rtl/>
        </w:rPr>
        <w:t>:</w:t>
      </w:r>
      <w:bookmarkEnd w:id="79"/>
    </w:p>
    <w:p w:rsidR="00F51E48" w:rsidRPr="006D43B5" w:rsidRDefault="00F51E48" w:rsidP="005A25F5">
      <w:pPr>
        <w:pStyle w:val="1f4"/>
        <w:ind w:left="720" w:firstLine="0"/>
        <w:jc w:val="both"/>
        <w:rPr>
          <w:rFonts w:ascii="David" w:hAnsi="David" w:cs="David"/>
          <w:i/>
          <w:iCs/>
          <w:noProof w:val="0"/>
          <w:rtl/>
        </w:rPr>
      </w:pPr>
      <w:r w:rsidRPr="006D43B5">
        <w:rPr>
          <w:rFonts w:ascii="David" w:hAnsi="David" w:cs="David"/>
          <w:i/>
          <w:iCs/>
          <w:noProof w:val="0"/>
          <w:rtl/>
        </w:rPr>
        <w:t xml:space="preserve">[יש לצרף כחלק מתצהיר זה </w:t>
      </w:r>
      <w:r w:rsidRPr="006D43B5">
        <w:rPr>
          <w:rFonts w:ascii="David" w:hAnsi="David" w:cs="David" w:hint="cs"/>
          <w:i/>
          <w:iCs/>
          <w:noProof w:val="0"/>
          <w:rtl/>
        </w:rPr>
        <w:t>מסמכים או אישורים של גורמים רלוונטיים כדי להוכיח את הניסיון האמור</w:t>
      </w:r>
      <w:r w:rsidRPr="006D43B5">
        <w:rPr>
          <w:rFonts w:ascii="David" w:hAnsi="David" w:cs="David"/>
          <w:i/>
          <w:iCs/>
          <w:noProof w:val="0"/>
          <w:rtl/>
        </w:rPr>
        <w:t>]</w:t>
      </w:r>
    </w:p>
    <w:p w:rsidR="00D82648" w:rsidRPr="006D43B5" w:rsidRDefault="00D82648" w:rsidP="00C1012B">
      <w:pPr>
        <w:pStyle w:val="1f4"/>
        <w:widowControl w:val="0"/>
        <w:snapToGrid w:val="0"/>
        <w:spacing w:after="120" w:line="264" w:lineRule="auto"/>
        <w:ind w:left="720" w:firstLine="0"/>
        <w:contextualSpacing w:val="0"/>
        <w:jc w:val="both"/>
        <w:outlineLvl w:val="0"/>
        <w:rPr>
          <w:rFonts w:ascii="David" w:hAnsi="David" w:cs="David"/>
          <w:b w:val="0"/>
          <w:bCs w:val="0"/>
          <w:rtl/>
        </w:rPr>
      </w:pPr>
      <w:r w:rsidRPr="006D43B5">
        <w:rPr>
          <w:rFonts w:ascii="David" w:hAnsi="David" w:cs="David" w:hint="cs"/>
          <w:b w:val="0"/>
          <w:bCs w:val="0"/>
          <w:rtl/>
        </w:rPr>
        <w:t xml:space="preserve">במידה והמידע הנדרש לסעיף זה חופף למידע שנמסר בסעיפים </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Ref48824369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‏2</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ו-</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Ref48824421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‏3.1</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לעיל</w:t>
      </w:r>
      <w:r w:rsidRPr="006D43B5">
        <w:rPr>
          <w:rFonts w:ascii="David" w:hAnsi="David" w:cs="David" w:hint="cs"/>
          <w:b w:val="0"/>
          <w:bCs w:val="0"/>
          <w:rtl/>
        </w:rPr>
        <w:t xml:space="preserve">, יש לחזור עליו פעם נוספת. בדיקת האיכות בנושא ניסיון בביצוע פרויקטים, תתבצע רק לגבי מה שיימסר בטבלה הבאה. </w:t>
      </w:r>
    </w:p>
    <w:p w:rsidR="00B41500" w:rsidRPr="006D43B5" w:rsidRDefault="00B41500" w:rsidP="00B41500">
      <w:pPr>
        <w:pStyle w:val="1f4"/>
        <w:ind w:left="720" w:firstLine="0"/>
        <w:jc w:val="both"/>
        <w:rPr>
          <w:rFonts w:ascii="David" w:hAnsi="David" w:cs="David"/>
          <w:b w:val="0"/>
          <w:bCs w:val="0"/>
          <w:rtl/>
        </w:rPr>
      </w:pPr>
    </w:p>
    <w:tbl>
      <w:tblPr>
        <w:bidiVisual/>
        <w:tblW w:w="4749" w:type="pc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2"/>
        <w:gridCol w:w="1412"/>
        <w:gridCol w:w="1377"/>
        <w:gridCol w:w="1339"/>
        <w:gridCol w:w="1154"/>
        <w:gridCol w:w="1119"/>
        <w:gridCol w:w="1573"/>
      </w:tblGrid>
      <w:tr w:rsidR="00B41500" w:rsidRPr="006D43B5" w:rsidTr="00A01868">
        <w:tc>
          <w:tcPr>
            <w:tcW w:w="640" w:type="pct"/>
            <w:shd w:val="pct5" w:color="auto" w:fill="auto"/>
          </w:tcPr>
          <w:p w:rsidR="00B41500" w:rsidRPr="006D43B5" w:rsidRDefault="00B41500" w:rsidP="00CF7CE2">
            <w:pPr>
              <w:jc w:val="both"/>
              <w:rPr>
                <w:rFonts w:ascii="David" w:hAnsi="David"/>
                <w:szCs w:val="24"/>
                <w:rtl/>
                <w:lang w:eastAsia="en-US"/>
              </w:rPr>
            </w:pPr>
            <w:r w:rsidRPr="006D43B5">
              <w:rPr>
                <w:rFonts w:ascii="David" w:hAnsi="David"/>
                <w:szCs w:val="24"/>
                <w:rtl/>
                <w:lang w:eastAsia="en-US"/>
              </w:rPr>
              <w:lastRenderedPageBreak/>
              <w:t>שם הארגון</w:t>
            </w:r>
          </w:p>
        </w:tc>
        <w:tc>
          <w:tcPr>
            <w:tcW w:w="772" w:type="pct"/>
            <w:shd w:val="pct5" w:color="auto" w:fill="auto"/>
          </w:tcPr>
          <w:p w:rsidR="00B41500" w:rsidRPr="006D43B5" w:rsidRDefault="00B41500" w:rsidP="00B41500">
            <w:pPr>
              <w:jc w:val="both"/>
              <w:rPr>
                <w:rFonts w:ascii="David" w:hAnsi="David"/>
                <w:szCs w:val="24"/>
                <w:rtl/>
                <w:lang w:eastAsia="en-US"/>
              </w:rPr>
            </w:pPr>
            <w:r w:rsidRPr="006D43B5">
              <w:rPr>
                <w:rFonts w:ascii="David" w:hAnsi="David"/>
                <w:szCs w:val="24"/>
                <w:rtl/>
                <w:lang w:eastAsia="en-US"/>
              </w:rPr>
              <w:t>שם הפרויקט ומהותו</w:t>
            </w:r>
          </w:p>
        </w:tc>
        <w:tc>
          <w:tcPr>
            <w:tcW w:w="753" w:type="pct"/>
            <w:shd w:val="pct5" w:color="auto" w:fill="auto"/>
          </w:tcPr>
          <w:p w:rsidR="00B41500" w:rsidRPr="006D43B5" w:rsidRDefault="00B41500" w:rsidP="00B41500">
            <w:pPr>
              <w:jc w:val="both"/>
              <w:rPr>
                <w:rFonts w:ascii="David" w:hAnsi="David"/>
                <w:szCs w:val="24"/>
                <w:rtl/>
                <w:lang w:eastAsia="en-US"/>
              </w:rPr>
            </w:pPr>
            <w:r w:rsidRPr="006D43B5">
              <w:rPr>
                <w:rFonts w:ascii="David" w:hAnsi="David"/>
                <w:szCs w:val="24"/>
                <w:rtl/>
                <w:lang w:eastAsia="en-US"/>
              </w:rPr>
              <w:t>תפקיד המועמד בהקשר של הפרויקט</w:t>
            </w:r>
          </w:p>
        </w:tc>
        <w:tc>
          <w:tcPr>
            <w:tcW w:w="732" w:type="pct"/>
            <w:shd w:val="pct5" w:color="auto" w:fill="auto"/>
          </w:tcPr>
          <w:p w:rsidR="00B41500" w:rsidRPr="006D43B5" w:rsidRDefault="00B41500" w:rsidP="00B41500">
            <w:pPr>
              <w:jc w:val="both"/>
              <w:rPr>
                <w:rFonts w:ascii="David" w:hAnsi="David"/>
                <w:szCs w:val="24"/>
                <w:rtl/>
                <w:lang w:eastAsia="en-US"/>
              </w:rPr>
            </w:pPr>
            <w:r w:rsidRPr="006D43B5">
              <w:rPr>
                <w:rFonts w:ascii="David" w:hAnsi="David"/>
                <w:szCs w:val="24"/>
                <w:rtl/>
                <w:lang w:eastAsia="en-US"/>
              </w:rPr>
              <w:t>היקף הפרויקט בשנות אדם</w:t>
            </w:r>
          </w:p>
        </w:tc>
        <w:tc>
          <w:tcPr>
            <w:tcW w:w="631" w:type="pct"/>
            <w:shd w:val="pct5" w:color="auto" w:fill="auto"/>
          </w:tcPr>
          <w:p w:rsidR="00B41500" w:rsidRPr="006D43B5" w:rsidRDefault="00B41500" w:rsidP="00B41500">
            <w:pPr>
              <w:jc w:val="both"/>
              <w:rPr>
                <w:rFonts w:ascii="David" w:hAnsi="David"/>
                <w:szCs w:val="24"/>
                <w:rtl/>
                <w:lang w:eastAsia="en-US"/>
              </w:rPr>
            </w:pPr>
            <w:r w:rsidRPr="006D43B5">
              <w:rPr>
                <w:rFonts w:ascii="David" w:hAnsi="David"/>
                <w:szCs w:val="24"/>
                <w:rtl/>
                <w:lang w:eastAsia="en-US"/>
              </w:rPr>
              <w:t>תקופה (מחודש עד חודש)</w:t>
            </w:r>
          </w:p>
        </w:tc>
        <w:tc>
          <w:tcPr>
            <w:tcW w:w="612" w:type="pct"/>
            <w:shd w:val="pct5" w:color="auto" w:fill="auto"/>
          </w:tcPr>
          <w:p w:rsidR="00B41500" w:rsidRPr="006D43B5" w:rsidRDefault="00B41500" w:rsidP="00B41500">
            <w:pPr>
              <w:jc w:val="both"/>
              <w:rPr>
                <w:rFonts w:ascii="David" w:hAnsi="David"/>
                <w:szCs w:val="24"/>
                <w:rtl/>
                <w:lang w:eastAsia="en-US"/>
              </w:rPr>
            </w:pPr>
            <w:r w:rsidRPr="006D43B5">
              <w:rPr>
                <w:rFonts w:ascii="David" w:hAnsi="David"/>
                <w:szCs w:val="24"/>
                <w:rtl/>
                <w:lang w:eastAsia="en-US"/>
              </w:rPr>
              <w:t>הערות</w:t>
            </w:r>
          </w:p>
        </w:tc>
        <w:tc>
          <w:tcPr>
            <w:tcW w:w="861" w:type="pct"/>
            <w:shd w:val="pct5" w:color="auto" w:fill="auto"/>
          </w:tcPr>
          <w:p w:rsidR="00B41500" w:rsidRPr="006D43B5" w:rsidRDefault="00B41500" w:rsidP="00B41500">
            <w:pPr>
              <w:jc w:val="both"/>
              <w:rPr>
                <w:rFonts w:ascii="David" w:hAnsi="David"/>
                <w:szCs w:val="24"/>
                <w:lang w:eastAsia="en-US"/>
              </w:rPr>
            </w:pPr>
            <w:r w:rsidRPr="006D43B5">
              <w:rPr>
                <w:rFonts w:ascii="David" w:hAnsi="David"/>
                <w:szCs w:val="24"/>
                <w:rtl/>
                <w:lang w:eastAsia="en-US"/>
              </w:rPr>
              <w:t>פרטי איש קשר (שם, תפקיד, טלפון ודוא"ל</w:t>
            </w:r>
          </w:p>
        </w:tc>
      </w:tr>
      <w:tr w:rsidR="00B41500" w:rsidRPr="006D43B5" w:rsidTr="006D43B5">
        <w:trPr>
          <w:trHeight w:val="708"/>
        </w:trPr>
        <w:tc>
          <w:tcPr>
            <w:tcW w:w="640" w:type="pct"/>
            <w:shd w:val="clear" w:color="auto" w:fill="auto"/>
          </w:tcPr>
          <w:p w:rsidR="00B41500" w:rsidRPr="006D43B5" w:rsidRDefault="00B41500" w:rsidP="00B41500">
            <w:pPr>
              <w:jc w:val="both"/>
              <w:rPr>
                <w:rFonts w:ascii="David" w:hAnsi="David"/>
                <w:szCs w:val="24"/>
                <w:rtl/>
                <w:lang w:eastAsia="en-US"/>
              </w:rPr>
            </w:pPr>
          </w:p>
          <w:p w:rsidR="00B41500" w:rsidRPr="006D43B5" w:rsidRDefault="00B41500" w:rsidP="00B41500">
            <w:pPr>
              <w:jc w:val="both"/>
              <w:rPr>
                <w:rFonts w:ascii="David" w:hAnsi="David"/>
                <w:szCs w:val="24"/>
                <w:rtl/>
                <w:lang w:eastAsia="en-US"/>
              </w:rPr>
            </w:pPr>
          </w:p>
        </w:tc>
        <w:tc>
          <w:tcPr>
            <w:tcW w:w="772" w:type="pct"/>
            <w:shd w:val="clear" w:color="auto" w:fill="auto"/>
          </w:tcPr>
          <w:p w:rsidR="00B41500" w:rsidRPr="006D43B5" w:rsidRDefault="00B41500" w:rsidP="00B41500">
            <w:pPr>
              <w:jc w:val="both"/>
              <w:rPr>
                <w:rFonts w:ascii="David" w:hAnsi="David"/>
                <w:szCs w:val="24"/>
                <w:rtl/>
                <w:lang w:eastAsia="en-US"/>
              </w:rPr>
            </w:pPr>
          </w:p>
        </w:tc>
        <w:tc>
          <w:tcPr>
            <w:tcW w:w="753" w:type="pct"/>
            <w:shd w:val="clear" w:color="auto" w:fill="auto"/>
          </w:tcPr>
          <w:p w:rsidR="00B41500" w:rsidRPr="006D43B5" w:rsidRDefault="00B41500" w:rsidP="00B41500">
            <w:pPr>
              <w:jc w:val="both"/>
              <w:rPr>
                <w:rFonts w:ascii="David" w:hAnsi="David"/>
                <w:szCs w:val="24"/>
                <w:rtl/>
                <w:lang w:eastAsia="en-US"/>
              </w:rPr>
            </w:pPr>
          </w:p>
        </w:tc>
        <w:tc>
          <w:tcPr>
            <w:tcW w:w="732" w:type="pct"/>
            <w:shd w:val="clear" w:color="auto" w:fill="auto"/>
          </w:tcPr>
          <w:p w:rsidR="00B41500" w:rsidRPr="006D43B5" w:rsidRDefault="00B41500" w:rsidP="00B41500">
            <w:pPr>
              <w:jc w:val="both"/>
              <w:rPr>
                <w:rFonts w:ascii="David" w:hAnsi="David"/>
                <w:szCs w:val="24"/>
                <w:rtl/>
                <w:lang w:eastAsia="en-US"/>
              </w:rPr>
            </w:pPr>
          </w:p>
        </w:tc>
        <w:tc>
          <w:tcPr>
            <w:tcW w:w="631" w:type="pct"/>
            <w:shd w:val="clear" w:color="auto" w:fill="auto"/>
          </w:tcPr>
          <w:p w:rsidR="00B41500" w:rsidRPr="006D43B5" w:rsidRDefault="00B41500" w:rsidP="00B41500">
            <w:pPr>
              <w:jc w:val="both"/>
              <w:rPr>
                <w:rFonts w:ascii="David" w:hAnsi="David"/>
                <w:szCs w:val="24"/>
                <w:lang w:eastAsia="en-US"/>
              </w:rPr>
            </w:pPr>
          </w:p>
        </w:tc>
        <w:tc>
          <w:tcPr>
            <w:tcW w:w="612" w:type="pct"/>
            <w:shd w:val="clear" w:color="auto" w:fill="auto"/>
          </w:tcPr>
          <w:p w:rsidR="00B41500" w:rsidRPr="006D43B5" w:rsidRDefault="00B41500" w:rsidP="00B41500">
            <w:pPr>
              <w:jc w:val="both"/>
              <w:rPr>
                <w:rFonts w:ascii="David" w:hAnsi="David"/>
                <w:szCs w:val="24"/>
                <w:rtl/>
                <w:lang w:eastAsia="en-US"/>
              </w:rPr>
            </w:pPr>
          </w:p>
        </w:tc>
        <w:tc>
          <w:tcPr>
            <w:tcW w:w="861" w:type="pct"/>
            <w:shd w:val="clear" w:color="auto" w:fill="auto"/>
          </w:tcPr>
          <w:p w:rsidR="00B41500" w:rsidRPr="006D43B5" w:rsidRDefault="00B41500" w:rsidP="00B41500">
            <w:pPr>
              <w:jc w:val="both"/>
              <w:rPr>
                <w:rFonts w:ascii="David" w:hAnsi="David"/>
                <w:szCs w:val="24"/>
                <w:rtl/>
                <w:lang w:eastAsia="en-US"/>
              </w:rPr>
            </w:pPr>
          </w:p>
        </w:tc>
      </w:tr>
      <w:tr w:rsidR="00B41500" w:rsidRPr="006D43B5" w:rsidTr="006D43B5">
        <w:trPr>
          <w:trHeight w:val="708"/>
        </w:trPr>
        <w:tc>
          <w:tcPr>
            <w:tcW w:w="640" w:type="pct"/>
            <w:shd w:val="clear" w:color="auto" w:fill="auto"/>
          </w:tcPr>
          <w:p w:rsidR="00B41500" w:rsidRPr="006D43B5" w:rsidRDefault="00B41500" w:rsidP="00B41500">
            <w:pPr>
              <w:jc w:val="both"/>
              <w:rPr>
                <w:rFonts w:ascii="David" w:hAnsi="David"/>
                <w:szCs w:val="24"/>
                <w:rtl/>
                <w:lang w:eastAsia="en-US"/>
              </w:rPr>
            </w:pPr>
          </w:p>
          <w:p w:rsidR="00B41500" w:rsidRPr="006D43B5" w:rsidRDefault="00B41500" w:rsidP="00B41500">
            <w:pPr>
              <w:jc w:val="both"/>
              <w:rPr>
                <w:rFonts w:ascii="David" w:hAnsi="David"/>
                <w:szCs w:val="24"/>
                <w:rtl/>
                <w:lang w:eastAsia="en-US"/>
              </w:rPr>
            </w:pPr>
          </w:p>
          <w:p w:rsidR="00B41500" w:rsidRPr="006D43B5" w:rsidRDefault="00B41500" w:rsidP="00B41500">
            <w:pPr>
              <w:jc w:val="both"/>
              <w:rPr>
                <w:rFonts w:ascii="David" w:hAnsi="David"/>
                <w:szCs w:val="24"/>
                <w:rtl/>
                <w:lang w:eastAsia="en-US"/>
              </w:rPr>
            </w:pPr>
          </w:p>
        </w:tc>
        <w:tc>
          <w:tcPr>
            <w:tcW w:w="772" w:type="pct"/>
            <w:shd w:val="clear" w:color="auto" w:fill="auto"/>
          </w:tcPr>
          <w:p w:rsidR="00B41500" w:rsidRPr="006D43B5" w:rsidRDefault="00B41500" w:rsidP="00B41500">
            <w:pPr>
              <w:jc w:val="both"/>
              <w:rPr>
                <w:rFonts w:ascii="David" w:hAnsi="David"/>
                <w:szCs w:val="24"/>
                <w:rtl/>
                <w:lang w:eastAsia="en-US"/>
              </w:rPr>
            </w:pPr>
          </w:p>
        </w:tc>
        <w:tc>
          <w:tcPr>
            <w:tcW w:w="753" w:type="pct"/>
            <w:shd w:val="clear" w:color="auto" w:fill="auto"/>
          </w:tcPr>
          <w:p w:rsidR="00B41500" w:rsidRPr="006D43B5" w:rsidRDefault="00B41500" w:rsidP="00B41500">
            <w:pPr>
              <w:jc w:val="both"/>
              <w:rPr>
                <w:rFonts w:ascii="David" w:hAnsi="David"/>
                <w:szCs w:val="24"/>
                <w:rtl/>
                <w:lang w:eastAsia="en-US"/>
              </w:rPr>
            </w:pPr>
          </w:p>
        </w:tc>
        <w:tc>
          <w:tcPr>
            <w:tcW w:w="732" w:type="pct"/>
            <w:shd w:val="clear" w:color="auto" w:fill="auto"/>
          </w:tcPr>
          <w:p w:rsidR="00B41500" w:rsidRPr="006D43B5" w:rsidRDefault="00B41500" w:rsidP="00B41500">
            <w:pPr>
              <w:jc w:val="both"/>
              <w:rPr>
                <w:rFonts w:ascii="David" w:hAnsi="David"/>
                <w:szCs w:val="24"/>
                <w:rtl/>
                <w:lang w:eastAsia="en-US"/>
              </w:rPr>
            </w:pPr>
          </w:p>
        </w:tc>
        <w:tc>
          <w:tcPr>
            <w:tcW w:w="631" w:type="pct"/>
            <w:shd w:val="clear" w:color="auto" w:fill="auto"/>
          </w:tcPr>
          <w:p w:rsidR="00B41500" w:rsidRPr="006D43B5" w:rsidRDefault="00B41500" w:rsidP="00B41500">
            <w:pPr>
              <w:jc w:val="both"/>
              <w:rPr>
                <w:rFonts w:ascii="David" w:hAnsi="David"/>
                <w:szCs w:val="24"/>
                <w:rtl/>
                <w:lang w:eastAsia="en-US"/>
              </w:rPr>
            </w:pPr>
          </w:p>
        </w:tc>
        <w:tc>
          <w:tcPr>
            <w:tcW w:w="612" w:type="pct"/>
            <w:shd w:val="clear" w:color="auto" w:fill="auto"/>
          </w:tcPr>
          <w:p w:rsidR="00B41500" w:rsidRPr="006D43B5" w:rsidRDefault="00B41500" w:rsidP="00B41500">
            <w:pPr>
              <w:jc w:val="both"/>
              <w:rPr>
                <w:rFonts w:ascii="David" w:hAnsi="David"/>
                <w:szCs w:val="24"/>
                <w:rtl/>
                <w:lang w:eastAsia="en-US"/>
              </w:rPr>
            </w:pPr>
          </w:p>
        </w:tc>
        <w:tc>
          <w:tcPr>
            <w:tcW w:w="861" w:type="pct"/>
            <w:shd w:val="clear" w:color="auto" w:fill="auto"/>
          </w:tcPr>
          <w:p w:rsidR="00B41500" w:rsidRPr="006D43B5" w:rsidRDefault="00B41500" w:rsidP="00B41500">
            <w:pPr>
              <w:jc w:val="both"/>
              <w:rPr>
                <w:rFonts w:ascii="David" w:hAnsi="David"/>
                <w:szCs w:val="24"/>
                <w:rtl/>
                <w:lang w:eastAsia="en-US"/>
              </w:rPr>
            </w:pPr>
          </w:p>
        </w:tc>
      </w:tr>
      <w:tr w:rsidR="005A25F5" w:rsidRPr="006D43B5" w:rsidTr="006D43B5">
        <w:trPr>
          <w:trHeight w:val="708"/>
        </w:trPr>
        <w:tc>
          <w:tcPr>
            <w:tcW w:w="640" w:type="pct"/>
            <w:shd w:val="clear" w:color="auto" w:fill="auto"/>
          </w:tcPr>
          <w:p w:rsidR="005A25F5" w:rsidRPr="006D43B5" w:rsidRDefault="005A25F5" w:rsidP="00B41500">
            <w:pPr>
              <w:jc w:val="both"/>
              <w:rPr>
                <w:rFonts w:ascii="David" w:hAnsi="David"/>
                <w:szCs w:val="24"/>
                <w:rtl/>
                <w:lang w:eastAsia="en-US"/>
              </w:rPr>
            </w:pPr>
          </w:p>
        </w:tc>
        <w:tc>
          <w:tcPr>
            <w:tcW w:w="772" w:type="pct"/>
            <w:shd w:val="clear" w:color="auto" w:fill="auto"/>
          </w:tcPr>
          <w:p w:rsidR="005A25F5" w:rsidRPr="006D43B5" w:rsidRDefault="005A25F5" w:rsidP="00B41500">
            <w:pPr>
              <w:jc w:val="both"/>
              <w:rPr>
                <w:rFonts w:ascii="David" w:hAnsi="David"/>
                <w:szCs w:val="24"/>
                <w:rtl/>
                <w:lang w:eastAsia="en-US"/>
              </w:rPr>
            </w:pPr>
          </w:p>
        </w:tc>
        <w:tc>
          <w:tcPr>
            <w:tcW w:w="753" w:type="pct"/>
            <w:shd w:val="clear" w:color="auto" w:fill="auto"/>
          </w:tcPr>
          <w:p w:rsidR="005A25F5" w:rsidRPr="006D43B5" w:rsidRDefault="005A25F5" w:rsidP="00B41500">
            <w:pPr>
              <w:jc w:val="both"/>
              <w:rPr>
                <w:rFonts w:ascii="David" w:hAnsi="David"/>
                <w:szCs w:val="24"/>
                <w:rtl/>
                <w:lang w:eastAsia="en-US"/>
              </w:rPr>
            </w:pPr>
          </w:p>
        </w:tc>
        <w:tc>
          <w:tcPr>
            <w:tcW w:w="732" w:type="pct"/>
            <w:shd w:val="clear" w:color="auto" w:fill="auto"/>
          </w:tcPr>
          <w:p w:rsidR="005A25F5" w:rsidRPr="006D43B5" w:rsidRDefault="005A25F5" w:rsidP="00B41500">
            <w:pPr>
              <w:jc w:val="both"/>
              <w:rPr>
                <w:rFonts w:ascii="David" w:hAnsi="David"/>
                <w:szCs w:val="24"/>
                <w:rtl/>
                <w:lang w:eastAsia="en-US"/>
              </w:rPr>
            </w:pPr>
          </w:p>
        </w:tc>
        <w:tc>
          <w:tcPr>
            <w:tcW w:w="631" w:type="pct"/>
            <w:shd w:val="clear" w:color="auto" w:fill="auto"/>
          </w:tcPr>
          <w:p w:rsidR="005A25F5" w:rsidRPr="006D43B5" w:rsidRDefault="005A25F5" w:rsidP="00B41500">
            <w:pPr>
              <w:jc w:val="both"/>
              <w:rPr>
                <w:rFonts w:ascii="David" w:hAnsi="David"/>
                <w:szCs w:val="24"/>
                <w:rtl/>
                <w:lang w:eastAsia="en-US"/>
              </w:rPr>
            </w:pPr>
          </w:p>
        </w:tc>
        <w:tc>
          <w:tcPr>
            <w:tcW w:w="612" w:type="pct"/>
            <w:shd w:val="clear" w:color="auto" w:fill="auto"/>
          </w:tcPr>
          <w:p w:rsidR="005A25F5" w:rsidRPr="006D43B5" w:rsidRDefault="005A25F5" w:rsidP="00B41500">
            <w:pPr>
              <w:jc w:val="both"/>
              <w:rPr>
                <w:rFonts w:ascii="David" w:hAnsi="David"/>
                <w:szCs w:val="24"/>
                <w:rtl/>
                <w:lang w:eastAsia="en-US"/>
              </w:rPr>
            </w:pPr>
          </w:p>
        </w:tc>
        <w:tc>
          <w:tcPr>
            <w:tcW w:w="861" w:type="pct"/>
            <w:shd w:val="clear" w:color="auto" w:fill="auto"/>
          </w:tcPr>
          <w:p w:rsidR="005A25F5" w:rsidRPr="006D43B5" w:rsidRDefault="005A25F5" w:rsidP="00B41500">
            <w:pPr>
              <w:jc w:val="both"/>
              <w:rPr>
                <w:rFonts w:ascii="David" w:hAnsi="David"/>
                <w:szCs w:val="24"/>
                <w:rtl/>
                <w:lang w:eastAsia="en-US"/>
              </w:rPr>
            </w:pPr>
          </w:p>
        </w:tc>
      </w:tr>
      <w:tr w:rsidR="005A25F5" w:rsidRPr="006D43B5" w:rsidTr="006D43B5">
        <w:trPr>
          <w:trHeight w:val="708"/>
        </w:trPr>
        <w:tc>
          <w:tcPr>
            <w:tcW w:w="640" w:type="pct"/>
            <w:shd w:val="clear" w:color="auto" w:fill="auto"/>
          </w:tcPr>
          <w:p w:rsidR="005A25F5" w:rsidRPr="006D43B5" w:rsidRDefault="005A25F5" w:rsidP="00B41500">
            <w:pPr>
              <w:jc w:val="both"/>
              <w:rPr>
                <w:rFonts w:ascii="David" w:hAnsi="David"/>
                <w:szCs w:val="24"/>
                <w:rtl/>
                <w:lang w:eastAsia="en-US"/>
              </w:rPr>
            </w:pPr>
          </w:p>
        </w:tc>
        <w:tc>
          <w:tcPr>
            <w:tcW w:w="772" w:type="pct"/>
            <w:shd w:val="clear" w:color="auto" w:fill="auto"/>
          </w:tcPr>
          <w:p w:rsidR="005A25F5" w:rsidRPr="006D43B5" w:rsidRDefault="005A25F5" w:rsidP="00B41500">
            <w:pPr>
              <w:jc w:val="both"/>
              <w:rPr>
                <w:rFonts w:ascii="David" w:hAnsi="David"/>
                <w:szCs w:val="24"/>
                <w:rtl/>
                <w:lang w:eastAsia="en-US"/>
              </w:rPr>
            </w:pPr>
          </w:p>
        </w:tc>
        <w:tc>
          <w:tcPr>
            <w:tcW w:w="753" w:type="pct"/>
            <w:shd w:val="clear" w:color="auto" w:fill="auto"/>
          </w:tcPr>
          <w:p w:rsidR="005A25F5" w:rsidRPr="006D43B5" w:rsidRDefault="005A25F5" w:rsidP="00B41500">
            <w:pPr>
              <w:jc w:val="both"/>
              <w:rPr>
                <w:rFonts w:ascii="David" w:hAnsi="David"/>
                <w:szCs w:val="24"/>
                <w:rtl/>
                <w:lang w:eastAsia="en-US"/>
              </w:rPr>
            </w:pPr>
          </w:p>
        </w:tc>
        <w:tc>
          <w:tcPr>
            <w:tcW w:w="732" w:type="pct"/>
            <w:shd w:val="clear" w:color="auto" w:fill="auto"/>
          </w:tcPr>
          <w:p w:rsidR="005A25F5" w:rsidRPr="006D43B5" w:rsidRDefault="005A25F5" w:rsidP="00B41500">
            <w:pPr>
              <w:jc w:val="both"/>
              <w:rPr>
                <w:rFonts w:ascii="David" w:hAnsi="David"/>
                <w:szCs w:val="24"/>
                <w:rtl/>
                <w:lang w:eastAsia="en-US"/>
              </w:rPr>
            </w:pPr>
          </w:p>
        </w:tc>
        <w:tc>
          <w:tcPr>
            <w:tcW w:w="631" w:type="pct"/>
            <w:shd w:val="clear" w:color="auto" w:fill="auto"/>
          </w:tcPr>
          <w:p w:rsidR="005A25F5" w:rsidRPr="006D43B5" w:rsidRDefault="005A25F5" w:rsidP="00B41500">
            <w:pPr>
              <w:jc w:val="both"/>
              <w:rPr>
                <w:rFonts w:ascii="David" w:hAnsi="David"/>
                <w:szCs w:val="24"/>
                <w:rtl/>
                <w:lang w:eastAsia="en-US"/>
              </w:rPr>
            </w:pPr>
          </w:p>
        </w:tc>
        <w:tc>
          <w:tcPr>
            <w:tcW w:w="612" w:type="pct"/>
            <w:shd w:val="clear" w:color="auto" w:fill="auto"/>
          </w:tcPr>
          <w:p w:rsidR="005A25F5" w:rsidRPr="006D43B5" w:rsidRDefault="005A25F5" w:rsidP="00B41500">
            <w:pPr>
              <w:jc w:val="both"/>
              <w:rPr>
                <w:rFonts w:ascii="David" w:hAnsi="David"/>
                <w:szCs w:val="24"/>
                <w:rtl/>
                <w:lang w:eastAsia="en-US"/>
              </w:rPr>
            </w:pPr>
          </w:p>
        </w:tc>
        <w:tc>
          <w:tcPr>
            <w:tcW w:w="861" w:type="pct"/>
            <w:shd w:val="clear" w:color="auto" w:fill="auto"/>
          </w:tcPr>
          <w:p w:rsidR="005A25F5" w:rsidRPr="006D43B5" w:rsidRDefault="005A25F5" w:rsidP="00B41500">
            <w:pPr>
              <w:jc w:val="both"/>
              <w:rPr>
                <w:rFonts w:ascii="David" w:hAnsi="David"/>
                <w:szCs w:val="24"/>
                <w:rtl/>
                <w:lang w:eastAsia="en-US"/>
              </w:rPr>
            </w:pPr>
          </w:p>
        </w:tc>
      </w:tr>
    </w:tbl>
    <w:p w:rsidR="00B41500" w:rsidRPr="006D43B5" w:rsidRDefault="00B41500" w:rsidP="00B41500">
      <w:pPr>
        <w:pStyle w:val="1f4"/>
        <w:ind w:left="720" w:firstLine="0"/>
        <w:jc w:val="both"/>
        <w:rPr>
          <w:rFonts w:ascii="David" w:hAnsi="David" w:cs="David"/>
          <w:b w:val="0"/>
          <w:bCs w:val="0"/>
        </w:rPr>
      </w:pPr>
    </w:p>
    <w:p w:rsidR="00B41500" w:rsidRPr="006D43B5" w:rsidRDefault="005A25F5" w:rsidP="00A07BA2">
      <w:pPr>
        <w:pStyle w:val="1f4"/>
        <w:widowControl w:val="0"/>
        <w:numPr>
          <w:ilvl w:val="1"/>
          <w:numId w:val="78"/>
        </w:numPr>
        <w:snapToGrid w:val="0"/>
        <w:spacing w:after="120" w:line="264" w:lineRule="auto"/>
        <w:contextualSpacing w:val="0"/>
        <w:jc w:val="both"/>
        <w:outlineLvl w:val="0"/>
        <w:rPr>
          <w:rFonts w:ascii="David" w:hAnsi="David" w:cs="David"/>
          <w:b w:val="0"/>
          <w:bCs w:val="0"/>
        </w:rPr>
      </w:pPr>
      <w:r w:rsidRPr="006D43B5">
        <w:rPr>
          <w:rFonts w:ascii="David" w:hAnsi="David" w:cs="David" w:hint="cs"/>
          <w:b w:val="0"/>
          <w:bCs w:val="0"/>
          <w:rtl/>
        </w:rPr>
        <w:t xml:space="preserve">להלן פרטי </w:t>
      </w:r>
      <w:r w:rsidR="00B41500" w:rsidRPr="006D43B5">
        <w:rPr>
          <w:rFonts w:ascii="David" w:hAnsi="David" w:cs="David"/>
          <w:b w:val="0"/>
          <w:bCs w:val="0"/>
          <w:rtl/>
        </w:rPr>
        <w:t xml:space="preserve">ניסיון ניהולי רלוונטי בעבודה מול </w:t>
      </w:r>
      <w:r w:rsidR="00D47BAF" w:rsidRPr="006D43B5">
        <w:rPr>
          <w:rFonts w:ascii="David" w:hAnsi="David" w:cs="David" w:hint="cs"/>
          <w:b w:val="0"/>
          <w:bCs w:val="0"/>
          <w:rtl/>
        </w:rPr>
        <w:t>הממשלה / המגזר הציבורי</w:t>
      </w:r>
      <w:r w:rsidR="00D47BAF" w:rsidRPr="006D43B5">
        <w:rPr>
          <w:rFonts w:ascii="David" w:hAnsi="David" w:cs="David"/>
          <w:b w:val="0"/>
          <w:bCs w:val="0"/>
          <w:rtl/>
        </w:rPr>
        <w:t xml:space="preserve"> </w:t>
      </w:r>
      <w:r w:rsidR="00B41500" w:rsidRPr="006D43B5">
        <w:rPr>
          <w:rFonts w:ascii="David" w:hAnsi="David" w:cs="David"/>
          <w:b w:val="0"/>
          <w:bCs w:val="0"/>
          <w:rtl/>
        </w:rPr>
        <w:t>כדלקמן (יש למלא ככל שקיים ניסיון כאמור):</w:t>
      </w:r>
    </w:p>
    <w:p w:rsidR="00B41500" w:rsidRPr="006D43B5" w:rsidRDefault="00B41500" w:rsidP="00B41500">
      <w:pPr>
        <w:pStyle w:val="1f4"/>
        <w:ind w:left="540" w:right="360" w:firstLine="0"/>
        <w:jc w:val="both"/>
        <w:rPr>
          <w:rFonts w:ascii="David" w:hAnsi="David" w:cs="David"/>
          <w:b w:val="0"/>
          <w:bCs w:val="0"/>
          <w:rtl/>
        </w:rPr>
      </w:pPr>
      <w:r w:rsidRPr="006D43B5">
        <w:rPr>
          <w:rFonts w:ascii="David" w:hAnsi="David" w:cs="David"/>
          <w:b w:val="0"/>
          <w:bCs w:val="0"/>
          <w:rtl/>
        </w:rPr>
        <w:t>_____________________________________________________________</w:t>
      </w:r>
    </w:p>
    <w:p w:rsidR="00B41500" w:rsidRPr="006D43B5" w:rsidRDefault="00B41500" w:rsidP="00B41500">
      <w:pPr>
        <w:pStyle w:val="1f4"/>
        <w:ind w:left="540" w:right="360" w:firstLine="0"/>
        <w:jc w:val="both"/>
        <w:rPr>
          <w:rFonts w:ascii="David" w:hAnsi="David" w:cs="David"/>
          <w:b w:val="0"/>
          <w:bCs w:val="0"/>
          <w:rtl/>
        </w:rPr>
      </w:pPr>
      <w:r w:rsidRPr="006D43B5">
        <w:rPr>
          <w:rFonts w:ascii="David" w:hAnsi="David" w:cs="David"/>
          <w:b w:val="0"/>
          <w:bCs w:val="0"/>
          <w:rtl/>
        </w:rPr>
        <w:t>___________________________________________________________</w:t>
      </w:r>
    </w:p>
    <w:p w:rsidR="00F51E48" w:rsidRPr="006D43B5" w:rsidRDefault="00F51E48" w:rsidP="00B41500">
      <w:pPr>
        <w:pStyle w:val="1f4"/>
        <w:ind w:left="540" w:right="360" w:firstLine="0"/>
        <w:jc w:val="both"/>
        <w:rPr>
          <w:rFonts w:ascii="David" w:hAnsi="David" w:cs="David"/>
          <w:b w:val="0"/>
          <w:bCs w:val="0"/>
          <w:rtl/>
        </w:rPr>
      </w:pPr>
    </w:p>
    <w:p w:rsidR="00F51E48" w:rsidRPr="006D43B5" w:rsidRDefault="00F51E48" w:rsidP="005A25F5">
      <w:pPr>
        <w:pStyle w:val="1f4"/>
        <w:jc w:val="both"/>
        <w:rPr>
          <w:rFonts w:ascii="David" w:hAnsi="David" w:cs="David"/>
          <w:i/>
          <w:iCs/>
          <w:noProof w:val="0"/>
          <w:rtl/>
        </w:rPr>
      </w:pPr>
      <w:r w:rsidRPr="006D43B5">
        <w:rPr>
          <w:rFonts w:ascii="David" w:hAnsi="David" w:cs="David"/>
          <w:i/>
          <w:iCs/>
          <w:noProof w:val="0"/>
          <w:rtl/>
        </w:rPr>
        <w:t xml:space="preserve">[יש לצרף כחלק מתצהיר </w:t>
      </w:r>
      <w:r w:rsidRPr="006D43B5">
        <w:rPr>
          <w:rFonts w:ascii="David" w:hAnsi="David" w:cs="David" w:hint="cs"/>
          <w:i/>
          <w:iCs/>
          <w:noProof w:val="0"/>
          <w:rtl/>
        </w:rPr>
        <w:t>זה מסמכים או אישורים של גורמים רלוונטיים כדי להוכיח את הניסיון האמור</w:t>
      </w:r>
      <w:r w:rsidR="005A25F5" w:rsidRPr="006D43B5">
        <w:rPr>
          <w:rFonts w:ascii="David" w:hAnsi="David" w:cs="David" w:hint="cs"/>
          <w:i/>
          <w:iCs/>
          <w:noProof w:val="0"/>
          <w:rtl/>
        </w:rPr>
        <w:t>.</w:t>
      </w:r>
    </w:p>
    <w:p w:rsidR="004E1D93" w:rsidRPr="006D43B5" w:rsidRDefault="004E1D93" w:rsidP="00C1012B">
      <w:pPr>
        <w:pStyle w:val="1f4"/>
        <w:widowControl w:val="0"/>
        <w:snapToGrid w:val="0"/>
        <w:spacing w:after="120" w:line="264" w:lineRule="auto"/>
        <w:ind w:left="720" w:firstLine="0"/>
        <w:contextualSpacing w:val="0"/>
        <w:jc w:val="both"/>
        <w:outlineLvl w:val="0"/>
        <w:rPr>
          <w:rFonts w:ascii="David" w:hAnsi="David" w:cs="David"/>
          <w:b w:val="0"/>
          <w:bCs w:val="0"/>
          <w:rtl/>
        </w:rPr>
      </w:pPr>
      <w:r w:rsidRPr="006D43B5">
        <w:rPr>
          <w:rFonts w:ascii="David" w:hAnsi="David" w:cs="David" w:hint="cs"/>
          <w:b w:val="0"/>
          <w:bCs w:val="0"/>
          <w:rtl/>
        </w:rPr>
        <w:t xml:space="preserve">במידה והמידע הנדרש לסעיף זה חופף למידע שנמסר בסעיפים </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Ref48824369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‏2</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Ref48824421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‏3.1</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ו- </w:t>
      </w:r>
      <w:r w:rsidR="00C1012B" w:rsidRPr="006D43B5">
        <w:rPr>
          <w:rFonts w:ascii="David" w:hAnsi="David" w:cs="David"/>
          <w:b w:val="0"/>
          <w:bCs w:val="0"/>
          <w:rtl/>
        </w:rPr>
        <w:fldChar w:fldCharType="begin" w:fldLock="1"/>
      </w:r>
      <w:r w:rsidR="00C1012B" w:rsidRPr="006D43B5">
        <w:rPr>
          <w:rFonts w:ascii="David" w:hAnsi="David" w:cs="David"/>
          <w:b w:val="0"/>
          <w:bCs w:val="0"/>
          <w:rtl/>
        </w:rPr>
        <w:instrText xml:space="preserve"> </w:instrText>
      </w:r>
      <w:r w:rsidR="00C1012B" w:rsidRPr="006D43B5">
        <w:rPr>
          <w:rFonts w:ascii="David" w:hAnsi="David" w:cs="David" w:hint="cs"/>
          <w:b w:val="0"/>
          <w:bCs w:val="0"/>
        </w:rPr>
        <w:instrText>REF</w:instrText>
      </w:r>
      <w:r w:rsidR="00C1012B" w:rsidRPr="006D43B5">
        <w:rPr>
          <w:rFonts w:ascii="David" w:hAnsi="David" w:cs="David" w:hint="cs"/>
          <w:b w:val="0"/>
          <w:bCs w:val="0"/>
          <w:rtl/>
        </w:rPr>
        <w:instrText xml:space="preserve"> _</w:instrText>
      </w:r>
      <w:r w:rsidR="00C1012B" w:rsidRPr="006D43B5">
        <w:rPr>
          <w:rFonts w:ascii="David" w:hAnsi="David" w:cs="David" w:hint="cs"/>
          <w:b w:val="0"/>
          <w:bCs w:val="0"/>
        </w:rPr>
        <w:instrText>Ref48824563 \r \h</w:instrText>
      </w:r>
      <w:r w:rsidR="00C1012B" w:rsidRPr="006D43B5">
        <w:rPr>
          <w:rFonts w:ascii="David" w:hAnsi="David" w:cs="David"/>
          <w:b w:val="0"/>
          <w:bCs w:val="0"/>
          <w:rtl/>
        </w:rPr>
        <w:instrText xml:space="preserve"> </w:instrText>
      </w:r>
      <w:r w:rsidR="006D43B5">
        <w:rPr>
          <w:rFonts w:ascii="David" w:hAnsi="David" w:cs="David"/>
          <w:b w:val="0"/>
          <w:bCs w:val="0"/>
          <w:rtl/>
        </w:rPr>
        <w:instrText xml:space="preserve"> \* </w:instrText>
      </w:r>
      <w:r w:rsidR="006D43B5">
        <w:rPr>
          <w:rFonts w:ascii="David" w:hAnsi="David" w:cs="David"/>
          <w:b w:val="0"/>
          <w:bCs w:val="0"/>
        </w:rPr>
        <w:instrText>MERGEFORMAT</w:instrText>
      </w:r>
      <w:r w:rsidR="006D43B5">
        <w:rPr>
          <w:rFonts w:ascii="David" w:hAnsi="David" w:cs="David"/>
          <w:b w:val="0"/>
          <w:bCs w:val="0"/>
          <w:rtl/>
        </w:rPr>
        <w:instrText xml:space="preserve"> </w:instrText>
      </w:r>
      <w:r w:rsidR="00C1012B" w:rsidRPr="006D43B5">
        <w:rPr>
          <w:rFonts w:ascii="David" w:hAnsi="David" w:cs="David"/>
          <w:b w:val="0"/>
          <w:bCs w:val="0"/>
          <w:rtl/>
        </w:rPr>
      </w:r>
      <w:r w:rsidR="00C1012B" w:rsidRPr="006D43B5">
        <w:rPr>
          <w:rFonts w:ascii="David" w:hAnsi="David" w:cs="David"/>
          <w:b w:val="0"/>
          <w:bCs w:val="0"/>
          <w:rtl/>
        </w:rPr>
        <w:fldChar w:fldCharType="separate"/>
      </w:r>
      <w:r w:rsidR="004D4876" w:rsidRPr="006D43B5">
        <w:rPr>
          <w:rFonts w:ascii="David" w:hAnsi="David" w:cs="David"/>
          <w:b w:val="0"/>
          <w:bCs w:val="0"/>
          <w:rtl/>
        </w:rPr>
        <w:t>‏3.2</w:t>
      </w:r>
      <w:r w:rsidR="00C1012B" w:rsidRPr="006D43B5">
        <w:rPr>
          <w:rFonts w:ascii="David" w:hAnsi="David" w:cs="David"/>
          <w:b w:val="0"/>
          <w:bCs w:val="0"/>
          <w:rtl/>
        </w:rPr>
        <w:fldChar w:fldCharType="end"/>
      </w:r>
      <w:r w:rsidR="00C1012B" w:rsidRPr="006D43B5">
        <w:rPr>
          <w:rFonts w:ascii="David" w:hAnsi="David" w:cs="David" w:hint="cs"/>
          <w:b w:val="0"/>
          <w:bCs w:val="0"/>
          <w:rtl/>
        </w:rPr>
        <w:t xml:space="preserve"> לעיל</w:t>
      </w:r>
      <w:r w:rsidRPr="006D43B5">
        <w:rPr>
          <w:rFonts w:ascii="David" w:hAnsi="David" w:cs="David" w:hint="cs"/>
          <w:b w:val="0"/>
          <w:bCs w:val="0"/>
          <w:rtl/>
        </w:rPr>
        <w:t xml:space="preserve">, יש לחזור עליו פעם נוספת. בדיקת האיכות בנושא ניסיון </w:t>
      </w:r>
      <w:r w:rsidRPr="006D43B5">
        <w:rPr>
          <w:rFonts w:ascii="David" w:hAnsi="David" w:cs="David"/>
          <w:b w:val="0"/>
          <w:bCs w:val="0"/>
          <w:rtl/>
        </w:rPr>
        <w:t xml:space="preserve">בעבודה מול </w:t>
      </w:r>
      <w:r w:rsidRPr="006D43B5">
        <w:rPr>
          <w:rFonts w:ascii="David" w:hAnsi="David" w:cs="David" w:hint="cs"/>
          <w:b w:val="0"/>
          <w:bCs w:val="0"/>
          <w:rtl/>
        </w:rPr>
        <w:t xml:space="preserve">הממשלה / המגזר הציבורי, תתבצע רק לגבי מה שיימסר בסעיף זה. </w:t>
      </w:r>
    </w:p>
    <w:p w:rsidR="00F51E48" w:rsidRPr="006D43B5" w:rsidRDefault="00F51E48" w:rsidP="00B41500">
      <w:pPr>
        <w:pStyle w:val="1f4"/>
        <w:ind w:left="540" w:right="360" w:firstLine="0"/>
        <w:jc w:val="both"/>
        <w:rPr>
          <w:rFonts w:ascii="David" w:hAnsi="David" w:cs="David"/>
          <w:b w:val="0"/>
          <w:bCs w:val="0"/>
          <w:rtl/>
        </w:rPr>
      </w:pPr>
    </w:p>
    <w:p w:rsidR="007B5025" w:rsidRPr="006D43B5" w:rsidRDefault="007B5025" w:rsidP="00A07BA2">
      <w:pPr>
        <w:pStyle w:val="1f4"/>
        <w:widowControl w:val="0"/>
        <w:numPr>
          <w:ilvl w:val="0"/>
          <w:numId w:val="78"/>
        </w:numPr>
        <w:snapToGrid w:val="0"/>
        <w:spacing w:after="120" w:line="264" w:lineRule="auto"/>
        <w:contextualSpacing w:val="0"/>
        <w:jc w:val="both"/>
        <w:outlineLvl w:val="0"/>
        <w:rPr>
          <w:rFonts w:ascii="David" w:hAnsi="David" w:cs="David"/>
          <w:b w:val="0"/>
          <w:bCs w:val="0"/>
          <w:rtl/>
        </w:rPr>
      </w:pPr>
      <w:r w:rsidRPr="006D43B5">
        <w:rPr>
          <w:rFonts w:ascii="David" w:hAnsi="David" w:cs="David"/>
          <w:b w:val="0"/>
          <w:bCs w:val="0"/>
          <w:rtl/>
        </w:rPr>
        <w:t xml:space="preserve">זה שמי, להלן חתימתי ותוכן תצהירי דלעיל אמת. </w:t>
      </w:r>
    </w:p>
    <w:p w:rsidR="007B5025" w:rsidRPr="006D43B5" w:rsidRDefault="007B5025" w:rsidP="00F90B17">
      <w:pPr>
        <w:widowControl w:val="0"/>
        <w:tabs>
          <w:tab w:val="left" w:pos="8351"/>
          <w:tab w:val="left" w:pos="8531"/>
          <w:tab w:val="left" w:pos="8711"/>
        </w:tabs>
        <w:spacing w:line="360" w:lineRule="auto"/>
        <w:ind w:left="368" w:hanging="4899"/>
        <w:jc w:val="both"/>
        <w:rPr>
          <w:szCs w:val="24"/>
          <w:rtl/>
        </w:rPr>
      </w:pPr>
    </w:p>
    <w:p w:rsidR="007B5025" w:rsidRPr="006D43B5" w:rsidRDefault="00EA70B1" w:rsidP="00F90B17">
      <w:pPr>
        <w:widowControl w:val="0"/>
        <w:tabs>
          <w:tab w:val="left" w:pos="8351"/>
          <w:tab w:val="left" w:pos="8531"/>
          <w:tab w:val="left" w:pos="8711"/>
        </w:tabs>
        <w:spacing w:line="360" w:lineRule="auto"/>
        <w:ind w:left="5619" w:hanging="4899"/>
        <w:jc w:val="both"/>
        <w:rPr>
          <w:szCs w:val="24"/>
          <w:rtl/>
        </w:rPr>
      </w:pPr>
      <w:r w:rsidRPr="006D43B5">
        <w:rPr>
          <w:rFonts w:hint="cs"/>
          <w:szCs w:val="24"/>
          <w:rtl/>
        </w:rPr>
        <w:t>______________</w:t>
      </w:r>
      <w:r w:rsidR="007B5025" w:rsidRPr="006D43B5">
        <w:rPr>
          <w:rFonts w:hint="cs"/>
          <w:szCs w:val="24"/>
          <w:rtl/>
        </w:rPr>
        <w:tab/>
      </w:r>
      <w:r w:rsidR="00086325" w:rsidRPr="006D43B5">
        <w:rPr>
          <w:rFonts w:hint="cs"/>
          <w:szCs w:val="24"/>
          <w:rtl/>
        </w:rPr>
        <w:t xml:space="preserve">      </w:t>
      </w:r>
      <w:r w:rsidR="007B5025" w:rsidRPr="006D43B5">
        <w:rPr>
          <w:rFonts w:hint="cs"/>
          <w:szCs w:val="24"/>
          <w:rtl/>
        </w:rPr>
        <w:t>__________________</w:t>
      </w:r>
      <w:r w:rsidR="007B5025" w:rsidRPr="006D43B5">
        <w:rPr>
          <w:rFonts w:hint="cs"/>
          <w:szCs w:val="24"/>
          <w:rtl/>
        </w:rPr>
        <w:tab/>
      </w:r>
    </w:p>
    <w:p w:rsidR="007B5025" w:rsidRPr="006D43B5" w:rsidRDefault="00EA70B1" w:rsidP="00F90B17">
      <w:pPr>
        <w:widowControl w:val="0"/>
        <w:tabs>
          <w:tab w:val="left" w:pos="8351"/>
          <w:tab w:val="left" w:pos="8531"/>
          <w:tab w:val="left" w:pos="8711"/>
        </w:tabs>
        <w:spacing w:line="360" w:lineRule="auto"/>
        <w:ind w:left="5619" w:hanging="4899"/>
        <w:jc w:val="both"/>
        <w:rPr>
          <w:b/>
          <w:bCs/>
          <w:szCs w:val="24"/>
          <w:u w:val="single"/>
          <w:rtl/>
        </w:rPr>
      </w:pPr>
      <w:r w:rsidRPr="006D43B5">
        <w:rPr>
          <w:rFonts w:hint="cs"/>
          <w:szCs w:val="24"/>
          <w:rtl/>
        </w:rPr>
        <w:t>תאריך</w:t>
      </w:r>
      <w:r w:rsidR="007B5025" w:rsidRPr="006D43B5">
        <w:rPr>
          <w:rFonts w:hint="cs"/>
          <w:szCs w:val="24"/>
          <w:rtl/>
        </w:rPr>
        <w:tab/>
        <w:t xml:space="preserve">              חתימ</w:t>
      </w:r>
      <w:r w:rsidR="00086325" w:rsidRPr="006D43B5">
        <w:rPr>
          <w:rFonts w:hint="cs"/>
          <w:szCs w:val="24"/>
          <w:rtl/>
        </w:rPr>
        <w:t>ת המצהיר</w:t>
      </w:r>
      <w:r w:rsidRPr="006D43B5">
        <w:rPr>
          <w:rFonts w:hint="cs"/>
          <w:szCs w:val="24"/>
          <w:rtl/>
        </w:rPr>
        <w:t>/ה</w:t>
      </w:r>
    </w:p>
    <w:p w:rsidR="000669DC" w:rsidRPr="006D43B5" w:rsidRDefault="000669DC" w:rsidP="00F90B17">
      <w:pPr>
        <w:widowControl w:val="0"/>
        <w:bidi w:val="0"/>
        <w:spacing w:after="160" w:line="360" w:lineRule="auto"/>
        <w:jc w:val="center"/>
        <w:rPr>
          <w:b/>
          <w:bCs/>
          <w:sz w:val="28"/>
          <w:szCs w:val="28"/>
          <w:u w:val="single"/>
          <w:rtl/>
        </w:rPr>
      </w:pPr>
    </w:p>
    <w:p w:rsidR="007B5025" w:rsidRPr="006D43B5" w:rsidRDefault="007B5025" w:rsidP="00F90B17">
      <w:pPr>
        <w:widowControl w:val="0"/>
        <w:bidi w:val="0"/>
        <w:spacing w:after="160" w:line="360" w:lineRule="auto"/>
        <w:jc w:val="center"/>
        <w:rPr>
          <w:b/>
          <w:bCs/>
          <w:sz w:val="28"/>
          <w:szCs w:val="28"/>
          <w:u w:val="single"/>
        </w:rPr>
      </w:pPr>
      <w:r w:rsidRPr="006D43B5">
        <w:rPr>
          <w:rFonts w:hint="cs"/>
          <w:b/>
          <w:bCs/>
          <w:sz w:val="28"/>
          <w:szCs w:val="28"/>
          <w:u w:val="single"/>
          <w:rtl/>
        </w:rPr>
        <w:t>אישור עורך דין</w:t>
      </w: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5B216D" w:rsidRPr="006D43B5">
        <w:rPr>
          <w:rFonts w:hint="cs"/>
          <w:szCs w:val="24"/>
          <w:rtl/>
        </w:rPr>
        <w:t>,</w:t>
      </w:r>
      <w:r w:rsidRPr="006D43B5">
        <w:rPr>
          <w:rFonts w:hint="cs"/>
          <w:szCs w:val="24"/>
          <w:rtl/>
        </w:rPr>
        <w:t xml:space="preserve"> עו"ד _____________________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6D43B5" w:rsidTr="00DF48FD">
        <w:tc>
          <w:tcPr>
            <w:tcW w:w="1383" w:type="dxa"/>
          </w:tcPr>
          <w:p w:rsidR="005B216D" w:rsidRPr="006D43B5" w:rsidRDefault="005B216D" w:rsidP="00DF48FD">
            <w:pPr>
              <w:spacing w:line="360" w:lineRule="auto"/>
              <w:jc w:val="center"/>
              <w:rPr>
                <w:sz w:val="22"/>
                <w:szCs w:val="24"/>
                <w:rtl/>
              </w:rPr>
            </w:pPr>
          </w:p>
        </w:tc>
        <w:tc>
          <w:tcPr>
            <w:tcW w:w="1843"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תאריך</w:t>
            </w:r>
          </w:p>
        </w:tc>
        <w:tc>
          <w:tcPr>
            <w:tcW w:w="567" w:type="dxa"/>
          </w:tcPr>
          <w:p w:rsidR="005B216D" w:rsidRPr="006D43B5" w:rsidRDefault="005B216D" w:rsidP="00DF48FD">
            <w:pPr>
              <w:spacing w:line="360" w:lineRule="auto"/>
              <w:jc w:val="center"/>
              <w:rPr>
                <w:sz w:val="22"/>
                <w:szCs w:val="24"/>
                <w:rtl/>
              </w:rPr>
            </w:pPr>
          </w:p>
        </w:tc>
        <w:tc>
          <w:tcPr>
            <w:tcW w:w="2131"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מספר רישיון</w:t>
            </w:r>
          </w:p>
        </w:tc>
        <w:tc>
          <w:tcPr>
            <w:tcW w:w="562" w:type="dxa"/>
          </w:tcPr>
          <w:p w:rsidR="005B216D" w:rsidRPr="006D43B5" w:rsidRDefault="005B216D" w:rsidP="00DF48FD">
            <w:pPr>
              <w:spacing w:line="360" w:lineRule="auto"/>
              <w:jc w:val="center"/>
              <w:rPr>
                <w:sz w:val="22"/>
                <w:szCs w:val="24"/>
                <w:rtl/>
              </w:rPr>
            </w:pPr>
          </w:p>
        </w:tc>
        <w:tc>
          <w:tcPr>
            <w:tcW w:w="2127"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חתימה וחותמת</w:t>
            </w:r>
          </w:p>
        </w:tc>
        <w:tc>
          <w:tcPr>
            <w:tcW w:w="1253" w:type="dxa"/>
          </w:tcPr>
          <w:p w:rsidR="005B216D" w:rsidRPr="006D43B5" w:rsidRDefault="005B216D" w:rsidP="00DF48FD">
            <w:pPr>
              <w:spacing w:line="360" w:lineRule="auto"/>
              <w:jc w:val="center"/>
              <w:rPr>
                <w:sz w:val="22"/>
                <w:szCs w:val="24"/>
                <w:rtl/>
              </w:rPr>
            </w:pPr>
          </w:p>
        </w:tc>
      </w:tr>
    </w:tbl>
    <w:p w:rsidR="00025BA0" w:rsidRPr="006D43B5" w:rsidRDefault="00025BA0">
      <w:pPr>
        <w:bidi w:val="0"/>
        <w:spacing w:after="160" w:line="259" w:lineRule="auto"/>
        <w:rPr>
          <w:b/>
          <w:bCs/>
          <w:sz w:val="28"/>
          <w:szCs w:val="30"/>
        </w:rPr>
      </w:pPr>
      <w:r w:rsidRPr="006D43B5">
        <w:rPr>
          <w:b/>
          <w:bCs/>
          <w:sz w:val="28"/>
          <w:szCs w:val="30"/>
          <w:rtl/>
        </w:rPr>
        <w:br w:type="page"/>
      </w:r>
    </w:p>
    <w:p w:rsidR="00727274" w:rsidRPr="006D43B5" w:rsidRDefault="00727274" w:rsidP="00727274">
      <w:pPr>
        <w:widowControl w:val="0"/>
        <w:bidi w:val="0"/>
        <w:rPr>
          <w:b/>
          <w:bCs/>
          <w:sz w:val="28"/>
          <w:szCs w:val="30"/>
        </w:rPr>
      </w:pPr>
    </w:p>
    <w:p w:rsidR="00EF1AD5" w:rsidRPr="006D43B5" w:rsidRDefault="00EF1AD5" w:rsidP="00F90B17">
      <w:pPr>
        <w:widowControl w:val="0"/>
        <w:spacing w:line="360" w:lineRule="auto"/>
        <w:jc w:val="center"/>
        <w:rPr>
          <w:b/>
          <w:bCs/>
          <w:sz w:val="28"/>
          <w:szCs w:val="30"/>
          <w:u w:val="single"/>
          <w:rtl/>
        </w:rPr>
      </w:pPr>
      <w:r w:rsidRPr="006D43B5">
        <w:rPr>
          <w:rFonts w:hint="cs"/>
          <w:b/>
          <w:bCs/>
          <w:sz w:val="28"/>
          <w:szCs w:val="30"/>
          <w:u w:val="single"/>
          <w:rtl/>
        </w:rPr>
        <w:t>נספח ג'</w:t>
      </w:r>
    </w:p>
    <w:p w:rsidR="00EF1AD5" w:rsidRPr="006D43B5" w:rsidRDefault="00EF1AD5" w:rsidP="00F90B17">
      <w:pPr>
        <w:widowControl w:val="0"/>
        <w:spacing w:line="360" w:lineRule="auto"/>
        <w:jc w:val="center"/>
        <w:rPr>
          <w:b/>
          <w:bCs/>
          <w:sz w:val="28"/>
          <w:szCs w:val="30"/>
          <w:u w:val="single"/>
          <w:rtl/>
        </w:rPr>
      </w:pPr>
    </w:p>
    <w:p w:rsidR="007B5025"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t>תצהיר לפי חוק עסקאות גופים ציבוריים, התשל"ו – 1976</w:t>
      </w:r>
    </w:p>
    <w:p w:rsidR="007B5025" w:rsidRPr="006D43B5" w:rsidRDefault="007B5025" w:rsidP="00F90B17">
      <w:pPr>
        <w:widowControl w:val="0"/>
        <w:spacing w:line="360" w:lineRule="auto"/>
        <w:jc w:val="both"/>
        <w:rPr>
          <w:b/>
          <w:bCs/>
          <w:rtl/>
        </w:rPr>
      </w:pP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6D43B5" w:rsidRDefault="007B5025" w:rsidP="00A07BA2">
      <w:pPr>
        <w:pStyle w:val="ListParagraph"/>
        <w:widowControl w:val="0"/>
        <w:numPr>
          <w:ilvl w:val="0"/>
          <w:numId w:val="37"/>
        </w:numPr>
        <w:tabs>
          <w:tab w:val="left" w:pos="8351"/>
          <w:tab w:val="left" w:pos="8531"/>
          <w:tab w:val="left" w:pos="8711"/>
        </w:tabs>
        <w:spacing w:after="120" w:line="360" w:lineRule="auto"/>
        <w:contextualSpacing/>
        <w:jc w:val="both"/>
        <w:rPr>
          <w:szCs w:val="24"/>
          <w:rtl/>
        </w:rPr>
      </w:pPr>
      <w:r w:rsidRPr="006D43B5">
        <w:rPr>
          <w:szCs w:val="24"/>
          <w:rtl/>
        </w:rPr>
        <w:t xml:space="preserve">הנני </w:t>
      </w:r>
      <w:r w:rsidRPr="006D43B5">
        <w:rPr>
          <w:rFonts w:hint="cs"/>
          <w:szCs w:val="24"/>
          <w:rtl/>
        </w:rPr>
        <w:t>משמש/ת בתפקיד _________________ מטעם ____________________________ (להלן: "</w:t>
      </w:r>
      <w:r w:rsidRPr="006D43B5">
        <w:rPr>
          <w:rFonts w:hint="cs"/>
          <w:b/>
          <w:bCs/>
          <w:szCs w:val="24"/>
          <w:rtl/>
        </w:rPr>
        <w:t>המציע</w:t>
      </w:r>
      <w:r w:rsidRPr="006D43B5">
        <w:rPr>
          <w:rFonts w:hint="cs"/>
          <w:szCs w:val="24"/>
          <w:rtl/>
        </w:rPr>
        <w:t xml:space="preserve">") ומוסמך/כת לתת תצהירי זה בשמו. </w:t>
      </w:r>
    </w:p>
    <w:p w:rsidR="007B5025" w:rsidRPr="006D43B5" w:rsidRDefault="007B5025" w:rsidP="00A07BA2">
      <w:pPr>
        <w:pStyle w:val="ListParagraph"/>
        <w:widowControl w:val="0"/>
        <w:numPr>
          <w:ilvl w:val="0"/>
          <w:numId w:val="37"/>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Pr="006D43B5">
        <w:rPr>
          <w:rFonts w:hint="cs"/>
          <w:b/>
          <w:bCs/>
          <w:szCs w:val="24"/>
          <w:rtl/>
        </w:rPr>
        <w:t xml:space="preserve">מכרז פומבי </w:t>
      </w:r>
      <w:r w:rsidR="00095B96" w:rsidRPr="006D43B5">
        <w:rPr>
          <w:b/>
          <w:bCs/>
          <w:color w:val="000000" w:themeColor="text1"/>
          <w:szCs w:val="24"/>
          <w:rtl/>
        </w:rPr>
        <w:t>מספר</w:t>
      </w:r>
      <w:r w:rsidR="00B53A29" w:rsidRPr="006D43B5">
        <w:rPr>
          <w:rFonts w:hint="cs"/>
          <w:b/>
          <w:bCs/>
          <w:szCs w:val="24"/>
          <w:rtl/>
        </w:rPr>
        <w:t xml:space="preserve"> 5/20 </w:t>
      </w:r>
      <w:r w:rsidR="007602FE" w:rsidRPr="006D43B5">
        <w:rPr>
          <w:b/>
          <w:bCs/>
          <w:szCs w:val="24"/>
          <w:rtl/>
        </w:rPr>
        <w:t xml:space="preserve">לקבלת שירותי ייעוץ בנושאי משילות ובקרה, טכנולוגיה וחדשנות עבור משרד הדיגיטל הלאומי - רשות התקשוב הממשלתי </w:t>
      </w:r>
      <w:r w:rsidRPr="006D43B5">
        <w:rPr>
          <w:rFonts w:hint="cs"/>
          <w:szCs w:val="24"/>
          <w:rtl/>
        </w:rPr>
        <w:t>(להלן: "</w:t>
      </w:r>
      <w:r w:rsidRPr="006D43B5">
        <w:rPr>
          <w:rFonts w:hint="cs"/>
          <w:b/>
          <w:bCs/>
          <w:szCs w:val="24"/>
          <w:rtl/>
        </w:rPr>
        <w:t>המכרז</w:t>
      </w:r>
      <w:r w:rsidRPr="006D43B5">
        <w:rPr>
          <w:rFonts w:hint="cs"/>
          <w:szCs w:val="24"/>
          <w:rtl/>
        </w:rPr>
        <w:t>").</w:t>
      </w:r>
      <w:r w:rsidRPr="006D43B5">
        <w:rPr>
          <w:szCs w:val="24"/>
          <w:rtl/>
        </w:rPr>
        <w:t xml:space="preserve"> </w:t>
      </w:r>
    </w:p>
    <w:p w:rsidR="007B5025" w:rsidRPr="006D43B5" w:rsidRDefault="007B5025" w:rsidP="00A07BA2">
      <w:pPr>
        <w:pStyle w:val="ListParagraph"/>
        <w:widowControl w:val="0"/>
        <w:numPr>
          <w:ilvl w:val="0"/>
          <w:numId w:val="37"/>
        </w:numPr>
        <w:tabs>
          <w:tab w:val="left" w:pos="8351"/>
          <w:tab w:val="left" w:pos="8531"/>
          <w:tab w:val="left" w:pos="8711"/>
        </w:tabs>
        <w:spacing w:after="120" w:line="360" w:lineRule="auto"/>
        <w:contextualSpacing/>
        <w:jc w:val="both"/>
        <w:rPr>
          <w:b/>
          <w:bCs/>
          <w:szCs w:val="24"/>
          <w:u w:val="single"/>
        </w:rPr>
      </w:pPr>
      <w:r w:rsidRPr="006D43B5">
        <w:rPr>
          <w:rFonts w:hint="cs"/>
          <w:b/>
          <w:bCs/>
          <w:szCs w:val="24"/>
          <w:u w:val="single"/>
          <w:rtl/>
        </w:rPr>
        <w:t>חובות הנוגעות לקיום דיני העבודה בקשר להעסקת עובדים זרים ותשלום שכר מינימום</w:t>
      </w:r>
    </w:p>
    <w:p w:rsidR="007B5025" w:rsidRPr="006D43B5" w:rsidRDefault="007B5025" w:rsidP="00F90B17">
      <w:pPr>
        <w:widowControl w:val="0"/>
        <w:spacing w:after="120" w:line="360" w:lineRule="auto"/>
        <w:ind w:left="369"/>
        <w:jc w:val="both"/>
        <w:rPr>
          <w:szCs w:val="24"/>
          <w:rtl/>
        </w:rPr>
      </w:pPr>
      <w:r w:rsidRPr="006D43B5">
        <w:rPr>
          <w:szCs w:val="24"/>
          <w:rtl/>
        </w:rPr>
        <w:t>בתצהיר זה, משמעותו של המונח "בעל זיקה" כהגדרתו בחוק עסקאות גופים ציבוריים התשל"ו-1976 (להלן:  "</w:t>
      </w:r>
      <w:r w:rsidRPr="006D43B5">
        <w:rPr>
          <w:b/>
          <w:bCs/>
          <w:szCs w:val="24"/>
          <w:rtl/>
        </w:rPr>
        <w:t>חוק עסקאות גופים ציבוריים</w:t>
      </w:r>
      <w:r w:rsidRPr="006D43B5">
        <w:rPr>
          <w:szCs w:val="24"/>
          <w:rtl/>
        </w:rPr>
        <w:t>"). אני מאשר</w:t>
      </w:r>
      <w:r w:rsidR="005D6E10" w:rsidRPr="006D43B5">
        <w:rPr>
          <w:rFonts w:hint="cs"/>
          <w:szCs w:val="24"/>
          <w:rtl/>
        </w:rPr>
        <w:t>/ת</w:t>
      </w:r>
      <w:r w:rsidRPr="006D43B5">
        <w:rPr>
          <w:rFonts w:hint="cs"/>
          <w:szCs w:val="24"/>
          <w:rtl/>
        </w:rPr>
        <w:t xml:space="preserve"> </w:t>
      </w:r>
      <w:r w:rsidRPr="006D43B5">
        <w:rPr>
          <w:szCs w:val="24"/>
          <w:rtl/>
        </w:rPr>
        <w:t>כי הוסברה לי משמעותו של מונח זה וכי אני מבין</w:t>
      </w:r>
      <w:r w:rsidR="005D6E10" w:rsidRPr="006D43B5">
        <w:rPr>
          <w:rFonts w:hint="cs"/>
          <w:szCs w:val="24"/>
          <w:rtl/>
        </w:rPr>
        <w:t>/נה</w:t>
      </w:r>
      <w:r w:rsidRPr="006D43B5">
        <w:rPr>
          <w:szCs w:val="24"/>
          <w:rtl/>
        </w:rPr>
        <w:t xml:space="preserve"> אותו. </w:t>
      </w:r>
    </w:p>
    <w:p w:rsidR="007B5025" w:rsidRPr="006D43B5" w:rsidRDefault="007B5025" w:rsidP="00F90B17">
      <w:pPr>
        <w:widowControl w:val="0"/>
        <w:spacing w:after="120" w:line="360" w:lineRule="auto"/>
        <w:ind w:left="369"/>
        <w:jc w:val="both"/>
        <w:rPr>
          <w:szCs w:val="24"/>
          <w:rtl/>
        </w:rPr>
      </w:pPr>
      <w:r w:rsidRPr="006D43B5">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5025" w:rsidRPr="006D43B5" w:rsidRDefault="007B5025" w:rsidP="00F90B17">
      <w:pPr>
        <w:widowControl w:val="0"/>
        <w:spacing w:line="360" w:lineRule="auto"/>
        <w:ind w:left="368"/>
        <w:jc w:val="both"/>
        <w:rPr>
          <w:szCs w:val="24"/>
          <w:rtl/>
        </w:rPr>
      </w:pPr>
    </w:p>
    <w:p w:rsidR="00025BA0" w:rsidRPr="006D43B5" w:rsidRDefault="00025BA0" w:rsidP="00A07BA2">
      <w:pPr>
        <w:pStyle w:val="ListParagraph"/>
        <w:widowControl w:val="0"/>
        <w:numPr>
          <w:ilvl w:val="0"/>
          <w:numId w:val="37"/>
        </w:numPr>
        <w:tabs>
          <w:tab w:val="left" w:pos="8351"/>
          <w:tab w:val="left" w:pos="8531"/>
          <w:tab w:val="left" w:pos="8711"/>
        </w:tabs>
        <w:spacing w:after="120" w:line="360" w:lineRule="auto"/>
        <w:contextualSpacing/>
        <w:jc w:val="both"/>
        <w:rPr>
          <w:szCs w:val="24"/>
          <w:rtl/>
        </w:rPr>
      </w:pPr>
      <w:r w:rsidRPr="006D43B5">
        <w:rPr>
          <w:szCs w:val="24"/>
          <w:rtl/>
        </w:rPr>
        <w:t>המציע הינו תאגיד הרשום בישראל.</w:t>
      </w:r>
    </w:p>
    <w:p w:rsidR="00025BA0" w:rsidRPr="006D43B5" w:rsidRDefault="00025BA0" w:rsidP="00025BA0">
      <w:pPr>
        <w:tabs>
          <w:tab w:val="left" w:pos="8351"/>
          <w:tab w:val="left" w:pos="8531"/>
          <w:tab w:val="left" w:pos="8711"/>
        </w:tabs>
        <w:spacing w:line="360" w:lineRule="auto"/>
        <w:ind w:left="651" w:hanging="283"/>
        <w:jc w:val="both"/>
        <w:rPr>
          <w:i/>
          <w:iCs/>
          <w:sz w:val="20"/>
          <w:szCs w:val="20"/>
          <w:rtl/>
        </w:rPr>
      </w:pP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025BA0" w:rsidRPr="006D43B5" w:rsidRDefault="00025BA0" w:rsidP="00025BA0">
      <w:pPr>
        <w:spacing w:line="360" w:lineRule="auto"/>
        <w:ind w:left="368"/>
        <w:jc w:val="both"/>
        <w:rPr>
          <w:szCs w:val="24"/>
          <w:rtl/>
        </w:rPr>
      </w:pPr>
    </w:p>
    <w:p w:rsidR="00025BA0" w:rsidRPr="006D43B5" w:rsidRDefault="00025BA0" w:rsidP="00A07BA2">
      <w:pPr>
        <w:numPr>
          <w:ilvl w:val="0"/>
          <w:numId w:val="35"/>
        </w:numPr>
        <w:tabs>
          <w:tab w:val="clear" w:pos="360"/>
          <w:tab w:val="num" w:pos="793"/>
        </w:tabs>
        <w:spacing w:after="120" w:line="360" w:lineRule="auto"/>
        <w:ind w:left="793" w:hanging="424"/>
        <w:jc w:val="both"/>
        <w:rPr>
          <w:szCs w:val="24"/>
          <w:rtl/>
        </w:rPr>
      </w:pPr>
      <w:r w:rsidRPr="006D43B5">
        <w:rPr>
          <w:szCs w:val="24"/>
          <w:rtl/>
        </w:rPr>
        <w:t xml:space="preserve">המציע ובעל זיקה אליו </w:t>
      </w:r>
      <w:r w:rsidRPr="006D43B5">
        <w:rPr>
          <w:b/>
          <w:bCs/>
          <w:szCs w:val="24"/>
          <w:rtl/>
        </w:rPr>
        <w:t>לא הורשעו</w:t>
      </w:r>
      <w:r w:rsidRPr="006D43B5">
        <w:rPr>
          <w:szCs w:val="24"/>
          <w:rtl/>
        </w:rPr>
        <w:t xml:space="preserve"> ביותר משתי עבירות עד למועד האחרון להגשת ההצעות (להלן: "</w:t>
      </w:r>
      <w:r w:rsidRPr="006D43B5">
        <w:rPr>
          <w:b/>
          <w:bCs/>
          <w:szCs w:val="24"/>
          <w:rtl/>
        </w:rPr>
        <w:t>מועד להגשה</w:t>
      </w:r>
      <w:r w:rsidRPr="006D43B5">
        <w:rPr>
          <w:szCs w:val="24"/>
          <w:rtl/>
        </w:rPr>
        <w:t>") מטעם המציע ב</w:t>
      </w:r>
      <w:r w:rsidRPr="006D43B5">
        <w:rPr>
          <w:rFonts w:hint="cs"/>
          <w:szCs w:val="24"/>
          <w:rtl/>
        </w:rPr>
        <w:t>מכרז.</w:t>
      </w:r>
    </w:p>
    <w:p w:rsidR="00025BA0" w:rsidRPr="006D43B5" w:rsidRDefault="00025BA0" w:rsidP="00A07BA2">
      <w:pPr>
        <w:numPr>
          <w:ilvl w:val="0"/>
          <w:numId w:val="35"/>
        </w:numPr>
        <w:tabs>
          <w:tab w:val="clear" w:pos="360"/>
          <w:tab w:val="num" w:pos="793"/>
        </w:tabs>
        <w:spacing w:after="120" w:line="360" w:lineRule="auto"/>
        <w:ind w:left="793" w:hanging="424"/>
        <w:jc w:val="both"/>
        <w:rPr>
          <w:szCs w:val="24"/>
        </w:rPr>
      </w:pPr>
      <w:r w:rsidRPr="006D43B5">
        <w:rPr>
          <w:szCs w:val="24"/>
          <w:rtl/>
        </w:rPr>
        <w:t xml:space="preserve">המציע או בעל זיקה אליו </w:t>
      </w:r>
      <w:r w:rsidRPr="006D43B5">
        <w:rPr>
          <w:b/>
          <w:bCs/>
          <w:szCs w:val="24"/>
          <w:rtl/>
        </w:rPr>
        <w:t>הורשעו</w:t>
      </w:r>
      <w:r w:rsidRPr="006D43B5">
        <w:rPr>
          <w:szCs w:val="24"/>
          <w:rtl/>
        </w:rPr>
        <w:t xml:space="preserve"> בפסק דין ביותר משתי עבירות </w:t>
      </w:r>
      <w:r w:rsidRPr="006D43B5">
        <w:rPr>
          <w:b/>
          <w:bCs/>
          <w:szCs w:val="24"/>
          <w:rtl/>
        </w:rPr>
        <w:t>וחלפה שנה אחת</w:t>
      </w:r>
      <w:r w:rsidRPr="006D43B5">
        <w:rPr>
          <w:szCs w:val="24"/>
          <w:rtl/>
        </w:rPr>
        <w:t xml:space="preserve"> לפחות ממועד ההרשעה האחרונה ועד למועד ההגשה</w:t>
      </w:r>
      <w:r w:rsidRPr="006D43B5">
        <w:rPr>
          <w:rFonts w:hint="cs"/>
          <w:szCs w:val="24"/>
          <w:rtl/>
        </w:rPr>
        <w:t xml:space="preserve">. </w:t>
      </w:r>
    </w:p>
    <w:p w:rsidR="00025BA0" w:rsidRPr="006D43B5" w:rsidRDefault="00025BA0" w:rsidP="00A07BA2">
      <w:pPr>
        <w:numPr>
          <w:ilvl w:val="0"/>
          <w:numId w:val="35"/>
        </w:numPr>
        <w:tabs>
          <w:tab w:val="clear" w:pos="360"/>
          <w:tab w:val="num" w:pos="793"/>
        </w:tabs>
        <w:spacing w:after="120" w:line="360" w:lineRule="auto"/>
        <w:ind w:left="793" w:hanging="424"/>
        <w:jc w:val="both"/>
        <w:rPr>
          <w:szCs w:val="24"/>
        </w:rPr>
      </w:pPr>
      <w:r w:rsidRPr="006D43B5">
        <w:rPr>
          <w:szCs w:val="24"/>
          <w:rtl/>
        </w:rPr>
        <w:t xml:space="preserve">המציע או בעל זיקה אליו </w:t>
      </w:r>
      <w:r w:rsidRPr="006D43B5">
        <w:rPr>
          <w:b/>
          <w:bCs/>
          <w:szCs w:val="24"/>
          <w:rtl/>
        </w:rPr>
        <w:t>הורשעו</w:t>
      </w:r>
      <w:r w:rsidRPr="006D43B5">
        <w:rPr>
          <w:szCs w:val="24"/>
          <w:rtl/>
        </w:rPr>
        <w:t xml:space="preserve"> בפסק דין ביותר משתי עבירות </w:t>
      </w:r>
      <w:r w:rsidRPr="006D43B5">
        <w:rPr>
          <w:b/>
          <w:bCs/>
          <w:szCs w:val="24"/>
          <w:rtl/>
        </w:rPr>
        <w:t xml:space="preserve">ולא חלפה שנה </w:t>
      </w:r>
      <w:r w:rsidRPr="006D43B5">
        <w:rPr>
          <w:szCs w:val="24"/>
          <w:rtl/>
        </w:rPr>
        <w:t>אחת לפחות ממועד ההרשעה האחרונה ועד למועד ההגשה</w:t>
      </w:r>
      <w:r w:rsidRPr="006D43B5">
        <w:rPr>
          <w:rFonts w:hint="cs"/>
          <w:szCs w:val="24"/>
          <w:rtl/>
        </w:rPr>
        <w:t>.</w:t>
      </w:r>
    </w:p>
    <w:p w:rsidR="00025BA0" w:rsidRPr="006D43B5" w:rsidRDefault="00025BA0" w:rsidP="00740609">
      <w:pPr>
        <w:tabs>
          <w:tab w:val="left" w:pos="8351"/>
          <w:tab w:val="left" w:pos="8531"/>
          <w:tab w:val="left" w:pos="8711"/>
        </w:tabs>
        <w:spacing w:line="360" w:lineRule="auto"/>
        <w:ind w:left="368"/>
        <w:jc w:val="both"/>
        <w:rPr>
          <w:i/>
          <w:iCs/>
          <w:szCs w:val="24"/>
          <w:rtl/>
        </w:rPr>
      </w:pPr>
      <w:r w:rsidRPr="006D43B5" w:rsidDel="003978E6">
        <w:rPr>
          <w:rFonts w:hint="cs"/>
          <w:i/>
          <w:iCs/>
          <w:sz w:val="20"/>
          <w:szCs w:val="20"/>
          <w:rtl/>
        </w:rPr>
        <w:t xml:space="preserve"> </w:t>
      </w:r>
      <w:r w:rsidRPr="006D43B5">
        <w:rPr>
          <w:i/>
          <w:iCs/>
          <w:szCs w:val="24"/>
          <w:rtl/>
        </w:rPr>
        <w:br w:type="page"/>
      </w:r>
    </w:p>
    <w:p w:rsidR="00025BA0" w:rsidRPr="006D43B5" w:rsidRDefault="00025BA0" w:rsidP="00A07BA2">
      <w:pPr>
        <w:pStyle w:val="ListParagraph"/>
        <w:numPr>
          <w:ilvl w:val="0"/>
          <w:numId w:val="37"/>
        </w:numPr>
        <w:tabs>
          <w:tab w:val="left" w:pos="8351"/>
          <w:tab w:val="left" w:pos="8531"/>
          <w:tab w:val="left" w:pos="8711"/>
        </w:tabs>
        <w:spacing w:after="120" w:line="360" w:lineRule="auto"/>
        <w:contextualSpacing/>
        <w:jc w:val="both"/>
        <w:rPr>
          <w:b/>
          <w:bCs/>
          <w:szCs w:val="24"/>
          <w:u w:val="single"/>
        </w:rPr>
      </w:pPr>
      <w:bookmarkStart w:id="80" w:name="_Ref500162442"/>
      <w:r w:rsidRPr="006D43B5">
        <w:rPr>
          <w:rFonts w:hint="cs"/>
          <w:b/>
          <w:bCs/>
          <w:szCs w:val="24"/>
          <w:u w:val="single"/>
          <w:rtl/>
        </w:rPr>
        <w:lastRenderedPageBreak/>
        <w:t>ייצוג הולם לאנשים עם מוגבלות</w:t>
      </w:r>
      <w:bookmarkEnd w:id="80"/>
    </w:p>
    <w:p w:rsidR="00025BA0" w:rsidRPr="006D43B5" w:rsidRDefault="00025BA0" w:rsidP="00025BA0">
      <w:pPr>
        <w:pStyle w:val="ListParagraph"/>
        <w:tabs>
          <w:tab w:val="left" w:pos="8351"/>
          <w:tab w:val="left" w:pos="8531"/>
          <w:tab w:val="left" w:pos="8711"/>
        </w:tabs>
        <w:spacing w:line="360" w:lineRule="auto"/>
        <w:jc w:val="both"/>
        <w:rPr>
          <w:i/>
          <w:iCs/>
          <w:sz w:val="20"/>
          <w:szCs w:val="20"/>
          <w:rtl/>
        </w:rPr>
      </w:pP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025BA0" w:rsidRPr="006D43B5" w:rsidRDefault="00025BA0" w:rsidP="00A07BA2">
      <w:pPr>
        <w:numPr>
          <w:ilvl w:val="0"/>
          <w:numId w:val="35"/>
        </w:numPr>
        <w:tabs>
          <w:tab w:val="clear" w:pos="360"/>
          <w:tab w:val="num" w:pos="793"/>
          <w:tab w:val="right" w:pos="8306"/>
        </w:tabs>
        <w:spacing w:after="120" w:line="360" w:lineRule="auto"/>
        <w:ind w:left="793" w:hanging="424"/>
        <w:jc w:val="both"/>
        <w:rPr>
          <w:szCs w:val="24"/>
        </w:rPr>
      </w:pPr>
      <w:r w:rsidRPr="006D43B5">
        <w:rPr>
          <w:rFonts w:hint="cs"/>
          <w:szCs w:val="24"/>
          <w:rtl/>
        </w:rPr>
        <w:t>הוראות סעיף 9 לחוק שוויון זכויות לאנשים עם מוגבלות, התשנ"ח-1998 (להלן: "</w:t>
      </w:r>
      <w:r w:rsidRPr="006D43B5">
        <w:rPr>
          <w:rFonts w:hint="cs"/>
          <w:b/>
          <w:bCs/>
          <w:szCs w:val="24"/>
          <w:rtl/>
        </w:rPr>
        <w:t>חוק שוויון זכויות</w:t>
      </w:r>
      <w:r w:rsidRPr="006D43B5">
        <w:rPr>
          <w:rFonts w:hint="cs"/>
          <w:szCs w:val="24"/>
          <w:rtl/>
        </w:rPr>
        <w:t>") לא חלות על המציע.</w:t>
      </w:r>
    </w:p>
    <w:p w:rsidR="00025BA0" w:rsidRPr="006D43B5" w:rsidRDefault="00025BA0" w:rsidP="00A07BA2">
      <w:pPr>
        <w:numPr>
          <w:ilvl w:val="0"/>
          <w:numId w:val="35"/>
        </w:numPr>
        <w:tabs>
          <w:tab w:val="clear" w:pos="360"/>
          <w:tab w:val="num" w:pos="793"/>
          <w:tab w:val="right" w:pos="8306"/>
        </w:tabs>
        <w:spacing w:after="120" w:line="360" w:lineRule="auto"/>
        <w:ind w:left="793" w:hanging="424"/>
        <w:jc w:val="both"/>
        <w:rPr>
          <w:szCs w:val="24"/>
        </w:rPr>
      </w:pPr>
      <w:r w:rsidRPr="006D43B5">
        <w:rPr>
          <w:rFonts w:hint="cs"/>
          <w:szCs w:val="24"/>
          <w:rtl/>
        </w:rPr>
        <w:t>הוראות סעיף 9 לחוק שוויון זכויות חלות על המציע והוא מקיים אותן.</w:t>
      </w:r>
    </w:p>
    <w:p w:rsidR="00025BA0" w:rsidRPr="006D43B5" w:rsidRDefault="00025BA0" w:rsidP="00025BA0">
      <w:pPr>
        <w:pStyle w:val="ListParagraph"/>
        <w:tabs>
          <w:tab w:val="left" w:pos="8351"/>
          <w:tab w:val="left" w:pos="8531"/>
          <w:tab w:val="left" w:pos="8711"/>
        </w:tabs>
        <w:spacing w:line="360" w:lineRule="auto"/>
        <w:jc w:val="both"/>
        <w:rPr>
          <w:i/>
          <w:iCs/>
          <w:sz w:val="20"/>
          <w:szCs w:val="20"/>
        </w:rPr>
      </w:pPr>
      <w:r w:rsidRPr="006D43B5">
        <w:rPr>
          <w:rFonts w:hint="cs"/>
          <w:i/>
          <w:iCs/>
          <w:sz w:val="20"/>
          <w:szCs w:val="20"/>
          <w:rtl/>
        </w:rPr>
        <w:t xml:space="preserve">[ככל שהמציע מעסיק 100 עובדים או יותר הוא נדרש גם לסמן </w:t>
      </w:r>
      <w:r w:rsidRPr="006D43B5">
        <w:rPr>
          <w:i/>
          <w:iCs/>
          <w:sz w:val="20"/>
          <w:szCs w:val="20"/>
        </w:rPr>
        <w:t>X</w:t>
      </w:r>
      <w:r w:rsidRPr="006D43B5">
        <w:rPr>
          <w:rFonts w:hint="cs"/>
          <w:i/>
          <w:iCs/>
          <w:sz w:val="20"/>
          <w:szCs w:val="20"/>
          <w:rtl/>
        </w:rPr>
        <w:t xml:space="preserve"> במשבצת המתאימה להלן]</w:t>
      </w:r>
    </w:p>
    <w:p w:rsidR="00025BA0" w:rsidRPr="006D43B5" w:rsidRDefault="00025BA0" w:rsidP="00A07BA2">
      <w:pPr>
        <w:numPr>
          <w:ilvl w:val="0"/>
          <w:numId w:val="35"/>
        </w:numPr>
        <w:tabs>
          <w:tab w:val="clear" w:pos="360"/>
          <w:tab w:val="num" w:pos="793"/>
          <w:tab w:val="right" w:pos="8306"/>
        </w:tabs>
        <w:spacing w:after="120" w:line="360" w:lineRule="auto"/>
        <w:ind w:left="793" w:hanging="424"/>
        <w:jc w:val="both"/>
        <w:rPr>
          <w:szCs w:val="24"/>
        </w:rPr>
      </w:pPr>
      <w:r w:rsidRPr="006D43B5">
        <w:rPr>
          <w:rFonts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025BA0" w:rsidRPr="006D43B5" w:rsidRDefault="00025BA0" w:rsidP="00A07BA2">
      <w:pPr>
        <w:numPr>
          <w:ilvl w:val="0"/>
          <w:numId w:val="35"/>
        </w:numPr>
        <w:tabs>
          <w:tab w:val="clear" w:pos="360"/>
          <w:tab w:val="num" w:pos="793"/>
          <w:tab w:val="right" w:pos="8306"/>
        </w:tabs>
        <w:spacing w:after="120" w:line="360" w:lineRule="auto"/>
        <w:ind w:left="793" w:hanging="424"/>
        <w:jc w:val="both"/>
        <w:rPr>
          <w:szCs w:val="24"/>
        </w:rPr>
      </w:pPr>
      <w:r w:rsidRPr="006D43B5">
        <w:rPr>
          <w:rFonts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6D43B5">
        <w:rPr>
          <w:rFonts w:ascii="Arial" w:hAnsi="Arial" w:hint="cs"/>
          <w:szCs w:val="24"/>
          <w:rtl/>
        </w:rPr>
        <w:t xml:space="preserve">עמו בעבר </w:t>
      </w:r>
      <w:r w:rsidRPr="006D43B5">
        <w:rPr>
          <w:rFonts w:hint="cs"/>
          <w:szCs w:val="24"/>
          <w:u w:val="single"/>
          <w:rtl/>
        </w:rPr>
        <w:t>וטרם קיבל הנחיות/ופועל לביצוע ההנחיות</w:t>
      </w:r>
      <w:r w:rsidRPr="006D43B5">
        <w:rPr>
          <w:rFonts w:hint="cs"/>
          <w:szCs w:val="24"/>
          <w:rtl/>
        </w:rPr>
        <w:t xml:space="preserve"> </w:t>
      </w:r>
      <w:r w:rsidRPr="006D43B5">
        <w:rPr>
          <w:rFonts w:hint="cs"/>
          <w:i/>
          <w:iCs/>
          <w:sz w:val="20"/>
          <w:szCs w:val="20"/>
          <w:rtl/>
        </w:rPr>
        <w:t xml:space="preserve"> [מחק את המיותר] </w:t>
      </w:r>
      <w:r w:rsidRPr="006D43B5">
        <w:rPr>
          <w:rFonts w:hint="cs"/>
          <w:szCs w:val="24"/>
          <w:rtl/>
        </w:rPr>
        <w:t>ליישום חובותיו לפי סעיף 9 לחוק שוויון זכויות.</w:t>
      </w:r>
    </w:p>
    <w:p w:rsidR="00025BA0" w:rsidRPr="006D43B5" w:rsidRDefault="00025BA0" w:rsidP="00025BA0">
      <w:pPr>
        <w:tabs>
          <w:tab w:val="left" w:pos="8351"/>
          <w:tab w:val="left" w:pos="8531"/>
          <w:tab w:val="left" w:pos="8711"/>
        </w:tabs>
        <w:spacing w:line="360" w:lineRule="auto"/>
        <w:ind w:left="368"/>
        <w:jc w:val="both"/>
        <w:rPr>
          <w:szCs w:val="24"/>
          <w:rtl/>
        </w:rPr>
      </w:pPr>
    </w:p>
    <w:p w:rsidR="00025BA0" w:rsidRPr="006D43B5" w:rsidRDefault="00025BA0" w:rsidP="00A07BA2">
      <w:pPr>
        <w:pStyle w:val="ListParagraph"/>
        <w:widowControl w:val="0"/>
        <w:numPr>
          <w:ilvl w:val="0"/>
          <w:numId w:val="37"/>
        </w:numPr>
        <w:tabs>
          <w:tab w:val="left" w:pos="8351"/>
          <w:tab w:val="left" w:pos="8531"/>
          <w:tab w:val="left" w:pos="8711"/>
        </w:tabs>
        <w:spacing w:after="120" w:line="360" w:lineRule="auto"/>
        <w:contextualSpacing/>
        <w:jc w:val="both"/>
        <w:rPr>
          <w:szCs w:val="24"/>
          <w:rtl/>
        </w:rPr>
      </w:pPr>
      <w:r w:rsidRPr="006D43B5">
        <w:rPr>
          <w:rFonts w:hint="cs"/>
          <w:szCs w:val="24"/>
          <w:rtl/>
        </w:rPr>
        <w:t xml:space="preserve">אני מצהיר/ה כי ככל שהמציע יזכה במכרז, אעביר העתק מתצהיר זה ביחס לתוכן של סעיף </w:t>
      </w:r>
      <w:r w:rsidR="005B216D" w:rsidRPr="006D43B5">
        <w:rPr>
          <w:szCs w:val="24"/>
          <w:rtl/>
        </w:rPr>
        <w:fldChar w:fldCharType="begin" w:fldLock="1"/>
      </w:r>
      <w:r w:rsidR="005B216D" w:rsidRPr="006D43B5">
        <w:rPr>
          <w:szCs w:val="24"/>
          <w:rtl/>
        </w:rPr>
        <w:instrText xml:space="preserve"> </w:instrText>
      </w:r>
      <w:r w:rsidR="005B216D" w:rsidRPr="006D43B5">
        <w:rPr>
          <w:rFonts w:hint="cs"/>
          <w:szCs w:val="24"/>
        </w:rPr>
        <w:instrText>REF</w:instrText>
      </w:r>
      <w:r w:rsidR="005B216D" w:rsidRPr="006D43B5">
        <w:rPr>
          <w:rFonts w:hint="cs"/>
          <w:szCs w:val="24"/>
          <w:rtl/>
        </w:rPr>
        <w:instrText xml:space="preserve"> _</w:instrText>
      </w:r>
      <w:r w:rsidR="005B216D" w:rsidRPr="006D43B5">
        <w:rPr>
          <w:rFonts w:hint="cs"/>
          <w:szCs w:val="24"/>
        </w:rPr>
        <w:instrText>Ref500162442 \r \h</w:instrText>
      </w:r>
      <w:r w:rsidR="005B216D" w:rsidRPr="006D43B5">
        <w:rPr>
          <w:szCs w:val="24"/>
          <w:rtl/>
        </w:rPr>
        <w:instrText xml:space="preserve"> </w:instrText>
      </w:r>
      <w:r w:rsidR="003D6245" w:rsidRPr="006D43B5">
        <w:rPr>
          <w:szCs w:val="24"/>
          <w:rtl/>
        </w:rPr>
        <w:instrText xml:space="preserve"> \* </w:instrText>
      </w:r>
      <w:r w:rsidR="003D6245" w:rsidRPr="006D43B5">
        <w:rPr>
          <w:szCs w:val="24"/>
        </w:rPr>
        <w:instrText>MERGEFORMAT</w:instrText>
      </w:r>
      <w:r w:rsidR="003D6245" w:rsidRPr="006D43B5">
        <w:rPr>
          <w:szCs w:val="24"/>
          <w:rtl/>
        </w:rPr>
        <w:instrText xml:space="preserve"> </w:instrText>
      </w:r>
      <w:r w:rsidR="005B216D" w:rsidRPr="006D43B5">
        <w:rPr>
          <w:szCs w:val="24"/>
          <w:rtl/>
        </w:rPr>
      </w:r>
      <w:r w:rsidR="005B216D" w:rsidRPr="006D43B5">
        <w:rPr>
          <w:szCs w:val="24"/>
          <w:rtl/>
        </w:rPr>
        <w:fldChar w:fldCharType="separate"/>
      </w:r>
      <w:r w:rsidR="004D4876" w:rsidRPr="006D43B5">
        <w:rPr>
          <w:szCs w:val="24"/>
          <w:rtl/>
        </w:rPr>
        <w:t>‏5</w:t>
      </w:r>
      <w:r w:rsidR="005B216D" w:rsidRPr="006D43B5">
        <w:rPr>
          <w:szCs w:val="24"/>
          <w:rtl/>
        </w:rPr>
        <w:fldChar w:fldCharType="end"/>
      </w:r>
      <w:r w:rsidRPr="006D43B5">
        <w:rPr>
          <w:rFonts w:hint="cs"/>
          <w:szCs w:val="24"/>
          <w:rtl/>
        </w:rPr>
        <w:t xml:space="preserve"> לעיל למנהל הכללי של משרד העבודה הרווחה והשירותים החברתיים, בתוך 30 ימים ממועד ההתקשרות.</w:t>
      </w:r>
    </w:p>
    <w:p w:rsidR="007B5025" w:rsidRPr="006D43B5" w:rsidRDefault="00025BA0" w:rsidP="00025BA0">
      <w:pPr>
        <w:tabs>
          <w:tab w:val="left" w:pos="1053"/>
        </w:tabs>
        <w:spacing w:line="360" w:lineRule="auto"/>
        <w:ind w:left="368" w:hanging="4899"/>
        <w:jc w:val="both"/>
        <w:rPr>
          <w:szCs w:val="24"/>
          <w:rtl/>
        </w:rPr>
      </w:pPr>
      <w:r w:rsidRPr="006D43B5">
        <w:rPr>
          <w:szCs w:val="24"/>
          <w:rtl/>
        </w:rPr>
        <w:tab/>
      </w:r>
      <w:r w:rsidRPr="006D43B5">
        <w:rPr>
          <w:szCs w:val="24"/>
          <w:rtl/>
        </w:rPr>
        <w:tab/>
      </w:r>
    </w:p>
    <w:p w:rsidR="007B5025" w:rsidRPr="006D43B5" w:rsidRDefault="007B5025" w:rsidP="00A07BA2">
      <w:pPr>
        <w:pStyle w:val="ListParagraph"/>
        <w:widowControl w:val="0"/>
        <w:numPr>
          <w:ilvl w:val="0"/>
          <w:numId w:val="37"/>
        </w:numPr>
        <w:tabs>
          <w:tab w:val="left" w:pos="8351"/>
          <w:tab w:val="left" w:pos="8531"/>
          <w:tab w:val="left" w:pos="8711"/>
        </w:tabs>
        <w:spacing w:after="120" w:line="360" w:lineRule="auto"/>
        <w:contextualSpacing/>
        <w:jc w:val="both"/>
        <w:rPr>
          <w:szCs w:val="24"/>
          <w:rtl/>
        </w:rPr>
      </w:pPr>
      <w:r w:rsidRPr="006D43B5">
        <w:rPr>
          <w:szCs w:val="24"/>
          <w:rtl/>
        </w:rPr>
        <w:t xml:space="preserve">זה שמי, להלן חתימתי ותוכן תצהירי דלעיל אמת. </w:t>
      </w:r>
    </w:p>
    <w:p w:rsidR="007B5025" w:rsidRPr="006D43B5" w:rsidRDefault="007B5025" w:rsidP="00F90B17">
      <w:pPr>
        <w:widowControl w:val="0"/>
        <w:tabs>
          <w:tab w:val="left" w:pos="8351"/>
          <w:tab w:val="left" w:pos="8531"/>
          <w:tab w:val="left" w:pos="8711"/>
        </w:tabs>
        <w:spacing w:line="360" w:lineRule="auto"/>
        <w:ind w:left="368" w:hanging="4899"/>
        <w:jc w:val="both"/>
        <w:rPr>
          <w:szCs w:val="24"/>
          <w:rtl/>
        </w:rPr>
      </w:pPr>
    </w:p>
    <w:p w:rsidR="007B5025" w:rsidRPr="006D43B5" w:rsidRDefault="00086325" w:rsidP="00F90B17">
      <w:pPr>
        <w:widowControl w:val="0"/>
        <w:tabs>
          <w:tab w:val="left" w:pos="8351"/>
          <w:tab w:val="left" w:pos="8531"/>
          <w:tab w:val="left" w:pos="8711"/>
        </w:tabs>
        <w:spacing w:line="360" w:lineRule="auto"/>
        <w:ind w:left="5619" w:hanging="4899"/>
        <w:jc w:val="both"/>
        <w:rPr>
          <w:szCs w:val="24"/>
          <w:rtl/>
        </w:rPr>
      </w:pPr>
      <w:r w:rsidRPr="006D43B5">
        <w:rPr>
          <w:rFonts w:hint="cs"/>
          <w:szCs w:val="24"/>
          <w:rtl/>
        </w:rPr>
        <w:t>_______________</w:t>
      </w:r>
      <w:r w:rsidR="007B5025" w:rsidRPr="006D43B5">
        <w:rPr>
          <w:rFonts w:hint="cs"/>
          <w:szCs w:val="24"/>
          <w:rtl/>
        </w:rPr>
        <w:tab/>
      </w:r>
      <w:r w:rsidRPr="006D43B5">
        <w:rPr>
          <w:rFonts w:hint="cs"/>
          <w:szCs w:val="24"/>
          <w:rtl/>
        </w:rPr>
        <w:t xml:space="preserve">      </w:t>
      </w:r>
      <w:r w:rsidR="007B5025" w:rsidRPr="006D43B5">
        <w:rPr>
          <w:rFonts w:hint="cs"/>
          <w:szCs w:val="24"/>
          <w:rtl/>
        </w:rPr>
        <w:t>__________________</w:t>
      </w:r>
      <w:r w:rsidR="007B5025" w:rsidRPr="006D43B5">
        <w:rPr>
          <w:rFonts w:hint="cs"/>
          <w:szCs w:val="24"/>
          <w:rtl/>
        </w:rPr>
        <w:tab/>
      </w:r>
    </w:p>
    <w:p w:rsidR="007B5025" w:rsidRPr="006D43B5" w:rsidRDefault="00086325" w:rsidP="00F90B17">
      <w:pPr>
        <w:widowControl w:val="0"/>
        <w:tabs>
          <w:tab w:val="left" w:pos="8351"/>
          <w:tab w:val="left" w:pos="8531"/>
          <w:tab w:val="left" w:pos="8711"/>
        </w:tabs>
        <w:spacing w:line="360" w:lineRule="auto"/>
        <w:ind w:left="5619" w:hanging="4899"/>
        <w:jc w:val="both"/>
        <w:rPr>
          <w:szCs w:val="24"/>
          <w:rtl/>
        </w:rPr>
      </w:pPr>
      <w:r w:rsidRPr="006D43B5">
        <w:rPr>
          <w:rFonts w:hint="cs"/>
          <w:szCs w:val="24"/>
          <w:rtl/>
        </w:rPr>
        <w:t>תאריך</w:t>
      </w:r>
      <w:r w:rsidR="007B5025" w:rsidRPr="006D43B5">
        <w:rPr>
          <w:rFonts w:hint="cs"/>
          <w:szCs w:val="24"/>
          <w:rtl/>
        </w:rPr>
        <w:tab/>
        <w:t xml:space="preserve">              חתימ</w:t>
      </w:r>
      <w:r w:rsidRPr="006D43B5">
        <w:rPr>
          <w:rFonts w:hint="cs"/>
          <w:szCs w:val="24"/>
          <w:rtl/>
        </w:rPr>
        <w:t>ת המצהיר</w:t>
      </w:r>
      <w:r w:rsidR="00EA70B1" w:rsidRPr="006D43B5">
        <w:rPr>
          <w:rFonts w:hint="cs"/>
          <w:szCs w:val="24"/>
          <w:rtl/>
        </w:rPr>
        <w:t>/ה</w:t>
      </w:r>
    </w:p>
    <w:p w:rsidR="007B5025" w:rsidRPr="006D43B5" w:rsidRDefault="007B5025" w:rsidP="00F90B17">
      <w:pPr>
        <w:widowControl w:val="0"/>
        <w:tabs>
          <w:tab w:val="left" w:pos="8351"/>
          <w:tab w:val="left" w:pos="8531"/>
          <w:tab w:val="left" w:pos="8711"/>
        </w:tabs>
        <w:spacing w:after="120" w:line="360" w:lineRule="auto"/>
        <w:jc w:val="center"/>
        <w:rPr>
          <w:b/>
          <w:bCs/>
          <w:szCs w:val="24"/>
          <w:u w:val="single"/>
          <w:rtl/>
        </w:rPr>
      </w:pPr>
    </w:p>
    <w:p w:rsidR="007B5025" w:rsidRPr="006D43B5" w:rsidRDefault="007B5025" w:rsidP="00F90B17">
      <w:pPr>
        <w:widowControl w:val="0"/>
        <w:spacing w:after="120" w:line="360" w:lineRule="auto"/>
        <w:jc w:val="center"/>
        <w:rPr>
          <w:b/>
          <w:bCs/>
          <w:sz w:val="28"/>
          <w:szCs w:val="28"/>
          <w:u w:val="single"/>
          <w:rtl/>
        </w:rPr>
      </w:pPr>
      <w:r w:rsidRPr="006D43B5">
        <w:rPr>
          <w:rFonts w:hint="cs"/>
          <w:b/>
          <w:bCs/>
          <w:sz w:val="28"/>
          <w:szCs w:val="28"/>
          <w:u w:val="single"/>
          <w:rtl/>
        </w:rPr>
        <w:t>אישור עורך דין</w:t>
      </w:r>
    </w:p>
    <w:p w:rsidR="007B5025" w:rsidRPr="006D43B5" w:rsidRDefault="007B5025" w:rsidP="00F90B17">
      <w:pPr>
        <w:widowControl w:val="0"/>
        <w:tabs>
          <w:tab w:val="left" w:pos="8351"/>
          <w:tab w:val="left" w:pos="8531"/>
          <w:tab w:val="left" w:pos="8711"/>
        </w:tabs>
        <w:spacing w:after="120" w:line="360" w:lineRule="auto"/>
        <w:jc w:val="center"/>
        <w:rPr>
          <w:b/>
          <w:bCs/>
          <w:szCs w:val="24"/>
          <w:u w:val="single"/>
          <w:rtl/>
        </w:rPr>
      </w:pPr>
    </w:p>
    <w:p w:rsidR="007B5025" w:rsidRPr="006D43B5" w:rsidRDefault="007B5025" w:rsidP="00335C8B">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335C8B" w:rsidRPr="006D43B5">
        <w:rPr>
          <w:rFonts w:hint="cs"/>
          <w:szCs w:val="24"/>
          <w:rtl/>
        </w:rPr>
        <w:t>,</w:t>
      </w:r>
      <w:r w:rsidRPr="006D43B5">
        <w:rPr>
          <w:rFonts w:hint="cs"/>
          <w:szCs w:val="24"/>
          <w:rtl/>
        </w:rPr>
        <w:t xml:space="preserve"> עו"ד _____________________</w:t>
      </w:r>
      <w:r w:rsidR="00335C8B" w:rsidRPr="006D43B5">
        <w:rPr>
          <w:rFonts w:hint="cs"/>
          <w:szCs w:val="24"/>
          <w:rtl/>
        </w:rPr>
        <w:t>,</w:t>
      </w:r>
      <w:r w:rsidRPr="006D43B5">
        <w:rPr>
          <w:rFonts w:hint="cs"/>
          <w:szCs w:val="24"/>
          <w:rtl/>
        </w:rPr>
        <w:t xml:space="preserve">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6D43B5" w:rsidRDefault="00086325" w:rsidP="00F90B17">
      <w:pPr>
        <w:widowControl w:val="0"/>
        <w:spacing w:line="360" w:lineRule="auto"/>
        <w:jc w:val="both"/>
        <w:rPr>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B216D" w:rsidRPr="006D43B5" w:rsidTr="00DF48FD">
        <w:tc>
          <w:tcPr>
            <w:tcW w:w="1383" w:type="dxa"/>
          </w:tcPr>
          <w:p w:rsidR="005B216D" w:rsidRPr="006D43B5" w:rsidRDefault="005B216D" w:rsidP="00DF48FD">
            <w:pPr>
              <w:spacing w:line="360" w:lineRule="auto"/>
              <w:jc w:val="center"/>
              <w:rPr>
                <w:sz w:val="22"/>
                <w:szCs w:val="24"/>
                <w:rtl/>
              </w:rPr>
            </w:pPr>
          </w:p>
        </w:tc>
        <w:tc>
          <w:tcPr>
            <w:tcW w:w="1843"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תאריך</w:t>
            </w:r>
          </w:p>
        </w:tc>
        <w:tc>
          <w:tcPr>
            <w:tcW w:w="567" w:type="dxa"/>
          </w:tcPr>
          <w:p w:rsidR="005B216D" w:rsidRPr="006D43B5" w:rsidRDefault="005B216D" w:rsidP="00DF48FD">
            <w:pPr>
              <w:spacing w:line="360" w:lineRule="auto"/>
              <w:jc w:val="center"/>
              <w:rPr>
                <w:sz w:val="22"/>
                <w:szCs w:val="24"/>
                <w:rtl/>
              </w:rPr>
            </w:pPr>
          </w:p>
        </w:tc>
        <w:tc>
          <w:tcPr>
            <w:tcW w:w="2131"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מספר רישיון</w:t>
            </w:r>
          </w:p>
        </w:tc>
        <w:tc>
          <w:tcPr>
            <w:tcW w:w="562" w:type="dxa"/>
          </w:tcPr>
          <w:p w:rsidR="005B216D" w:rsidRPr="006D43B5" w:rsidRDefault="005B216D" w:rsidP="00DF48FD">
            <w:pPr>
              <w:spacing w:line="360" w:lineRule="auto"/>
              <w:jc w:val="center"/>
              <w:rPr>
                <w:sz w:val="22"/>
                <w:szCs w:val="24"/>
                <w:rtl/>
              </w:rPr>
            </w:pPr>
          </w:p>
        </w:tc>
        <w:tc>
          <w:tcPr>
            <w:tcW w:w="2127" w:type="dxa"/>
            <w:tcBorders>
              <w:top w:val="single" w:sz="4" w:space="0" w:color="auto"/>
            </w:tcBorders>
          </w:tcPr>
          <w:p w:rsidR="005B216D" w:rsidRPr="006D43B5" w:rsidRDefault="005B216D" w:rsidP="00DF48FD">
            <w:pPr>
              <w:spacing w:line="360" w:lineRule="auto"/>
              <w:jc w:val="center"/>
              <w:rPr>
                <w:sz w:val="22"/>
                <w:szCs w:val="24"/>
                <w:rtl/>
              </w:rPr>
            </w:pPr>
            <w:r w:rsidRPr="006D43B5">
              <w:rPr>
                <w:sz w:val="22"/>
                <w:szCs w:val="24"/>
                <w:rtl/>
              </w:rPr>
              <w:t>חתימה וחותמת</w:t>
            </w:r>
          </w:p>
        </w:tc>
        <w:tc>
          <w:tcPr>
            <w:tcW w:w="1253" w:type="dxa"/>
          </w:tcPr>
          <w:p w:rsidR="005B216D" w:rsidRPr="006D43B5" w:rsidRDefault="005B216D" w:rsidP="00DF48FD">
            <w:pPr>
              <w:spacing w:line="360" w:lineRule="auto"/>
              <w:jc w:val="center"/>
              <w:rPr>
                <w:sz w:val="22"/>
                <w:szCs w:val="24"/>
                <w:rtl/>
              </w:rPr>
            </w:pPr>
          </w:p>
        </w:tc>
      </w:tr>
    </w:tbl>
    <w:p w:rsidR="007B5025" w:rsidRPr="006D43B5" w:rsidRDefault="007B5025" w:rsidP="00F90B17">
      <w:pPr>
        <w:widowControl w:val="0"/>
        <w:spacing w:line="360" w:lineRule="auto"/>
        <w:jc w:val="both"/>
        <w:rPr>
          <w:b/>
          <w:bCs/>
          <w:szCs w:val="24"/>
          <w:rtl/>
        </w:rPr>
      </w:pPr>
    </w:p>
    <w:p w:rsidR="00D919A8" w:rsidRPr="006D43B5" w:rsidRDefault="007B5025" w:rsidP="00D919A8">
      <w:pPr>
        <w:spacing w:line="360" w:lineRule="auto"/>
        <w:jc w:val="center"/>
        <w:rPr>
          <w:b/>
          <w:bCs/>
          <w:sz w:val="28"/>
          <w:szCs w:val="30"/>
          <w:u w:val="single"/>
          <w:rtl/>
        </w:rPr>
      </w:pPr>
      <w:r w:rsidRPr="006D43B5">
        <w:rPr>
          <w:szCs w:val="24"/>
          <w:rtl/>
        </w:rPr>
        <w:br w:type="page"/>
      </w:r>
      <w:r w:rsidR="00D919A8" w:rsidRPr="006D43B5">
        <w:rPr>
          <w:b/>
          <w:bCs/>
          <w:sz w:val="28"/>
          <w:szCs w:val="30"/>
          <w:u w:val="single"/>
          <w:rtl/>
        </w:rPr>
        <w:lastRenderedPageBreak/>
        <w:t>נספח</w:t>
      </w:r>
      <w:r w:rsidR="00D919A8" w:rsidRPr="006D43B5">
        <w:rPr>
          <w:rFonts w:hint="cs"/>
          <w:b/>
          <w:bCs/>
          <w:sz w:val="28"/>
          <w:szCs w:val="30"/>
          <w:u w:val="single"/>
          <w:rtl/>
        </w:rPr>
        <w:t xml:space="preserve"> ג'- 1</w:t>
      </w:r>
    </w:p>
    <w:p w:rsidR="00D919A8" w:rsidRPr="006D43B5" w:rsidRDefault="00D919A8" w:rsidP="00D919A8">
      <w:pPr>
        <w:spacing w:line="360" w:lineRule="auto"/>
        <w:jc w:val="center"/>
        <w:rPr>
          <w:b/>
          <w:bCs/>
          <w:sz w:val="28"/>
          <w:szCs w:val="30"/>
          <w:u w:val="single"/>
          <w:rtl/>
        </w:rPr>
      </w:pPr>
      <w:r w:rsidRPr="006D43B5">
        <w:rPr>
          <w:rFonts w:hint="cs"/>
          <w:b/>
          <w:bCs/>
          <w:sz w:val="28"/>
          <w:szCs w:val="30"/>
          <w:u w:val="single"/>
          <w:rtl/>
        </w:rPr>
        <w:t>תצהיר לפי חוק עסקאות גופים ציבוריים, התשל"ו – 1976</w:t>
      </w:r>
    </w:p>
    <w:p w:rsidR="00D919A8" w:rsidRPr="006D43B5" w:rsidRDefault="00D919A8" w:rsidP="00D919A8">
      <w:pPr>
        <w:spacing w:line="360" w:lineRule="auto"/>
        <w:jc w:val="center"/>
        <w:rPr>
          <w:szCs w:val="24"/>
          <w:u w:val="single"/>
          <w:rtl/>
        </w:rPr>
      </w:pPr>
      <w:r w:rsidRPr="006D43B5">
        <w:rPr>
          <w:szCs w:val="24"/>
          <w:rtl/>
        </w:rPr>
        <w:t xml:space="preserve">[מטעם </w:t>
      </w:r>
      <w:r w:rsidRPr="006D43B5">
        <w:rPr>
          <w:rFonts w:hint="eastAsia"/>
          <w:szCs w:val="24"/>
          <w:rtl/>
        </w:rPr>
        <w:t>בעל</w:t>
      </w:r>
      <w:r w:rsidRPr="006D43B5">
        <w:rPr>
          <w:szCs w:val="24"/>
          <w:rtl/>
        </w:rPr>
        <w:t xml:space="preserve"> </w:t>
      </w:r>
      <w:r w:rsidRPr="006D43B5">
        <w:rPr>
          <w:rFonts w:hint="eastAsia"/>
          <w:szCs w:val="24"/>
          <w:rtl/>
        </w:rPr>
        <w:t>זיקה</w:t>
      </w:r>
      <w:r w:rsidRPr="006D43B5">
        <w:rPr>
          <w:szCs w:val="24"/>
          <w:rtl/>
        </w:rPr>
        <w:t>]</w:t>
      </w:r>
    </w:p>
    <w:p w:rsidR="00D919A8" w:rsidRPr="006D43B5" w:rsidRDefault="00D919A8" w:rsidP="00EB66B2">
      <w:pPr>
        <w:spacing w:line="360" w:lineRule="auto"/>
        <w:jc w:val="center"/>
        <w:rPr>
          <w:b/>
          <w:bCs/>
          <w:i/>
          <w:iCs/>
          <w:szCs w:val="24"/>
          <w:u w:val="single"/>
          <w:rtl/>
        </w:rPr>
      </w:pPr>
      <w:r w:rsidRPr="006D43B5">
        <w:rPr>
          <w:rFonts w:hint="cs"/>
          <w:b/>
          <w:bCs/>
          <w:i/>
          <w:iCs/>
          <w:szCs w:val="24"/>
          <w:u w:val="single"/>
          <w:rtl/>
        </w:rPr>
        <w:t>[</w:t>
      </w:r>
      <w:r w:rsidR="00EB66B2" w:rsidRPr="006D43B5">
        <w:rPr>
          <w:rFonts w:hint="cs"/>
          <w:b/>
          <w:bCs/>
          <w:i/>
          <w:iCs/>
          <w:szCs w:val="24"/>
          <w:u w:val="single"/>
          <w:rtl/>
        </w:rPr>
        <w:t>במידה ו</w:t>
      </w:r>
      <w:r w:rsidRPr="006D43B5">
        <w:rPr>
          <w:rFonts w:hint="cs"/>
          <w:b/>
          <w:bCs/>
          <w:i/>
          <w:iCs/>
          <w:szCs w:val="24"/>
          <w:u w:val="single"/>
          <w:rtl/>
        </w:rPr>
        <w:t xml:space="preserve">נספח זה אינו רלבנטי להצעת המציע </w:t>
      </w:r>
      <w:r w:rsidRPr="006D43B5">
        <w:rPr>
          <w:b/>
          <w:bCs/>
          <w:i/>
          <w:iCs/>
          <w:szCs w:val="24"/>
          <w:u w:val="single"/>
          <w:rtl/>
        </w:rPr>
        <w:t>–</w:t>
      </w:r>
      <w:r w:rsidRPr="006D43B5">
        <w:rPr>
          <w:rFonts w:hint="cs"/>
          <w:b/>
          <w:bCs/>
          <w:i/>
          <w:iCs/>
          <w:szCs w:val="24"/>
          <w:u w:val="single"/>
          <w:rtl/>
        </w:rPr>
        <w:t xml:space="preserve"> יש לציין "לא רלבנטי"]</w:t>
      </w:r>
    </w:p>
    <w:p w:rsidR="00D919A8" w:rsidRPr="006D43B5" w:rsidRDefault="00D919A8" w:rsidP="00D919A8">
      <w:pPr>
        <w:spacing w:line="360" w:lineRule="auto"/>
        <w:jc w:val="center"/>
        <w:rPr>
          <w:i/>
          <w:iCs/>
          <w:sz w:val="18"/>
          <w:szCs w:val="20"/>
          <w:rtl/>
        </w:rPr>
      </w:pPr>
    </w:p>
    <w:p w:rsidR="00D919A8" w:rsidRPr="006D43B5" w:rsidRDefault="00D919A8" w:rsidP="00D919A8">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6A5E7F" w:rsidRPr="006D43B5" w:rsidRDefault="006A5E7F" w:rsidP="00A07BA2">
      <w:pPr>
        <w:pStyle w:val="ListParagraph"/>
        <w:widowControl w:val="0"/>
        <w:numPr>
          <w:ilvl w:val="0"/>
          <w:numId w:val="47"/>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Pr="006D43B5">
        <w:rPr>
          <w:rFonts w:hint="cs"/>
          <w:b/>
          <w:bCs/>
          <w:szCs w:val="24"/>
          <w:rtl/>
        </w:rPr>
        <w:t xml:space="preserve">מכרז פומבי </w:t>
      </w:r>
      <w:r w:rsidR="00095B96" w:rsidRPr="006D43B5">
        <w:rPr>
          <w:b/>
          <w:bCs/>
          <w:color w:val="000000" w:themeColor="text1"/>
          <w:szCs w:val="24"/>
          <w:rtl/>
        </w:rPr>
        <w:t>מספר</w:t>
      </w:r>
      <w:r w:rsidR="00095B96" w:rsidRPr="006D43B5">
        <w:rPr>
          <w:rFonts w:hint="cs"/>
          <w:b/>
          <w:bCs/>
          <w:color w:val="000000" w:themeColor="text1"/>
          <w:szCs w:val="24"/>
          <w:rtl/>
        </w:rPr>
        <w:t xml:space="preserve"> </w:t>
      </w:r>
      <w:r w:rsidR="007B5702" w:rsidRPr="006D43B5">
        <w:rPr>
          <w:rFonts w:hint="cs"/>
          <w:b/>
          <w:bCs/>
          <w:szCs w:val="24"/>
          <w:rtl/>
        </w:rPr>
        <w:t>5/20</w:t>
      </w:r>
      <w:r w:rsidR="007602FE" w:rsidRPr="006D43B5">
        <w:rPr>
          <w:b/>
          <w:bCs/>
          <w:szCs w:val="24"/>
          <w:rtl/>
        </w:rPr>
        <w:t xml:space="preserve"> לקבלת שירותי ייעוץ בנושאי משילות ובקרה, טכנולוגיה וחדשנות עבור משרד הדיגיטל הלאומי - רשות התקשוב הממשלתי </w:t>
      </w:r>
      <w:r w:rsidRPr="006D43B5">
        <w:rPr>
          <w:rFonts w:hint="cs"/>
          <w:szCs w:val="24"/>
          <w:rtl/>
        </w:rPr>
        <w:t>(להלן: "</w:t>
      </w:r>
      <w:r w:rsidRPr="006D43B5">
        <w:rPr>
          <w:rFonts w:hint="cs"/>
          <w:b/>
          <w:bCs/>
          <w:szCs w:val="24"/>
          <w:rtl/>
        </w:rPr>
        <w:t>המכרז</w:t>
      </w:r>
      <w:r w:rsidRPr="006D43B5">
        <w:rPr>
          <w:rFonts w:hint="cs"/>
          <w:szCs w:val="24"/>
          <w:rtl/>
        </w:rPr>
        <w:t>").</w:t>
      </w:r>
      <w:r w:rsidRPr="006D43B5">
        <w:rPr>
          <w:szCs w:val="24"/>
          <w:rtl/>
        </w:rPr>
        <w:t xml:space="preserve"> </w:t>
      </w:r>
    </w:p>
    <w:p w:rsidR="00D919A8" w:rsidRPr="006D43B5" w:rsidRDefault="00D919A8" w:rsidP="00A07BA2">
      <w:pPr>
        <w:pStyle w:val="ListParagraph"/>
        <w:widowControl w:val="0"/>
        <w:numPr>
          <w:ilvl w:val="0"/>
          <w:numId w:val="47"/>
        </w:numPr>
        <w:tabs>
          <w:tab w:val="left" w:pos="8351"/>
          <w:tab w:val="left" w:pos="8531"/>
          <w:tab w:val="left" w:pos="8711"/>
        </w:tabs>
        <w:spacing w:after="120" w:line="360" w:lineRule="auto"/>
        <w:contextualSpacing/>
        <w:jc w:val="both"/>
        <w:rPr>
          <w:rFonts w:ascii="Narkisim" w:hAnsi="Narkisim"/>
          <w:szCs w:val="24"/>
        </w:rPr>
      </w:pPr>
      <w:r w:rsidRPr="006D43B5">
        <w:rPr>
          <w:rFonts w:ascii="Narkisim" w:hAnsi="Narkisim" w:hint="cs"/>
          <w:szCs w:val="24"/>
          <w:rtl/>
        </w:rPr>
        <w:t>הנני __________</w:t>
      </w:r>
      <w:r w:rsidRPr="006D43B5">
        <w:rPr>
          <w:rStyle w:val="FootnoteReference"/>
          <w:rFonts w:ascii="Narkisim" w:hAnsi="Narkisim"/>
          <w:szCs w:val="24"/>
          <w:rtl/>
        </w:rPr>
        <w:footnoteReference w:id="1"/>
      </w:r>
      <w:r w:rsidRPr="006D43B5">
        <w:rPr>
          <w:rFonts w:ascii="Narkisim" w:hAnsi="Narkisim" w:hint="cs"/>
          <w:szCs w:val="24"/>
          <w:rtl/>
        </w:rPr>
        <w:t>, במציע והנני בעל זיקה במציע / מכהן כ___________________ אצל ___________________, שהינו בעל זיקה למציע (להלן: "</w:t>
      </w:r>
      <w:r w:rsidRPr="006D43B5">
        <w:rPr>
          <w:rFonts w:ascii="Narkisim" w:hAnsi="Narkisim" w:hint="cs"/>
          <w:b/>
          <w:bCs/>
          <w:szCs w:val="24"/>
          <w:rtl/>
        </w:rPr>
        <w:t>בעל הזיקה</w:t>
      </w:r>
      <w:r w:rsidRPr="006D43B5">
        <w:rPr>
          <w:rFonts w:ascii="Narkisim" w:hAnsi="Narkisim" w:hint="cs"/>
          <w:szCs w:val="24"/>
          <w:rtl/>
        </w:rPr>
        <w:t xml:space="preserve">"), ועושה תצהיר זה בשם בעל הזיקה. </w:t>
      </w:r>
      <w:r w:rsidRPr="006D43B5">
        <w:rPr>
          <w:rFonts w:ascii="Narkisim" w:hAnsi="Narkisim" w:hint="cs"/>
          <w:i/>
          <w:iCs/>
          <w:sz w:val="20"/>
          <w:szCs w:val="20"/>
          <w:rtl/>
        </w:rPr>
        <w:t>[יש למחוק את המיותר]</w:t>
      </w:r>
    </w:p>
    <w:p w:rsidR="00D919A8" w:rsidRPr="006D43B5" w:rsidRDefault="00D919A8" w:rsidP="00A07BA2">
      <w:pPr>
        <w:pStyle w:val="ListParagraph"/>
        <w:widowControl w:val="0"/>
        <w:numPr>
          <w:ilvl w:val="0"/>
          <w:numId w:val="47"/>
        </w:numPr>
        <w:tabs>
          <w:tab w:val="left" w:pos="8351"/>
          <w:tab w:val="left" w:pos="8531"/>
          <w:tab w:val="left" w:pos="8711"/>
        </w:tabs>
        <w:spacing w:after="120" w:line="360" w:lineRule="auto"/>
        <w:contextualSpacing/>
        <w:jc w:val="both"/>
        <w:rPr>
          <w:b/>
          <w:bCs/>
          <w:szCs w:val="24"/>
          <w:u w:val="single"/>
        </w:rPr>
      </w:pPr>
      <w:r w:rsidRPr="006D43B5">
        <w:rPr>
          <w:rFonts w:hint="cs"/>
          <w:b/>
          <w:bCs/>
          <w:szCs w:val="24"/>
          <w:u w:val="single"/>
          <w:rtl/>
        </w:rPr>
        <w:t>חובות הנוגעות לקיום דיני העבודה בקשר להעסקת עובדים זרים ותשלום שכר מינימום</w:t>
      </w:r>
    </w:p>
    <w:p w:rsidR="00D919A8" w:rsidRPr="006D43B5" w:rsidRDefault="00D919A8" w:rsidP="00D919A8">
      <w:pPr>
        <w:widowControl w:val="0"/>
        <w:spacing w:after="120" w:line="360" w:lineRule="auto"/>
        <w:ind w:left="369"/>
        <w:jc w:val="both"/>
        <w:rPr>
          <w:rFonts w:ascii="Narkisim" w:hAnsi="Narkisim"/>
          <w:szCs w:val="24"/>
          <w:rtl/>
        </w:rPr>
      </w:pPr>
      <w:r w:rsidRPr="006D43B5">
        <w:rPr>
          <w:szCs w:val="24"/>
          <w:rtl/>
        </w:rPr>
        <w:t>בתצהיר זה, משמעות</w:t>
      </w:r>
      <w:r w:rsidRPr="006D43B5">
        <w:rPr>
          <w:rFonts w:hint="cs"/>
          <w:szCs w:val="24"/>
          <w:rtl/>
        </w:rPr>
        <w:t>ם</w:t>
      </w:r>
      <w:r w:rsidRPr="006D43B5">
        <w:rPr>
          <w:szCs w:val="24"/>
          <w:rtl/>
        </w:rPr>
        <w:t xml:space="preserve"> של המונח</w:t>
      </w:r>
      <w:r w:rsidRPr="006D43B5">
        <w:rPr>
          <w:rFonts w:hint="cs"/>
          <w:szCs w:val="24"/>
          <w:rtl/>
        </w:rPr>
        <w:t xml:space="preserve">ים </w:t>
      </w:r>
      <w:r w:rsidRPr="006D43B5">
        <w:rPr>
          <w:rFonts w:ascii="Narkisim" w:hAnsi="Narkisim" w:hint="cs"/>
          <w:szCs w:val="24"/>
          <w:rtl/>
        </w:rPr>
        <w:t>"</w:t>
      </w:r>
      <w:r w:rsidRPr="006D43B5">
        <w:rPr>
          <w:rFonts w:ascii="Narkisim" w:hAnsi="Narkisim" w:hint="cs"/>
          <w:b/>
          <w:bCs/>
          <w:szCs w:val="24"/>
          <w:rtl/>
        </w:rPr>
        <w:t>מועד ההתקשרות</w:t>
      </w:r>
      <w:r w:rsidRPr="006D43B5">
        <w:rPr>
          <w:rFonts w:ascii="Narkisim" w:hAnsi="Narkisim" w:hint="cs"/>
          <w:szCs w:val="24"/>
          <w:rtl/>
        </w:rPr>
        <w:t>", "</w:t>
      </w:r>
      <w:r w:rsidRPr="006D43B5">
        <w:rPr>
          <w:rFonts w:ascii="Narkisim" w:hAnsi="Narkisim" w:hint="cs"/>
          <w:b/>
          <w:bCs/>
          <w:szCs w:val="24"/>
          <w:rtl/>
        </w:rPr>
        <w:t>בעל זיקה</w:t>
      </w:r>
      <w:r w:rsidRPr="006D43B5">
        <w:rPr>
          <w:rFonts w:ascii="Narkisim" w:hAnsi="Narkisim" w:hint="cs"/>
          <w:szCs w:val="24"/>
          <w:rtl/>
        </w:rPr>
        <w:t>", "</w:t>
      </w:r>
      <w:r w:rsidRPr="006D43B5">
        <w:rPr>
          <w:rFonts w:ascii="Narkisim" w:hAnsi="Narkisim" w:hint="cs"/>
          <w:b/>
          <w:bCs/>
          <w:szCs w:val="24"/>
          <w:rtl/>
        </w:rPr>
        <w:t>הורשע</w:t>
      </w:r>
      <w:r w:rsidRPr="006D43B5">
        <w:rPr>
          <w:rFonts w:ascii="Narkisim" w:hAnsi="Narkisim" w:hint="cs"/>
          <w:szCs w:val="24"/>
          <w:rtl/>
        </w:rPr>
        <w:t xml:space="preserve">" </w:t>
      </w:r>
      <w:r w:rsidRPr="006D43B5">
        <w:rPr>
          <w:rFonts w:ascii="Narkisim" w:hAnsi="Narkisim"/>
          <w:szCs w:val="24"/>
          <w:rtl/>
        </w:rPr>
        <w:t>–</w:t>
      </w:r>
      <w:r w:rsidRPr="006D43B5">
        <w:rPr>
          <w:rFonts w:ascii="Narkisim" w:hAnsi="Narkisim" w:hint="cs"/>
          <w:szCs w:val="24"/>
          <w:rtl/>
        </w:rPr>
        <w:t xml:space="preserve"> כהגדרתם בסעיף 2ב לחוק</w:t>
      </w:r>
      <w:r w:rsidRPr="006D43B5">
        <w:rPr>
          <w:rFonts w:hint="cs"/>
          <w:szCs w:val="24"/>
          <w:rtl/>
        </w:rPr>
        <w:t xml:space="preserve"> </w:t>
      </w:r>
      <w:r w:rsidRPr="006D43B5">
        <w:rPr>
          <w:rFonts w:ascii="Narkisim" w:hAnsi="Narkisim" w:hint="cs"/>
          <w:szCs w:val="24"/>
          <w:rtl/>
        </w:rPr>
        <w:t>עסקאות גופים ציבוריים, התשל"ו-1976.</w:t>
      </w:r>
    </w:p>
    <w:p w:rsidR="00D919A8" w:rsidRPr="006D43B5" w:rsidRDefault="00D919A8" w:rsidP="00D919A8">
      <w:pPr>
        <w:widowControl w:val="0"/>
        <w:spacing w:after="120" w:line="360" w:lineRule="auto"/>
        <w:ind w:left="369"/>
        <w:jc w:val="both"/>
        <w:rPr>
          <w:szCs w:val="24"/>
          <w:rtl/>
        </w:rPr>
      </w:pPr>
      <w:r w:rsidRPr="006D43B5">
        <w:rPr>
          <w:szCs w:val="24"/>
          <w:rtl/>
        </w:rPr>
        <w:t>אני מאשר</w:t>
      </w:r>
      <w:r w:rsidRPr="006D43B5">
        <w:rPr>
          <w:rFonts w:hint="cs"/>
          <w:szCs w:val="24"/>
          <w:rtl/>
        </w:rPr>
        <w:t xml:space="preserve">/ת </w:t>
      </w:r>
      <w:r w:rsidRPr="006D43B5">
        <w:rPr>
          <w:szCs w:val="24"/>
          <w:rtl/>
        </w:rPr>
        <w:t>כי הוסברה לי משמעות</w:t>
      </w:r>
      <w:r w:rsidRPr="006D43B5">
        <w:rPr>
          <w:rFonts w:hint="cs"/>
          <w:szCs w:val="24"/>
          <w:rtl/>
        </w:rPr>
        <w:t>ם</w:t>
      </w:r>
      <w:r w:rsidRPr="006D43B5">
        <w:rPr>
          <w:szCs w:val="24"/>
          <w:rtl/>
        </w:rPr>
        <w:t xml:space="preserve"> של מונח</w:t>
      </w:r>
      <w:r w:rsidRPr="006D43B5">
        <w:rPr>
          <w:rFonts w:hint="cs"/>
          <w:szCs w:val="24"/>
          <w:rtl/>
        </w:rPr>
        <w:t>ים אלה</w:t>
      </w:r>
      <w:r w:rsidRPr="006D43B5">
        <w:rPr>
          <w:szCs w:val="24"/>
          <w:rtl/>
        </w:rPr>
        <w:t xml:space="preserve"> וכי אני מבין</w:t>
      </w:r>
      <w:r w:rsidRPr="006D43B5">
        <w:rPr>
          <w:rFonts w:hint="cs"/>
          <w:szCs w:val="24"/>
          <w:rtl/>
        </w:rPr>
        <w:t>/נה</w:t>
      </w:r>
      <w:r w:rsidRPr="006D43B5">
        <w:rPr>
          <w:szCs w:val="24"/>
          <w:rtl/>
        </w:rPr>
        <w:t xml:space="preserve"> אות</w:t>
      </w:r>
      <w:r w:rsidRPr="006D43B5">
        <w:rPr>
          <w:rFonts w:hint="cs"/>
          <w:szCs w:val="24"/>
          <w:rtl/>
        </w:rPr>
        <w:t>ם</w:t>
      </w:r>
      <w:r w:rsidRPr="006D43B5">
        <w:rPr>
          <w:szCs w:val="24"/>
          <w:rtl/>
        </w:rPr>
        <w:t xml:space="preserve">. </w:t>
      </w:r>
    </w:p>
    <w:p w:rsidR="00D919A8" w:rsidRPr="006D43B5" w:rsidRDefault="00D919A8" w:rsidP="00D919A8">
      <w:pPr>
        <w:widowControl w:val="0"/>
        <w:spacing w:after="120" w:line="360" w:lineRule="auto"/>
        <w:ind w:left="369"/>
        <w:jc w:val="both"/>
        <w:rPr>
          <w:szCs w:val="24"/>
          <w:rtl/>
        </w:rPr>
      </w:pPr>
      <w:r w:rsidRPr="006D43B5">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919A8" w:rsidRPr="006D43B5" w:rsidRDefault="00D919A8" w:rsidP="00D919A8">
      <w:pPr>
        <w:widowControl w:val="0"/>
        <w:spacing w:line="360" w:lineRule="auto"/>
        <w:ind w:left="368"/>
        <w:jc w:val="both"/>
        <w:rPr>
          <w:szCs w:val="24"/>
          <w:rtl/>
        </w:rPr>
      </w:pPr>
    </w:p>
    <w:p w:rsidR="00D919A8" w:rsidRPr="006D43B5" w:rsidRDefault="00D919A8" w:rsidP="00A07BA2">
      <w:pPr>
        <w:pStyle w:val="ListParagraph"/>
        <w:widowControl w:val="0"/>
        <w:numPr>
          <w:ilvl w:val="0"/>
          <w:numId w:val="47"/>
        </w:numPr>
        <w:tabs>
          <w:tab w:val="left" w:pos="8351"/>
          <w:tab w:val="left" w:pos="8531"/>
          <w:tab w:val="left" w:pos="8711"/>
        </w:tabs>
        <w:spacing w:after="120" w:line="360" w:lineRule="auto"/>
        <w:contextualSpacing/>
        <w:jc w:val="both"/>
        <w:rPr>
          <w:szCs w:val="24"/>
          <w:rtl/>
        </w:rPr>
      </w:pPr>
      <w:r w:rsidRPr="006D43B5">
        <w:rPr>
          <w:szCs w:val="24"/>
          <w:rtl/>
        </w:rPr>
        <w:t>המציע הינו תאגיד הרשום בישראל.</w:t>
      </w:r>
    </w:p>
    <w:p w:rsidR="00D919A8" w:rsidRPr="006D43B5" w:rsidRDefault="00D919A8" w:rsidP="00D919A8">
      <w:pPr>
        <w:widowControl w:val="0"/>
        <w:tabs>
          <w:tab w:val="left" w:pos="8351"/>
          <w:tab w:val="left" w:pos="8531"/>
          <w:tab w:val="left" w:pos="8711"/>
        </w:tabs>
        <w:spacing w:line="360" w:lineRule="auto"/>
        <w:ind w:left="651" w:hanging="283"/>
        <w:jc w:val="both"/>
        <w:rPr>
          <w:i/>
          <w:iCs/>
          <w:sz w:val="20"/>
          <w:szCs w:val="20"/>
          <w:rtl/>
        </w:rPr>
      </w:pPr>
      <w:r w:rsidRPr="006D43B5">
        <w:rPr>
          <w:rFonts w:hint="cs"/>
          <w:i/>
          <w:iCs/>
          <w:szCs w:val="24"/>
          <w:rtl/>
        </w:rPr>
        <w:tab/>
      </w: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D919A8" w:rsidRPr="006D43B5" w:rsidRDefault="00D919A8" w:rsidP="00D919A8">
      <w:pPr>
        <w:widowControl w:val="0"/>
        <w:spacing w:line="360" w:lineRule="auto"/>
        <w:ind w:left="368"/>
        <w:jc w:val="both"/>
        <w:rPr>
          <w:szCs w:val="24"/>
          <w:rtl/>
        </w:rPr>
      </w:pPr>
    </w:p>
    <w:p w:rsidR="00D919A8" w:rsidRPr="006D43B5" w:rsidRDefault="00D919A8" w:rsidP="00A07BA2">
      <w:pPr>
        <w:widowControl w:val="0"/>
        <w:numPr>
          <w:ilvl w:val="0"/>
          <w:numId w:val="35"/>
        </w:numPr>
        <w:tabs>
          <w:tab w:val="clear" w:pos="360"/>
          <w:tab w:val="num" w:pos="793"/>
        </w:tabs>
        <w:spacing w:after="120" w:line="360" w:lineRule="auto"/>
        <w:ind w:left="793" w:hanging="424"/>
        <w:jc w:val="both"/>
        <w:rPr>
          <w:szCs w:val="24"/>
          <w:rtl/>
        </w:rPr>
      </w:pPr>
      <w:r w:rsidRPr="006D43B5">
        <w:rPr>
          <w:szCs w:val="24"/>
          <w:rtl/>
        </w:rPr>
        <w:t xml:space="preserve">בעל זיקה </w:t>
      </w:r>
      <w:r w:rsidRPr="006D43B5">
        <w:rPr>
          <w:rFonts w:hint="cs"/>
          <w:szCs w:val="24"/>
          <w:rtl/>
        </w:rPr>
        <w:t>למציע</w:t>
      </w:r>
      <w:r w:rsidRPr="006D43B5">
        <w:rPr>
          <w:szCs w:val="24"/>
          <w:rtl/>
        </w:rPr>
        <w:t xml:space="preserve"> </w:t>
      </w:r>
      <w:r w:rsidRPr="006D43B5">
        <w:rPr>
          <w:b/>
          <w:bCs/>
          <w:szCs w:val="24"/>
          <w:rtl/>
        </w:rPr>
        <w:t>לא הורשעו</w:t>
      </w:r>
      <w:r w:rsidRPr="006D43B5">
        <w:rPr>
          <w:szCs w:val="24"/>
          <w:rtl/>
        </w:rPr>
        <w:t xml:space="preserve"> ביותר משתי עבירות עד למועד האחרון להגשת ההצעות (להלן: "</w:t>
      </w:r>
      <w:r w:rsidRPr="006D43B5">
        <w:rPr>
          <w:b/>
          <w:bCs/>
          <w:szCs w:val="24"/>
          <w:rtl/>
        </w:rPr>
        <w:t xml:space="preserve">מועד </w:t>
      </w:r>
      <w:r w:rsidRPr="006D43B5">
        <w:rPr>
          <w:rFonts w:hint="cs"/>
          <w:b/>
          <w:bCs/>
          <w:szCs w:val="24"/>
          <w:rtl/>
        </w:rPr>
        <w:t>ה</w:t>
      </w:r>
      <w:r w:rsidRPr="006D43B5">
        <w:rPr>
          <w:b/>
          <w:bCs/>
          <w:szCs w:val="24"/>
          <w:rtl/>
        </w:rPr>
        <w:t>הגשה</w:t>
      </w:r>
      <w:r w:rsidRPr="006D43B5">
        <w:rPr>
          <w:szCs w:val="24"/>
          <w:rtl/>
        </w:rPr>
        <w:t>") מטעם המציע ב</w:t>
      </w:r>
      <w:r w:rsidRPr="006D43B5">
        <w:rPr>
          <w:rFonts w:hint="cs"/>
          <w:szCs w:val="24"/>
          <w:rtl/>
        </w:rPr>
        <w:t>מכרז.</w:t>
      </w:r>
    </w:p>
    <w:p w:rsidR="00D919A8" w:rsidRPr="006D43B5" w:rsidRDefault="00D919A8" w:rsidP="00A07BA2">
      <w:pPr>
        <w:widowControl w:val="0"/>
        <w:numPr>
          <w:ilvl w:val="0"/>
          <w:numId w:val="35"/>
        </w:numPr>
        <w:tabs>
          <w:tab w:val="clear" w:pos="360"/>
          <w:tab w:val="num" w:pos="793"/>
        </w:tabs>
        <w:spacing w:after="120" w:line="360" w:lineRule="auto"/>
        <w:ind w:left="793" w:hanging="424"/>
        <w:jc w:val="both"/>
        <w:rPr>
          <w:szCs w:val="24"/>
        </w:rPr>
      </w:pPr>
      <w:r w:rsidRPr="006D43B5">
        <w:rPr>
          <w:szCs w:val="24"/>
          <w:rtl/>
        </w:rPr>
        <w:t xml:space="preserve">בעל זיקה </w:t>
      </w:r>
      <w:r w:rsidRPr="006D43B5">
        <w:rPr>
          <w:rFonts w:hint="cs"/>
          <w:szCs w:val="24"/>
          <w:rtl/>
        </w:rPr>
        <w:t>למציע</w:t>
      </w:r>
      <w:r w:rsidRPr="006D43B5">
        <w:rPr>
          <w:szCs w:val="24"/>
          <w:rtl/>
        </w:rPr>
        <w:t xml:space="preserve"> </w:t>
      </w:r>
      <w:r w:rsidRPr="006D43B5">
        <w:rPr>
          <w:b/>
          <w:bCs/>
          <w:szCs w:val="24"/>
          <w:rtl/>
        </w:rPr>
        <w:t>הורשעו</w:t>
      </w:r>
      <w:r w:rsidRPr="006D43B5">
        <w:rPr>
          <w:szCs w:val="24"/>
          <w:rtl/>
        </w:rPr>
        <w:t xml:space="preserve"> בפסק דין ביותר משתי עבירות </w:t>
      </w:r>
      <w:r w:rsidRPr="006D43B5">
        <w:rPr>
          <w:b/>
          <w:bCs/>
          <w:szCs w:val="24"/>
          <w:rtl/>
        </w:rPr>
        <w:t>וחלפה שנה אחת</w:t>
      </w:r>
      <w:r w:rsidRPr="006D43B5">
        <w:rPr>
          <w:szCs w:val="24"/>
          <w:rtl/>
        </w:rPr>
        <w:t xml:space="preserve"> לפחות ממועד ההרשעה האחרונה ועד למועד ההגשה</w:t>
      </w:r>
      <w:r w:rsidRPr="006D43B5">
        <w:rPr>
          <w:rFonts w:hint="cs"/>
          <w:szCs w:val="24"/>
          <w:rtl/>
        </w:rPr>
        <w:t xml:space="preserve">. </w:t>
      </w:r>
    </w:p>
    <w:p w:rsidR="00D919A8" w:rsidRPr="006D43B5" w:rsidRDefault="00D919A8" w:rsidP="00A07BA2">
      <w:pPr>
        <w:widowControl w:val="0"/>
        <w:numPr>
          <w:ilvl w:val="0"/>
          <w:numId w:val="35"/>
        </w:numPr>
        <w:tabs>
          <w:tab w:val="clear" w:pos="360"/>
          <w:tab w:val="num" w:pos="793"/>
        </w:tabs>
        <w:spacing w:after="120" w:line="360" w:lineRule="auto"/>
        <w:ind w:left="793" w:hanging="424"/>
        <w:jc w:val="both"/>
        <w:rPr>
          <w:szCs w:val="24"/>
        </w:rPr>
      </w:pPr>
      <w:r w:rsidRPr="006D43B5">
        <w:rPr>
          <w:szCs w:val="24"/>
          <w:rtl/>
        </w:rPr>
        <w:lastRenderedPageBreak/>
        <w:t xml:space="preserve">בעל זיקה </w:t>
      </w:r>
      <w:r w:rsidRPr="006D43B5">
        <w:rPr>
          <w:rFonts w:hint="cs"/>
          <w:szCs w:val="24"/>
          <w:rtl/>
        </w:rPr>
        <w:t>למציע</w:t>
      </w:r>
      <w:r w:rsidRPr="006D43B5">
        <w:rPr>
          <w:szCs w:val="24"/>
          <w:rtl/>
        </w:rPr>
        <w:t xml:space="preserve"> </w:t>
      </w:r>
      <w:r w:rsidRPr="006D43B5">
        <w:rPr>
          <w:b/>
          <w:bCs/>
          <w:szCs w:val="24"/>
          <w:rtl/>
        </w:rPr>
        <w:t>הורשעו</w:t>
      </w:r>
      <w:r w:rsidRPr="006D43B5">
        <w:rPr>
          <w:szCs w:val="24"/>
          <w:rtl/>
        </w:rPr>
        <w:t xml:space="preserve"> בפסק דין ביותר משתי עבירות </w:t>
      </w:r>
      <w:r w:rsidRPr="006D43B5">
        <w:rPr>
          <w:b/>
          <w:bCs/>
          <w:szCs w:val="24"/>
          <w:rtl/>
        </w:rPr>
        <w:t xml:space="preserve">ולא חלפה שנה </w:t>
      </w:r>
      <w:r w:rsidRPr="006D43B5">
        <w:rPr>
          <w:szCs w:val="24"/>
          <w:rtl/>
        </w:rPr>
        <w:t>אחת לפחות ממועד ההרשעה האחרונה ועד למועד ההגשה</w:t>
      </w:r>
      <w:r w:rsidRPr="006D43B5">
        <w:rPr>
          <w:rFonts w:hint="cs"/>
          <w:szCs w:val="24"/>
          <w:rtl/>
        </w:rPr>
        <w:t>.</w:t>
      </w:r>
    </w:p>
    <w:p w:rsidR="00D919A8" w:rsidRPr="006D43B5" w:rsidRDefault="00D919A8" w:rsidP="00D919A8">
      <w:pPr>
        <w:widowControl w:val="0"/>
        <w:tabs>
          <w:tab w:val="left" w:pos="8351"/>
          <w:tab w:val="left" w:pos="8531"/>
          <w:tab w:val="left" w:pos="8711"/>
        </w:tabs>
        <w:spacing w:line="360" w:lineRule="auto"/>
        <w:ind w:left="651" w:hanging="283"/>
        <w:jc w:val="both"/>
        <w:rPr>
          <w:i/>
          <w:iCs/>
          <w:sz w:val="20"/>
          <w:szCs w:val="20"/>
          <w:rtl/>
        </w:rPr>
      </w:pP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D919A8" w:rsidRPr="006D43B5" w:rsidRDefault="00D919A8" w:rsidP="00D919A8">
      <w:pPr>
        <w:widowControl w:val="0"/>
        <w:tabs>
          <w:tab w:val="left" w:pos="8351"/>
          <w:tab w:val="left" w:pos="8531"/>
          <w:tab w:val="left" w:pos="8711"/>
        </w:tabs>
        <w:spacing w:line="360" w:lineRule="auto"/>
        <w:ind w:left="368" w:hanging="4899"/>
        <w:jc w:val="both"/>
        <w:rPr>
          <w:szCs w:val="24"/>
          <w:rtl/>
        </w:rPr>
      </w:pPr>
      <w:r w:rsidRPr="006D43B5">
        <w:rPr>
          <w:rFonts w:hint="cs"/>
          <w:szCs w:val="24"/>
          <w:rtl/>
        </w:rPr>
        <w:tab/>
      </w:r>
    </w:p>
    <w:p w:rsidR="00D919A8" w:rsidRPr="006D43B5" w:rsidRDefault="00D919A8" w:rsidP="00A07BA2">
      <w:pPr>
        <w:pStyle w:val="ListParagraph"/>
        <w:widowControl w:val="0"/>
        <w:numPr>
          <w:ilvl w:val="0"/>
          <w:numId w:val="47"/>
        </w:numPr>
        <w:tabs>
          <w:tab w:val="left" w:pos="8351"/>
          <w:tab w:val="left" w:pos="8531"/>
          <w:tab w:val="left" w:pos="8711"/>
        </w:tabs>
        <w:spacing w:after="120" w:line="360" w:lineRule="auto"/>
        <w:contextualSpacing/>
        <w:jc w:val="both"/>
        <w:rPr>
          <w:szCs w:val="24"/>
          <w:rtl/>
        </w:rPr>
      </w:pPr>
      <w:r w:rsidRPr="006D43B5">
        <w:rPr>
          <w:szCs w:val="24"/>
          <w:rtl/>
        </w:rPr>
        <w:t xml:space="preserve">זה שמי, להלן חתימתי ותוכן תצהירי דלעיל אמת. </w:t>
      </w:r>
    </w:p>
    <w:p w:rsidR="00D919A8" w:rsidRPr="006D43B5" w:rsidRDefault="00D919A8" w:rsidP="00D919A8">
      <w:pPr>
        <w:widowControl w:val="0"/>
        <w:tabs>
          <w:tab w:val="left" w:pos="8351"/>
          <w:tab w:val="left" w:pos="8531"/>
          <w:tab w:val="left" w:pos="8711"/>
        </w:tabs>
        <w:spacing w:line="360" w:lineRule="auto"/>
        <w:ind w:left="368" w:hanging="4899"/>
        <w:jc w:val="both"/>
        <w:rPr>
          <w:szCs w:val="24"/>
          <w:rtl/>
        </w:rPr>
      </w:pPr>
    </w:p>
    <w:p w:rsidR="00D919A8" w:rsidRPr="006D43B5" w:rsidRDefault="00D919A8" w:rsidP="00D919A8">
      <w:pPr>
        <w:widowControl w:val="0"/>
        <w:tabs>
          <w:tab w:val="left" w:pos="8351"/>
          <w:tab w:val="left" w:pos="8531"/>
          <w:tab w:val="left" w:pos="8711"/>
        </w:tabs>
        <w:spacing w:line="360" w:lineRule="auto"/>
        <w:ind w:left="5619" w:hanging="4899"/>
        <w:jc w:val="both"/>
        <w:rPr>
          <w:szCs w:val="24"/>
          <w:rtl/>
        </w:rPr>
      </w:pPr>
      <w:r w:rsidRPr="006D43B5">
        <w:rPr>
          <w:rFonts w:hint="cs"/>
          <w:szCs w:val="24"/>
          <w:rtl/>
        </w:rPr>
        <w:t>_______________</w:t>
      </w:r>
      <w:r w:rsidRPr="006D43B5">
        <w:rPr>
          <w:rFonts w:hint="cs"/>
          <w:szCs w:val="24"/>
          <w:rtl/>
        </w:rPr>
        <w:tab/>
        <w:t xml:space="preserve">      __________________</w:t>
      </w:r>
      <w:r w:rsidRPr="006D43B5">
        <w:rPr>
          <w:rFonts w:hint="cs"/>
          <w:szCs w:val="24"/>
          <w:rtl/>
        </w:rPr>
        <w:tab/>
      </w:r>
    </w:p>
    <w:p w:rsidR="00D919A8" w:rsidRPr="006D43B5" w:rsidRDefault="00D919A8" w:rsidP="00D919A8">
      <w:pPr>
        <w:widowControl w:val="0"/>
        <w:tabs>
          <w:tab w:val="left" w:pos="8351"/>
          <w:tab w:val="left" w:pos="8531"/>
          <w:tab w:val="left" w:pos="8711"/>
        </w:tabs>
        <w:spacing w:line="360" w:lineRule="auto"/>
        <w:ind w:left="5619" w:hanging="4899"/>
        <w:jc w:val="both"/>
        <w:rPr>
          <w:szCs w:val="24"/>
          <w:rtl/>
        </w:rPr>
      </w:pPr>
      <w:r w:rsidRPr="006D43B5">
        <w:rPr>
          <w:rFonts w:hint="cs"/>
          <w:szCs w:val="24"/>
          <w:rtl/>
        </w:rPr>
        <w:t>תאריך</w:t>
      </w:r>
      <w:r w:rsidRPr="006D43B5">
        <w:rPr>
          <w:rFonts w:hint="cs"/>
          <w:szCs w:val="24"/>
          <w:rtl/>
        </w:rPr>
        <w:tab/>
        <w:t xml:space="preserve">              חתימת המצהיר/ה</w:t>
      </w:r>
    </w:p>
    <w:p w:rsidR="00D919A8" w:rsidRPr="006D43B5" w:rsidRDefault="00D919A8" w:rsidP="00D919A8">
      <w:pPr>
        <w:widowControl w:val="0"/>
        <w:tabs>
          <w:tab w:val="left" w:pos="8351"/>
          <w:tab w:val="left" w:pos="8531"/>
          <w:tab w:val="left" w:pos="8711"/>
        </w:tabs>
        <w:spacing w:after="120" w:line="360" w:lineRule="auto"/>
        <w:jc w:val="center"/>
        <w:rPr>
          <w:b/>
          <w:bCs/>
          <w:szCs w:val="24"/>
          <w:u w:val="single"/>
          <w:rtl/>
        </w:rPr>
      </w:pPr>
    </w:p>
    <w:p w:rsidR="00D919A8" w:rsidRPr="006D43B5" w:rsidRDefault="00D919A8" w:rsidP="00D919A8">
      <w:pPr>
        <w:widowControl w:val="0"/>
        <w:spacing w:after="120" w:line="360" w:lineRule="auto"/>
        <w:jc w:val="center"/>
        <w:rPr>
          <w:b/>
          <w:bCs/>
          <w:sz w:val="28"/>
          <w:szCs w:val="28"/>
          <w:u w:val="single"/>
          <w:rtl/>
        </w:rPr>
      </w:pPr>
      <w:r w:rsidRPr="006D43B5">
        <w:rPr>
          <w:rFonts w:hint="cs"/>
          <w:b/>
          <w:bCs/>
          <w:sz w:val="28"/>
          <w:szCs w:val="28"/>
          <w:u w:val="single"/>
          <w:rtl/>
        </w:rPr>
        <w:t>אישור עורך דין</w:t>
      </w:r>
    </w:p>
    <w:p w:rsidR="00D919A8" w:rsidRPr="006D43B5" w:rsidRDefault="00D919A8" w:rsidP="00D919A8">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335C8B" w:rsidRPr="006D43B5">
        <w:rPr>
          <w:rFonts w:hint="cs"/>
          <w:szCs w:val="24"/>
          <w:rtl/>
        </w:rPr>
        <w:t>,</w:t>
      </w:r>
      <w:r w:rsidRPr="006D43B5">
        <w:rPr>
          <w:rFonts w:hint="cs"/>
          <w:szCs w:val="24"/>
          <w:rtl/>
        </w:rPr>
        <w:t xml:space="preserve"> עו"ד _____________________</w:t>
      </w:r>
      <w:r w:rsidR="00335C8B" w:rsidRPr="006D43B5">
        <w:rPr>
          <w:rFonts w:hint="cs"/>
          <w:szCs w:val="24"/>
          <w:rtl/>
        </w:rPr>
        <w:t>,</w:t>
      </w:r>
      <w:r w:rsidRPr="006D43B5">
        <w:rPr>
          <w:rFonts w:hint="cs"/>
          <w:szCs w:val="24"/>
          <w:rtl/>
        </w:rPr>
        <w:t xml:space="preserve">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6D43B5" w:rsidTr="00DF48FD">
        <w:tc>
          <w:tcPr>
            <w:tcW w:w="1383" w:type="dxa"/>
          </w:tcPr>
          <w:p w:rsidR="00335C8B" w:rsidRPr="006D43B5" w:rsidRDefault="00335C8B" w:rsidP="00DF48FD">
            <w:pPr>
              <w:spacing w:line="360" w:lineRule="auto"/>
              <w:jc w:val="center"/>
              <w:rPr>
                <w:sz w:val="22"/>
                <w:szCs w:val="24"/>
                <w:rtl/>
              </w:rPr>
            </w:pPr>
          </w:p>
        </w:tc>
        <w:tc>
          <w:tcPr>
            <w:tcW w:w="1843"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תאריך</w:t>
            </w:r>
          </w:p>
        </w:tc>
        <w:tc>
          <w:tcPr>
            <w:tcW w:w="567" w:type="dxa"/>
          </w:tcPr>
          <w:p w:rsidR="00335C8B" w:rsidRPr="006D43B5" w:rsidRDefault="00335C8B" w:rsidP="00DF48FD">
            <w:pPr>
              <w:spacing w:line="360" w:lineRule="auto"/>
              <w:jc w:val="center"/>
              <w:rPr>
                <w:sz w:val="22"/>
                <w:szCs w:val="24"/>
                <w:rtl/>
              </w:rPr>
            </w:pPr>
          </w:p>
        </w:tc>
        <w:tc>
          <w:tcPr>
            <w:tcW w:w="2131"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מספר רישיון</w:t>
            </w:r>
          </w:p>
        </w:tc>
        <w:tc>
          <w:tcPr>
            <w:tcW w:w="562" w:type="dxa"/>
          </w:tcPr>
          <w:p w:rsidR="00335C8B" w:rsidRPr="006D43B5" w:rsidRDefault="00335C8B" w:rsidP="00DF48FD">
            <w:pPr>
              <w:spacing w:line="360" w:lineRule="auto"/>
              <w:jc w:val="center"/>
              <w:rPr>
                <w:sz w:val="22"/>
                <w:szCs w:val="24"/>
                <w:rtl/>
              </w:rPr>
            </w:pPr>
          </w:p>
        </w:tc>
        <w:tc>
          <w:tcPr>
            <w:tcW w:w="2127"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חתימה וחותמת</w:t>
            </w:r>
          </w:p>
        </w:tc>
        <w:tc>
          <w:tcPr>
            <w:tcW w:w="1253" w:type="dxa"/>
          </w:tcPr>
          <w:p w:rsidR="00335C8B" w:rsidRPr="006D43B5" w:rsidRDefault="00335C8B" w:rsidP="00DF48FD">
            <w:pPr>
              <w:spacing w:line="360" w:lineRule="auto"/>
              <w:jc w:val="center"/>
              <w:rPr>
                <w:sz w:val="22"/>
                <w:szCs w:val="24"/>
                <w:rtl/>
              </w:rPr>
            </w:pPr>
          </w:p>
        </w:tc>
      </w:tr>
    </w:tbl>
    <w:p w:rsidR="00D919A8" w:rsidRPr="006D43B5" w:rsidRDefault="00D919A8" w:rsidP="00D919A8">
      <w:pPr>
        <w:jc w:val="both"/>
        <w:rPr>
          <w:sz w:val="20"/>
          <w:szCs w:val="20"/>
          <w:rtl/>
        </w:rPr>
      </w:pPr>
    </w:p>
    <w:p w:rsidR="00D919A8" w:rsidRPr="006D43B5" w:rsidRDefault="00D919A8" w:rsidP="00D919A8">
      <w:pPr>
        <w:spacing w:line="360" w:lineRule="auto"/>
        <w:jc w:val="both"/>
        <w:rPr>
          <w:b/>
          <w:bCs/>
          <w:szCs w:val="24"/>
          <w:rtl/>
        </w:rPr>
      </w:pPr>
    </w:p>
    <w:p w:rsidR="00D919A8" w:rsidRPr="006D43B5" w:rsidRDefault="00D919A8">
      <w:pPr>
        <w:bidi w:val="0"/>
        <w:spacing w:after="160" w:line="259" w:lineRule="auto"/>
        <w:rPr>
          <w:b/>
          <w:bCs/>
          <w:sz w:val="28"/>
          <w:szCs w:val="30"/>
        </w:rPr>
      </w:pPr>
      <w:r w:rsidRPr="006D43B5">
        <w:rPr>
          <w:b/>
          <w:bCs/>
          <w:sz w:val="28"/>
          <w:szCs w:val="30"/>
          <w:rtl/>
        </w:rPr>
        <w:br w:type="page"/>
      </w:r>
    </w:p>
    <w:p w:rsidR="00C849E7" w:rsidRPr="006D43B5" w:rsidRDefault="00EF1AD5" w:rsidP="00F90B17">
      <w:pPr>
        <w:widowControl w:val="0"/>
        <w:spacing w:line="360" w:lineRule="auto"/>
        <w:jc w:val="center"/>
        <w:rPr>
          <w:b/>
          <w:bCs/>
          <w:sz w:val="28"/>
          <w:szCs w:val="30"/>
          <w:u w:val="single"/>
          <w:rtl/>
        </w:rPr>
      </w:pPr>
      <w:r w:rsidRPr="006D43B5">
        <w:rPr>
          <w:rFonts w:hint="cs"/>
          <w:b/>
          <w:bCs/>
          <w:sz w:val="28"/>
          <w:szCs w:val="30"/>
          <w:u w:val="single"/>
          <w:rtl/>
        </w:rPr>
        <w:lastRenderedPageBreak/>
        <w:t>נספח ד'</w:t>
      </w:r>
    </w:p>
    <w:p w:rsidR="00C849E7" w:rsidRPr="006D43B5" w:rsidRDefault="00C849E7" w:rsidP="00F90B17">
      <w:pPr>
        <w:widowControl w:val="0"/>
        <w:spacing w:line="360" w:lineRule="auto"/>
        <w:jc w:val="center"/>
        <w:rPr>
          <w:b/>
          <w:bCs/>
          <w:sz w:val="28"/>
          <w:szCs w:val="30"/>
          <w:u w:val="single"/>
          <w:rtl/>
        </w:rPr>
      </w:pPr>
    </w:p>
    <w:p w:rsidR="00C849E7" w:rsidRPr="006D43B5" w:rsidRDefault="00C849E7" w:rsidP="00A07BA2">
      <w:pPr>
        <w:pStyle w:val="ListParagraph"/>
        <w:widowControl w:val="0"/>
        <w:numPr>
          <w:ilvl w:val="0"/>
          <w:numId w:val="74"/>
        </w:numPr>
        <w:spacing w:line="360" w:lineRule="auto"/>
        <w:jc w:val="both"/>
        <w:rPr>
          <w:b/>
          <w:bCs/>
          <w:sz w:val="28"/>
          <w:szCs w:val="30"/>
          <w:u w:val="single"/>
          <w:rtl/>
        </w:rPr>
      </w:pPr>
      <w:r w:rsidRPr="006D43B5">
        <w:rPr>
          <w:rFonts w:hint="cs"/>
          <w:b/>
          <w:bCs/>
          <w:sz w:val="28"/>
          <w:szCs w:val="30"/>
          <w:u w:val="single"/>
          <w:rtl/>
        </w:rPr>
        <w:t>תעודת התאגדות</w:t>
      </w:r>
    </w:p>
    <w:p w:rsidR="00C849E7" w:rsidRPr="006D43B5" w:rsidRDefault="00C849E7" w:rsidP="00A07BA2">
      <w:pPr>
        <w:pStyle w:val="ListParagraph"/>
        <w:widowControl w:val="0"/>
        <w:numPr>
          <w:ilvl w:val="0"/>
          <w:numId w:val="74"/>
        </w:numPr>
        <w:spacing w:line="360" w:lineRule="auto"/>
        <w:jc w:val="both"/>
        <w:rPr>
          <w:b/>
          <w:bCs/>
          <w:sz w:val="28"/>
          <w:szCs w:val="30"/>
          <w:u w:val="single"/>
          <w:rtl/>
        </w:rPr>
      </w:pPr>
      <w:r w:rsidRPr="006D43B5">
        <w:rPr>
          <w:rFonts w:hint="cs"/>
          <w:b/>
          <w:bCs/>
          <w:sz w:val="28"/>
          <w:szCs w:val="30"/>
          <w:u w:val="single"/>
          <w:rtl/>
        </w:rPr>
        <w:t>נסח חברה</w:t>
      </w:r>
    </w:p>
    <w:p w:rsidR="00C849E7" w:rsidRPr="006D43B5" w:rsidRDefault="00C849E7" w:rsidP="00F90B17">
      <w:pPr>
        <w:widowControl w:val="0"/>
        <w:spacing w:line="360" w:lineRule="auto"/>
        <w:jc w:val="center"/>
        <w:rPr>
          <w:b/>
          <w:bCs/>
          <w:sz w:val="28"/>
          <w:szCs w:val="30"/>
          <w:u w:val="single"/>
          <w:rtl/>
        </w:rPr>
      </w:pPr>
    </w:p>
    <w:p w:rsidR="000573DB" w:rsidRPr="006D43B5" w:rsidRDefault="00C849E7" w:rsidP="000573DB">
      <w:pPr>
        <w:spacing w:line="360" w:lineRule="auto"/>
        <w:jc w:val="center"/>
        <w:rPr>
          <w:b/>
          <w:bCs/>
          <w:i/>
          <w:iCs/>
          <w:szCs w:val="24"/>
          <w:u w:val="single"/>
          <w:rtl/>
        </w:rPr>
      </w:pPr>
      <w:r w:rsidRPr="006D43B5">
        <w:rPr>
          <w:rFonts w:hint="cs"/>
          <w:b/>
          <w:bCs/>
          <w:i/>
          <w:iCs/>
          <w:szCs w:val="24"/>
          <w:u w:val="single"/>
          <w:rtl/>
        </w:rPr>
        <w:t>[</w:t>
      </w:r>
      <w:r w:rsidR="00AA4665" w:rsidRPr="006D43B5">
        <w:rPr>
          <w:rFonts w:hint="cs"/>
          <w:b/>
          <w:bCs/>
          <w:i/>
          <w:iCs/>
          <w:szCs w:val="24"/>
          <w:u w:val="single"/>
          <w:rtl/>
        </w:rPr>
        <w:t>ככל ש</w:t>
      </w:r>
      <w:r w:rsidRPr="006D43B5">
        <w:rPr>
          <w:rFonts w:hint="cs"/>
          <w:b/>
          <w:bCs/>
          <w:i/>
          <w:iCs/>
          <w:szCs w:val="24"/>
          <w:u w:val="single"/>
          <w:rtl/>
        </w:rPr>
        <w:t xml:space="preserve">המציע </w:t>
      </w:r>
      <w:r w:rsidR="00AA4665" w:rsidRPr="006D43B5">
        <w:rPr>
          <w:rFonts w:hint="cs"/>
          <w:b/>
          <w:bCs/>
          <w:i/>
          <w:iCs/>
          <w:szCs w:val="24"/>
          <w:u w:val="single"/>
          <w:rtl/>
        </w:rPr>
        <w:t xml:space="preserve">הוא תאגיד, יש </w:t>
      </w:r>
      <w:r w:rsidRPr="006D43B5">
        <w:rPr>
          <w:rFonts w:hint="cs"/>
          <w:b/>
          <w:bCs/>
          <w:i/>
          <w:iCs/>
          <w:szCs w:val="24"/>
          <w:u w:val="single"/>
          <w:rtl/>
        </w:rPr>
        <w:t>לצרף את המסמכים כחלק מה</w:t>
      </w:r>
      <w:r w:rsidR="00AA4665" w:rsidRPr="006D43B5">
        <w:rPr>
          <w:rFonts w:hint="cs"/>
          <w:b/>
          <w:bCs/>
          <w:i/>
          <w:iCs/>
          <w:szCs w:val="24"/>
          <w:u w:val="single"/>
          <w:rtl/>
        </w:rPr>
        <w:t>ה</w:t>
      </w:r>
      <w:r w:rsidRPr="006D43B5">
        <w:rPr>
          <w:rFonts w:hint="cs"/>
          <w:b/>
          <w:bCs/>
          <w:i/>
          <w:iCs/>
          <w:szCs w:val="24"/>
          <w:u w:val="single"/>
          <w:rtl/>
        </w:rPr>
        <w:t>צע</w:t>
      </w:r>
      <w:r w:rsidR="00AA4665" w:rsidRPr="006D43B5">
        <w:rPr>
          <w:rFonts w:hint="cs"/>
          <w:b/>
          <w:bCs/>
          <w:i/>
          <w:iCs/>
          <w:szCs w:val="24"/>
          <w:u w:val="single"/>
          <w:rtl/>
        </w:rPr>
        <w:t>ה</w:t>
      </w:r>
      <w:r w:rsidR="000573DB" w:rsidRPr="006D43B5">
        <w:rPr>
          <w:rFonts w:hint="cs"/>
          <w:b/>
          <w:bCs/>
          <w:i/>
          <w:iCs/>
          <w:szCs w:val="24"/>
          <w:u w:val="single"/>
          <w:rtl/>
        </w:rPr>
        <w:t xml:space="preserve">. </w:t>
      </w:r>
      <w:r w:rsidR="000573DB" w:rsidRPr="006D43B5">
        <w:rPr>
          <w:b/>
          <w:bCs/>
          <w:i/>
          <w:iCs/>
          <w:szCs w:val="24"/>
          <w:u w:val="single"/>
          <w:rtl/>
        </w:rPr>
        <w:br/>
      </w:r>
      <w:r w:rsidR="000573DB" w:rsidRPr="006D43B5">
        <w:rPr>
          <w:rFonts w:hint="cs"/>
          <w:b/>
          <w:bCs/>
          <w:i/>
          <w:iCs/>
          <w:szCs w:val="24"/>
          <w:u w:val="single"/>
          <w:rtl/>
        </w:rPr>
        <w:t xml:space="preserve">במידה ונספח זה אינו רלבנטי להצעת המציע </w:t>
      </w:r>
      <w:r w:rsidR="000573DB" w:rsidRPr="006D43B5">
        <w:rPr>
          <w:b/>
          <w:bCs/>
          <w:i/>
          <w:iCs/>
          <w:szCs w:val="24"/>
          <w:u w:val="single"/>
          <w:rtl/>
        </w:rPr>
        <w:t>–</w:t>
      </w:r>
      <w:r w:rsidR="000573DB" w:rsidRPr="006D43B5">
        <w:rPr>
          <w:rFonts w:hint="cs"/>
          <w:b/>
          <w:bCs/>
          <w:i/>
          <w:iCs/>
          <w:szCs w:val="24"/>
          <w:u w:val="single"/>
          <w:rtl/>
        </w:rPr>
        <w:t xml:space="preserve"> יש לציין "לא רלבנטי"]</w:t>
      </w:r>
    </w:p>
    <w:p w:rsidR="00C849E7" w:rsidRPr="006D43B5" w:rsidRDefault="00C849E7" w:rsidP="000573DB">
      <w:pPr>
        <w:widowControl w:val="0"/>
        <w:tabs>
          <w:tab w:val="left" w:pos="1417"/>
        </w:tabs>
        <w:spacing w:line="360" w:lineRule="auto"/>
        <w:ind w:left="567" w:hanging="567"/>
        <w:jc w:val="center"/>
        <w:rPr>
          <w:szCs w:val="24"/>
          <w:rtl/>
        </w:rPr>
      </w:pPr>
    </w:p>
    <w:p w:rsidR="00C849E7" w:rsidRPr="006D43B5" w:rsidRDefault="00C849E7" w:rsidP="00F90B17">
      <w:pPr>
        <w:widowControl w:val="0"/>
        <w:bidi w:val="0"/>
        <w:spacing w:after="160" w:line="259" w:lineRule="auto"/>
        <w:rPr>
          <w:szCs w:val="24"/>
          <w:rtl/>
        </w:rPr>
      </w:pPr>
    </w:p>
    <w:p w:rsidR="00C849E7" w:rsidRPr="006D43B5" w:rsidRDefault="00C849E7" w:rsidP="00F90B17">
      <w:pPr>
        <w:widowControl w:val="0"/>
        <w:bidi w:val="0"/>
        <w:spacing w:after="160" w:line="259" w:lineRule="auto"/>
        <w:rPr>
          <w:b/>
          <w:bCs/>
          <w:sz w:val="28"/>
          <w:szCs w:val="30"/>
        </w:rPr>
      </w:pPr>
      <w:r w:rsidRPr="006D43B5">
        <w:rPr>
          <w:b/>
          <w:bCs/>
          <w:sz w:val="28"/>
          <w:szCs w:val="30"/>
          <w:rtl/>
        </w:rPr>
        <w:br w:type="page"/>
      </w:r>
    </w:p>
    <w:p w:rsidR="007B5025" w:rsidRPr="006D43B5" w:rsidRDefault="007B5025" w:rsidP="00F86A3E">
      <w:pPr>
        <w:widowControl w:val="0"/>
        <w:spacing w:line="360" w:lineRule="auto"/>
        <w:jc w:val="center"/>
        <w:rPr>
          <w:b/>
          <w:bCs/>
          <w:sz w:val="28"/>
          <w:szCs w:val="30"/>
          <w:u w:val="single"/>
          <w:rtl/>
        </w:rPr>
      </w:pPr>
      <w:r w:rsidRPr="006D43B5">
        <w:rPr>
          <w:rFonts w:hint="cs"/>
          <w:b/>
          <w:bCs/>
          <w:sz w:val="28"/>
          <w:szCs w:val="30"/>
          <w:u w:val="single"/>
          <w:rtl/>
        </w:rPr>
        <w:lastRenderedPageBreak/>
        <w:t>נספח</w:t>
      </w:r>
      <w:r w:rsidR="00C849E7" w:rsidRPr="006D43B5">
        <w:rPr>
          <w:rFonts w:hint="cs"/>
          <w:b/>
          <w:bCs/>
          <w:sz w:val="28"/>
          <w:szCs w:val="30"/>
          <w:u w:val="single"/>
          <w:rtl/>
        </w:rPr>
        <w:t xml:space="preserve"> </w:t>
      </w:r>
      <w:r w:rsidR="00F86A3E" w:rsidRPr="006D43B5">
        <w:rPr>
          <w:rFonts w:hint="cs"/>
          <w:b/>
          <w:bCs/>
          <w:sz w:val="28"/>
          <w:szCs w:val="30"/>
          <w:u w:val="single"/>
          <w:rtl/>
        </w:rPr>
        <w:t xml:space="preserve">ה' </w:t>
      </w:r>
    </w:p>
    <w:p w:rsidR="007B5025"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t>תצהיר בדבר העדר הרשעות קודמות</w:t>
      </w:r>
    </w:p>
    <w:p w:rsidR="00EB66B2" w:rsidRPr="006D43B5" w:rsidRDefault="00EB66B2" w:rsidP="00F90B17">
      <w:pPr>
        <w:widowControl w:val="0"/>
        <w:spacing w:line="360" w:lineRule="auto"/>
        <w:jc w:val="center"/>
        <w:rPr>
          <w:szCs w:val="24"/>
          <w:rtl/>
        </w:rPr>
      </w:pPr>
      <w:r w:rsidRPr="006D43B5">
        <w:rPr>
          <w:rFonts w:hint="cs"/>
          <w:szCs w:val="24"/>
          <w:rtl/>
        </w:rPr>
        <w:t>(מטעם מציע)</w:t>
      </w:r>
    </w:p>
    <w:p w:rsidR="007B5025" w:rsidRPr="006D43B5" w:rsidRDefault="007B5025" w:rsidP="00F90B17">
      <w:pPr>
        <w:widowControl w:val="0"/>
        <w:spacing w:after="120" w:line="360" w:lineRule="auto"/>
        <w:ind w:left="91"/>
        <w:jc w:val="both"/>
        <w:rPr>
          <w:b/>
          <w:bCs/>
          <w:szCs w:val="24"/>
          <w:u w:val="single"/>
          <w:rtl/>
        </w:rPr>
      </w:pP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tl/>
        </w:rPr>
      </w:pPr>
      <w:r w:rsidRPr="006D43B5">
        <w:rPr>
          <w:szCs w:val="24"/>
          <w:rtl/>
        </w:rPr>
        <w:t xml:space="preserve">הנני </w:t>
      </w:r>
      <w:r w:rsidRPr="006D43B5">
        <w:rPr>
          <w:rFonts w:hint="cs"/>
          <w:szCs w:val="24"/>
          <w:rtl/>
        </w:rPr>
        <w:t>משמש/ת בתפקיד _________________ מטעם ____________________________ (להלן: "</w:t>
      </w:r>
      <w:r w:rsidRPr="006D43B5">
        <w:rPr>
          <w:rFonts w:hint="cs"/>
          <w:b/>
          <w:bCs/>
          <w:szCs w:val="24"/>
          <w:rtl/>
        </w:rPr>
        <w:t>המציע</w:t>
      </w:r>
      <w:r w:rsidRPr="006D43B5">
        <w:rPr>
          <w:rFonts w:hint="cs"/>
          <w:szCs w:val="24"/>
          <w:rtl/>
        </w:rPr>
        <w:t xml:space="preserve">") ומוסמך/כת לתת תצהירי זה בשמו. </w:t>
      </w:r>
    </w:p>
    <w:p w:rsidR="00025BA0" w:rsidRPr="006D43B5" w:rsidRDefault="00025BA0"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Pr="006D43B5">
        <w:rPr>
          <w:rFonts w:hint="cs"/>
          <w:b/>
          <w:bCs/>
          <w:szCs w:val="24"/>
          <w:rtl/>
        </w:rPr>
        <w:t xml:space="preserve">מכרז פומבי </w:t>
      </w:r>
      <w:r w:rsidR="00095B96" w:rsidRPr="006D43B5">
        <w:rPr>
          <w:b/>
          <w:bCs/>
          <w:color w:val="000000" w:themeColor="text1"/>
          <w:szCs w:val="24"/>
          <w:rtl/>
        </w:rPr>
        <w:t>מספר</w:t>
      </w:r>
      <w:r w:rsidR="00095B96" w:rsidRPr="006D43B5">
        <w:rPr>
          <w:rFonts w:hint="cs"/>
          <w:b/>
          <w:bCs/>
          <w:color w:val="000000" w:themeColor="text1"/>
          <w:szCs w:val="24"/>
          <w:rtl/>
        </w:rPr>
        <w:t xml:space="preserve"> </w:t>
      </w:r>
      <w:r w:rsidR="00B53A29" w:rsidRPr="006D43B5">
        <w:rPr>
          <w:rFonts w:hint="cs"/>
          <w:b/>
          <w:bCs/>
          <w:szCs w:val="24"/>
          <w:rtl/>
        </w:rPr>
        <w:t xml:space="preserve">5/20 </w:t>
      </w:r>
      <w:r w:rsidR="007602FE" w:rsidRPr="006D43B5">
        <w:rPr>
          <w:b/>
          <w:bCs/>
          <w:szCs w:val="24"/>
          <w:rtl/>
        </w:rPr>
        <w:t xml:space="preserve">לקבלת שירותי ייעוץ בנושאי משילות ובקרה, טכנולוגיה וחדשנות עבור משרד הדיגיטל הלאומי - רשות התקשוב הממשלתי </w:t>
      </w:r>
      <w:r w:rsidRPr="006D43B5">
        <w:rPr>
          <w:rFonts w:hint="cs"/>
          <w:szCs w:val="24"/>
          <w:rtl/>
        </w:rPr>
        <w:t>(להלן: "</w:t>
      </w:r>
      <w:r w:rsidRPr="006D43B5">
        <w:rPr>
          <w:rFonts w:hint="cs"/>
          <w:b/>
          <w:bCs/>
          <w:szCs w:val="24"/>
          <w:rtl/>
        </w:rPr>
        <w:t>המכרז</w:t>
      </w:r>
      <w:r w:rsidRPr="006D43B5">
        <w:rPr>
          <w:rFonts w:hint="cs"/>
          <w:szCs w:val="24"/>
          <w:rtl/>
        </w:rPr>
        <w:t>").</w:t>
      </w:r>
      <w:r w:rsidRPr="006D43B5">
        <w:rPr>
          <w:szCs w:val="24"/>
          <w:rtl/>
        </w:rPr>
        <w:t xml:space="preserve"> </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tl/>
        </w:rPr>
      </w:pPr>
      <w:r w:rsidRPr="006D43B5">
        <w:rPr>
          <w:szCs w:val="24"/>
          <w:rtl/>
        </w:rPr>
        <w:t>המציע, המנהל הכללי של המציע וכל אחד מבעלי השליטה בו</w:t>
      </w:r>
      <w:r w:rsidRPr="006D43B5">
        <w:rPr>
          <w:rFonts w:hint="cs"/>
          <w:szCs w:val="24"/>
          <w:rtl/>
        </w:rPr>
        <w:t>:</w:t>
      </w:r>
      <w:r w:rsidRPr="006D43B5">
        <w:rPr>
          <w:szCs w:val="24"/>
          <w:rtl/>
        </w:rPr>
        <w:t xml:space="preserve"> </w:t>
      </w: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7B5025" w:rsidRPr="006D43B5" w:rsidRDefault="007B5025" w:rsidP="00A07BA2">
      <w:pPr>
        <w:widowControl w:val="0"/>
        <w:numPr>
          <w:ilvl w:val="0"/>
          <w:numId w:val="35"/>
        </w:numPr>
        <w:tabs>
          <w:tab w:val="clear" w:pos="360"/>
          <w:tab w:val="num" w:pos="793"/>
          <w:tab w:val="right" w:pos="8306"/>
        </w:tabs>
        <w:spacing w:after="120" w:line="360" w:lineRule="auto"/>
        <w:ind w:left="793" w:hanging="424"/>
        <w:jc w:val="both"/>
        <w:rPr>
          <w:szCs w:val="24"/>
        </w:rPr>
      </w:pPr>
      <w:r w:rsidRPr="006D43B5">
        <w:rPr>
          <w:szCs w:val="24"/>
          <w:rtl/>
        </w:rPr>
        <w:t xml:space="preserve">לא הורשעו בחשד בעבירה ביטחונית או בעבירה שנושאה פיסקאלי (כגון: אי-העברת ניכויים, אי-דיווח לרשויות המס, אי-מתן קבלות </w:t>
      </w:r>
      <w:r w:rsidR="009141AC" w:rsidRPr="006D43B5">
        <w:rPr>
          <w:rFonts w:hint="cs"/>
          <w:szCs w:val="24"/>
          <w:rtl/>
        </w:rPr>
        <w:t>רשמיות</w:t>
      </w:r>
      <w:r w:rsidRPr="006D43B5">
        <w:rPr>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6D43B5">
        <w:rPr>
          <w:rFonts w:hint="cs"/>
          <w:szCs w:val="24"/>
          <w:rtl/>
        </w:rPr>
        <w:t>.</w:t>
      </w:r>
    </w:p>
    <w:p w:rsidR="00664D7A" w:rsidRPr="006D43B5" w:rsidRDefault="00664D7A" w:rsidP="00664D7A">
      <w:pPr>
        <w:pStyle w:val="ListParagraph"/>
        <w:widowControl w:val="0"/>
        <w:spacing w:after="120" w:line="360" w:lineRule="auto"/>
        <w:ind w:left="444" w:firstLine="276"/>
        <w:jc w:val="both"/>
        <w:rPr>
          <w:szCs w:val="24"/>
          <w:rtl/>
        </w:rPr>
      </w:pPr>
      <w:r w:rsidRPr="006D43B5">
        <w:rPr>
          <w:rFonts w:hint="cs"/>
          <w:szCs w:val="24"/>
          <w:rtl/>
        </w:rPr>
        <w:t>"</w:t>
      </w:r>
      <w:r w:rsidRPr="006D43B5">
        <w:rPr>
          <w:rFonts w:hint="cs"/>
          <w:b/>
          <w:bCs/>
          <w:szCs w:val="24"/>
          <w:rtl/>
        </w:rPr>
        <w:t>בעל שליטה</w:t>
      </w:r>
      <w:r w:rsidRPr="006D43B5">
        <w:rPr>
          <w:rFonts w:hint="cs"/>
          <w:szCs w:val="24"/>
          <w:rtl/>
        </w:rPr>
        <w:t>" משמעו:</w:t>
      </w:r>
    </w:p>
    <w:p w:rsidR="00664D7A" w:rsidRPr="006D43B5" w:rsidRDefault="00664D7A" w:rsidP="00A07BA2">
      <w:pPr>
        <w:pStyle w:val="Level3"/>
        <w:numPr>
          <w:ilvl w:val="0"/>
          <w:numId w:val="46"/>
        </w:numPr>
      </w:pPr>
      <w:r w:rsidRPr="006D43B5">
        <w:rPr>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664D7A" w:rsidRPr="006D43B5" w:rsidRDefault="00664D7A" w:rsidP="00A07BA2">
      <w:pPr>
        <w:pStyle w:val="Level3"/>
        <w:numPr>
          <w:ilvl w:val="0"/>
          <w:numId w:val="46"/>
        </w:numPr>
      </w:pPr>
      <w:r w:rsidRPr="006D43B5">
        <w:rPr>
          <w:rtl/>
        </w:rPr>
        <w:t>מבלי לגרוע מכלליות האמור בפסקה (</w:t>
      </w:r>
      <w:r w:rsidRPr="006D43B5">
        <w:rPr>
          <w:rFonts w:hint="cs"/>
          <w:rtl/>
        </w:rPr>
        <w:t>א</w:t>
      </w:r>
      <w:r w:rsidRPr="006D43B5">
        <w:rPr>
          <w:rtl/>
        </w:rPr>
        <w:t>),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6D43B5">
        <w:rPr>
          <w:b/>
          <w:bCs/>
          <w:rtl/>
        </w:rPr>
        <w:t>החזקה</w:t>
      </w:r>
      <w:r w:rsidRPr="006D43B5">
        <w:rPr>
          <w:rtl/>
        </w:rPr>
        <w:t>" – לרבות החזקה יחד עם אחרים כמשמעותה בחוק ניירות ערך;</w:t>
      </w:r>
    </w:p>
    <w:p w:rsidR="00664D7A" w:rsidRPr="006D43B5" w:rsidRDefault="00664D7A" w:rsidP="00A07BA2">
      <w:pPr>
        <w:pStyle w:val="Level3"/>
        <w:numPr>
          <w:ilvl w:val="0"/>
          <w:numId w:val="46"/>
        </w:numPr>
        <w:rPr>
          <w:rtl/>
        </w:rPr>
      </w:pPr>
      <w:r w:rsidRPr="006D43B5">
        <w:rPr>
          <w:rFonts w:hint="cs"/>
          <w:rtl/>
        </w:rPr>
        <w:t>מ</w:t>
      </w:r>
      <w:r w:rsidRPr="006D43B5">
        <w:rPr>
          <w:rtl/>
        </w:rPr>
        <w:t>בלי לגרוע מכלליות האמור בפסקאות (</w:t>
      </w:r>
      <w:r w:rsidRPr="006D43B5">
        <w:rPr>
          <w:rFonts w:hint="cs"/>
          <w:rtl/>
        </w:rPr>
        <w:t>א</w:t>
      </w:r>
      <w:r w:rsidRPr="006D43B5">
        <w:rPr>
          <w:rtl/>
        </w:rPr>
        <w:t>) ו-(</w:t>
      </w:r>
      <w:r w:rsidRPr="006D43B5">
        <w:rPr>
          <w:rFonts w:hint="cs"/>
          <w:rtl/>
        </w:rPr>
        <w:t>ב</w:t>
      </w:r>
      <w:r w:rsidRPr="006D43B5">
        <w:rPr>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6D43B5">
        <w:rPr>
          <w:rFonts w:hint="cs"/>
          <w:rtl/>
        </w:rPr>
        <w:t>.</w:t>
      </w:r>
    </w:p>
    <w:p w:rsidR="00664D7A" w:rsidRPr="006D43B5" w:rsidRDefault="00664D7A" w:rsidP="00664D7A">
      <w:pPr>
        <w:pStyle w:val="ListParagraph"/>
        <w:widowControl w:val="0"/>
        <w:spacing w:after="120" w:line="360" w:lineRule="auto"/>
        <w:ind w:left="444" w:firstLine="276"/>
        <w:jc w:val="both"/>
        <w:rPr>
          <w:szCs w:val="24"/>
          <w:rtl/>
        </w:rPr>
      </w:pPr>
    </w:p>
    <w:p w:rsidR="007B5025" w:rsidRPr="006D43B5" w:rsidRDefault="007B5025" w:rsidP="00A07BA2">
      <w:pPr>
        <w:widowControl w:val="0"/>
        <w:numPr>
          <w:ilvl w:val="0"/>
          <w:numId w:val="35"/>
        </w:numPr>
        <w:tabs>
          <w:tab w:val="clear" w:pos="360"/>
          <w:tab w:val="num" w:pos="793"/>
          <w:tab w:val="right" w:pos="8306"/>
        </w:tabs>
        <w:spacing w:after="120" w:line="360" w:lineRule="auto"/>
        <w:ind w:left="793" w:hanging="424"/>
        <w:jc w:val="both"/>
        <w:rPr>
          <w:szCs w:val="24"/>
          <w:rtl/>
        </w:rPr>
      </w:pPr>
      <w:r w:rsidRPr="006D43B5">
        <w:rPr>
          <w:rFonts w:hint="cs"/>
          <w:szCs w:val="24"/>
          <w:rtl/>
        </w:rPr>
        <w:t xml:space="preserve">המציע ו/או מנהליו ו/או בעלי השליטה בו, הורשעו בעבר בחשד לביצוע העבירות הבאות _______________________________ </w:t>
      </w:r>
      <w:r w:rsidRPr="006D43B5">
        <w:rPr>
          <w:rFonts w:hint="cs"/>
          <w:i/>
          <w:iCs/>
          <w:sz w:val="20"/>
          <w:szCs w:val="20"/>
          <w:rtl/>
        </w:rPr>
        <w:t>[ יש לפרט את העבירות].</w:t>
      </w:r>
      <w:r w:rsidRPr="006D43B5">
        <w:rPr>
          <w:rFonts w:hint="cs"/>
          <w:szCs w:val="24"/>
          <w:rtl/>
        </w:rPr>
        <w:t xml:space="preserve"> </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tl/>
        </w:rPr>
      </w:pPr>
      <w:r w:rsidRPr="006D43B5">
        <w:rPr>
          <w:rFonts w:hint="cs"/>
          <w:szCs w:val="24"/>
          <w:rtl/>
        </w:rPr>
        <w:lastRenderedPageBreak/>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tl/>
        </w:rPr>
      </w:pPr>
      <w:r w:rsidRPr="006D43B5">
        <w:rPr>
          <w:rFonts w:hint="cs"/>
          <w:szCs w:val="24"/>
          <w:rtl/>
        </w:rPr>
        <w:t>הסכמה זו תהא תקפה במשך כל תקופת תוקפה של ההצעה המוגשת למכרז זה, ובמקרה שאזכה במכרז, במשך כל תקופת ההתקשרות עם המשרד.</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Pr>
      </w:pPr>
      <w:r w:rsidRPr="006D43B5">
        <w:rPr>
          <w:rFonts w:hint="cs"/>
          <w:szCs w:val="24"/>
          <w:rtl/>
        </w:rPr>
        <w:t xml:space="preserve">ידוע לי כי לצורך ההתקשרות עם </w:t>
      </w:r>
      <w:r w:rsidR="006F0BE9" w:rsidRPr="006D43B5">
        <w:rPr>
          <w:rFonts w:hint="cs"/>
          <w:szCs w:val="24"/>
          <w:rtl/>
        </w:rPr>
        <w:t>משרד הדיגיטל הלאומי</w:t>
      </w:r>
      <w:r w:rsidRPr="006D43B5">
        <w:rPr>
          <w:rFonts w:hint="cs"/>
          <w:szCs w:val="24"/>
          <w:rtl/>
        </w:rPr>
        <w:t xml:space="preserve"> וביצוע השירותים נשוא המכרז עלי לעבור בדיקות ביטחוניות.</w:t>
      </w:r>
    </w:p>
    <w:p w:rsidR="007B5025" w:rsidRPr="006D43B5" w:rsidRDefault="007B5025" w:rsidP="00A07BA2">
      <w:pPr>
        <w:pStyle w:val="ListParagraph"/>
        <w:widowControl w:val="0"/>
        <w:numPr>
          <w:ilvl w:val="0"/>
          <w:numId w:val="38"/>
        </w:numPr>
        <w:tabs>
          <w:tab w:val="left" w:pos="8351"/>
          <w:tab w:val="left" w:pos="8531"/>
          <w:tab w:val="left" w:pos="8711"/>
        </w:tabs>
        <w:spacing w:after="120" w:line="360" w:lineRule="auto"/>
        <w:contextualSpacing/>
        <w:jc w:val="both"/>
        <w:rPr>
          <w:szCs w:val="24"/>
        </w:rPr>
      </w:pPr>
      <w:r w:rsidRPr="006D43B5">
        <w:rPr>
          <w:szCs w:val="24"/>
          <w:rtl/>
        </w:rPr>
        <w:t xml:space="preserve">זה שמי, להלן חתימתי ותוכן תצהירי דלעיל אמת. </w:t>
      </w:r>
    </w:p>
    <w:p w:rsidR="00086325" w:rsidRPr="006D43B5" w:rsidRDefault="00086325" w:rsidP="00F90B17">
      <w:pPr>
        <w:pStyle w:val="ListParagraph"/>
        <w:widowControl w:val="0"/>
        <w:tabs>
          <w:tab w:val="left" w:pos="8351"/>
          <w:tab w:val="left" w:pos="8531"/>
          <w:tab w:val="left" w:pos="8711"/>
        </w:tabs>
        <w:spacing w:after="120" w:line="360" w:lineRule="auto"/>
        <w:ind w:left="360"/>
        <w:contextualSpacing/>
        <w:jc w:val="both"/>
        <w:rPr>
          <w:szCs w:val="24"/>
          <w:rtl/>
        </w:rPr>
      </w:pPr>
    </w:p>
    <w:p w:rsidR="00086325" w:rsidRPr="006D43B5" w:rsidRDefault="00086325" w:rsidP="00F90B17">
      <w:pPr>
        <w:widowControl w:val="0"/>
        <w:spacing w:line="360" w:lineRule="auto"/>
        <w:rPr>
          <w:szCs w:val="24"/>
          <w:rtl/>
        </w:rPr>
      </w:pPr>
      <w:r w:rsidRPr="006D43B5">
        <w:rPr>
          <w:szCs w:val="24"/>
          <w:rtl/>
        </w:rPr>
        <w:t>______________</w:t>
      </w:r>
      <w:r w:rsidRPr="006D43B5">
        <w:rPr>
          <w:szCs w:val="24"/>
          <w:rtl/>
        </w:rPr>
        <w:tab/>
      </w:r>
      <w:r w:rsidRPr="006D43B5">
        <w:rPr>
          <w:szCs w:val="24"/>
          <w:rtl/>
        </w:rPr>
        <w:tab/>
        <w:t xml:space="preserve"> </w:t>
      </w:r>
      <w:r w:rsidRPr="006D43B5">
        <w:rPr>
          <w:szCs w:val="24"/>
          <w:rtl/>
        </w:rPr>
        <w:tab/>
      </w:r>
      <w:r w:rsidRPr="006D43B5">
        <w:rPr>
          <w:szCs w:val="24"/>
          <w:rtl/>
        </w:rPr>
        <w:tab/>
      </w:r>
      <w:r w:rsidRPr="006D43B5">
        <w:rPr>
          <w:szCs w:val="24"/>
          <w:rtl/>
        </w:rPr>
        <w:tab/>
      </w:r>
      <w:r w:rsidRPr="006D43B5">
        <w:rPr>
          <w:szCs w:val="24"/>
          <w:rtl/>
        </w:rPr>
        <w:tab/>
        <w:t>______________</w:t>
      </w:r>
    </w:p>
    <w:p w:rsidR="00086325" w:rsidRPr="006D43B5" w:rsidRDefault="00086325" w:rsidP="00F90B17">
      <w:pPr>
        <w:widowControl w:val="0"/>
        <w:spacing w:line="360" w:lineRule="auto"/>
        <w:rPr>
          <w:szCs w:val="24"/>
          <w:rtl/>
        </w:rPr>
      </w:pPr>
      <w:r w:rsidRPr="006D43B5">
        <w:rPr>
          <w:szCs w:val="24"/>
          <w:rtl/>
        </w:rPr>
        <w:t>תאריך</w:t>
      </w:r>
      <w:r w:rsidRPr="006D43B5">
        <w:rPr>
          <w:szCs w:val="24"/>
          <w:rtl/>
        </w:rPr>
        <w:tab/>
      </w:r>
      <w:r w:rsidRPr="006D43B5">
        <w:rPr>
          <w:szCs w:val="24"/>
          <w:rtl/>
        </w:rPr>
        <w:tab/>
      </w:r>
      <w:r w:rsidRPr="006D43B5">
        <w:rPr>
          <w:szCs w:val="24"/>
          <w:rtl/>
        </w:rPr>
        <w:tab/>
      </w:r>
      <w:r w:rsidRPr="006D43B5">
        <w:rPr>
          <w:szCs w:val="24"/>
          <w:rtl/>
        </w:rPr>
        <w:tab/>
        <w:t xml:space="preserve"> </w:t>
      </w:r>
      <w:r w:rsidRPr="006D43B5">
        <w:rPr>
          <w:szCs w:val="24"/>
          <w:rtl/>
        </w:rPr>
        <w:tab/>
      </w:r>
      <w:r w:rsidRPr="006D43B5">
        <w:rPr>
          <w:szCs w:val="24"/>
          <w:rtl/>
        </w:rPr>
        <w:tab/>
      </w:r>
      <w:r w:rsidRPr="006D43B5">
        <w:rPr>
          <w:szCs w:val="24"/>
          <w:rtl/>
        </w:rPr>
        <w:tab/>
      </w:r>
      <w:r w:rsidRPr="006D43B5">
        <w:rPr>
          <w:szCs w:val="24"/>
          <w:rtl/>
        </w:rPr>
        <w:tab/>
        <w:t>חתימת המצהיר</w:t>
      </w:r>
      <w:r w:rsidR="00EA70B1" w:rsidRPr="006D43B5">
        <w:rPr>
          <w:rFonts w:hint="cs"/>
          <w:szCs w:val="24"/>
          <w:rtl/>
        </w:rPr>
        <w:t>/ה</w:t>
      </w:r>
    </w:p>
    <w:p w:rsidR="00EF1AD5" w:rsidRPr="006D43B5" w:rsidRDefault="00EF1AD5" w:rsidP="00F90B17">
      <w:pPr>
        <w:widowControl w:val="0"/>
        <w:spacing w:line="360" w:lineRule="auto"/>
        <w:jc w:val="center"/>
        <w:rPr>
          <w:b/>
          <w:bCs/>
          <w:sz w:val="28"/>
          <w:szCs w:val="28"/>
          <w:u w:val="single"/>
          <w:rtl/>
        </w:rPr>
      </w:pPr>
    </w:p>
    <w:p w:rsidR="00EF1AD5" w:rsidRPr="006D43B5" w:rsidRDefault="00EF1AD5" w:rsidP="00F90B17">
      <w:pPr>
        <w:widowControl w:val="0"/>
        <w:spacing w:line="360" w:lineRule="auto"/>
        <w:jc w:val="center"/>
        <w:rPr>
          <w:b/>
          <w:bCs/>
          <w:sz w:val="28"/>
          <w:szCs w:val="28"/>
          <w:u w:val="single"/>
          <w:rtl/>
        </w:rPr>
      </w:pPr>
    </w:p>
    <w:p w:rsidR="00086325" w:rsidRPr="006D43B5" w:rsidRDefault="00086325" w:rsidP="00F90B17">
      <w:pPr>
        <w:widowControl w:val="0"/>
        <w:spacing w:line="360" w:lineRule="auto"/>
        <w:jc w:val="center"/>
        <w:rPr>
          <w:b/>
          <w:bCs/>
          <w:sz w:val="28"/>
          <w:szCs w:val="28"/>
          <w:u w:val="single"/>
          <w:rtl/>
        </w:rPr>
      </w:pPr>
      <w:r w:rsidRPr="006D43B5">
        <w:rPr>
          <w:b/>
          <w:bCs/>
          <w:sz w:val="28"/>
          <w:szCs w:val="28"/>
          <w:u w:val="single"/>
          <w:rtl/>
        </w:rPr>
        <w:t>אישור עורך דין</w:t>
      </w:r>
    </w:p>
    <w:p w:rsidR="00086325" w:rsidRPr="006D43B5" w:rsidRDefault="00086325" w:rsidP="00F90B17">
      <w:pPr>
        <w:widowControl w:val="0"/>
        <w:spacing w:line="360" w:lineRule="auto"/>
        <w:rPr>
          <w:szCs w:val="24"/>
          <w:rtl/>
        </w:rPr>
      </w:pPr>
    </w:p>
    <w:p w:rsidR="00086325" w:rsidRPr="006D43B5" w:rsidRDefault="00086325" w:rsidP="00335C8B">
      <w:pPr>
        <w:widowControl w:val="0"/>
        <w:spacing w:line="360" w:lineRule="auto"/>
        <w:jc w:val="both"/>
        <w:rPr>
          <w:szCs w:val="24"/>
          <w:rtl/>
        </w:rPr>
      </w:pPr>
      <w:r w:rsidRPr="006D43B5">
        <w:rPr>
          <w:szCs w:val="24"/>
          <w:rtl/>
        </w:rPr>
        <w:t>הנני מאשר/ת בזה כי ביום ___________ הופיע/ה בפני</w:t>
      </w:r>
      <w:r w:rsidR="00335C8B" w:rsidRPr="006D43B5">
        <w:rPr>
          <w:rFonts w:hint="cs"/>
          <w:szCs w:val="24"/>
          <w:rtl/>
        </w:rPr>
        <w:t>,</w:t>
      </w:r>
      <w:r w:rsidRPr="006D43B5">
        <w:rPr>
          <w:szCs w:val="24"/>
          <w:rtl/>
        </w:rPr>
        <w:t xml:space="preserve"> עו"ד _____________________</w:t>
      </w:r>
      <w:r w:rsidR="00335C8B" w:rsidRPr="006D43B5">
        <w:rPr>
          <w:rFonts w:hint="cs"/>
          <w:szCs w:val="24"/>
          <w:rtl/>
        </w:rPr>
        <w:t>,</w:t>
      </w:r>
      <w:r w:rsidRPr="006D43B5">
        <w:rPr>
          <w:szCs w:val="24"/>
          <w:rtl/>
        </w:rPr>
        <w:t xml:space="preserve"> במשרדי שברח'________________________, מר/גב' _____________________ אשר זיהה/תה עצמו/ה ע"י</w:t>
      </w:r>
      <w:r w:rsidR="00335C8B" w:rsidRPr="006D43B5">
        <w:rPr>
          <w:rFonts w:hint="cs"/>
          <w:szCs w:val="24"/>
          <w:rtl/>
        </w:rPr>
        <w:t xml:space="preserve"> </w:t>
      </w:r>
      <w:r w:rsidRPr="006D43B5">
        <w:rPr>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C23BA0" w:rsidRPr="006D43B5" w:rsidRDefault="00C23BA0" w:rsidP="00335C8B">
      <w:pPr>
        <w:widowControl w:val="0"/>
        <w:spacing w:line="360" w:lineRule="auto"/>
        <w:jc w:val="both"/>
        <w:rPr>
          <w:szCs w:val="24"/>
          <w:rtl/>
        </w:rPr>
      </w:pPr>
    </w:p>
    <w:p w:rsidR="00C23BA0" w:rsidRPr="006D43B5" w:rsidRDefault="00C23BA0" w:rsidP="00335C8B">
      <w:pPr>
        <w:widowControl w:val="0"/>
        <w:spacing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6D43B5" w:rsidTr="00DF48FD">
        <w:tc>
          <w:tcPr>
            <w:tcW w:w="1383" w:type="dxa"/>
          </w:tcPr>
          <w:p w:rsidR="00335C8B" w:rsidRPr="006D43B5" w:rsidRDefault="00335C8B" w:rsidP="00DF48FD">
            <w:pPr>
              <w:spacing w:line="360" w:lineRule="auto"/>
              <w:jc w:val="center"/>
              <w:rPr>
                <w:sz w:val="22"/>
                <w:szCs w:val="24"/>
                <w:rtl/>
              </w:rPr>
            </w:pPr>
          </w:p>
        </w:tc>
        <w:tc>
          <w:tcPr>
            <w:tcW w:w="1843"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תאריך</w:t>
            </w:r>
          </w:p>
        </w:tc>
        <w:tc>
          <w:tcPr>
            <w:tcW w:w="567" w:type="dxa"/>
          </w:tcPr>
          <w:p w:rsidR="00335C8B" w:rsidRPr="006D43B5" w:rsidRDefault="00335C8B" w:rsidP="00DF48FD">
            <w:pPr>
              <w:spacing w:line="360" w:lineRule="auto"/>
              <w:jc w:val="center"/>
              <w:rPr>
                <w:sz w:val="22"/>
                <w:szCs w:val="24"/>
                <w:rtl/>
              </w:rPr>
            </w:pPr>
          </w:p>
        </w:tc>
        <w:tc>
          <w:tcPr>
            <w:tcW w:w="2131"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מספר רישיון</w:t>
            </w:r>
          </w:p>
        </w:tc>
        <w:tc>
          <w:tcPr>
            <w:tcW w:w="562" w:type="dxa"/>
          </w:tcPr>
          <w:p w:rsidR="00335C8B" w:rsidRPr="006D43B5" w:rsidRDefault="00335C8B" w:rsidP="00DF48FD">
            <w:pPr>
              <w:spacing w:line="360" w:lineRule="auto"/>
              <w:jc w:val="center"/>
              <w:rPr>
                <w:sz w:val="22"/>
                <w:szCs w:val="24"/>
                <w:rtl/>
              </w:rPr>
            </w:pPr>
          </w:p>
        </w:tc>
        <w:tc>
          <w:tcPr>
            <w:tcW w:w="2127"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חתימה וחותמת</w:t>
            </w:r>
          </w:p>
        </w:tc>
        <w:tc>
          <w:tcPr>
            <w:tcW w:w="1253" w:type="dxa"/>
          </w:tcPr>
          <w:p w:rsidR="00335C8B" w:rsidRPr="006D43B5" w:rsidRDefault="00335C8B" w:rsidP="00DF48FD">
            <w:pPr>
              <w:spacing w:line="360" w:lineRule="auto"/>
              <w:jc w:val="center"/>
              <w:rPr>
                <w:sz w:val="22"/>
                <w:szCs w:val="24"/>
                <w:rtl/>
              </w:rPr>
            </w:pPr>
          </w:p>
        </w:tc>
      </w:tr>
    </w:tbl>
    <w:p w:rsidR="007B5025" w:rsidRPr="006D43B5" w:rsidRDefault="007B5025" w:rsidP="00F90B17">
      <w:pPr>
        <w:widowControl w:val="0"/>
        <w:bidi w:val="0"/>
        <w:spacing w:line="360" w:lineRule="auto"/>
        <w:rPr>
          <w:szCs w:val="24"/>
          <w:rtl/>
        </w:rPr>
      </w:pPr>
    </w:p>
    <w:p w:rsidR="007B5025" w:rsidRPr="006D43B5" w:rsidRDefault="007B5025" w:rsidP="00F90B17">
      <w:pPr>
        <w:widowControl w:val="0"/>
        <w:bidi w:val="0"/>
        <w:spacing w:line="360" w:lineRule="auto"/>
        <w:rPr>
          <w:b/>
          <w:bCs/>
          <w:sz w:val="28"/>
          <w:szCs w:val="30"/>
        </w:rPr>
      </w:pPr>
    </w:p>
    <w:p w:rsidR="007B5025" w:rsidRPr="006D43B5" w:rsidRDefault="007B5025" w:rsidP="00F90B17">
      <w:pPr>
        <w:widowControl w:val="0"/>
        <w:spacing w:line="360" w:lineRule="auto"/>
        <w:jc w:val="both"/>
        <w:rPr>
          <w:szCs w:val="24"/>
          <w:rtl/>
        </w:rPr>
      </w:pPr>
    </w:p>
    <w:p w:rsidR="007B5025" w:rsidRPr="006D43B5" w:rsidRDefault="007B5025" w:rsidP="00F90B17">
      <w:pPr>
        <w:widowControl w:val="0"/>
        <w:spacing w:line="360" w:lineRule="auto"/>
      </w:pPr>
    </w:p>
    <w:p w:rsidR="007B5025" w:rsidRPr="006D43B5" w:rsidRDefault="007B5025" w:rsidP="00F90B17">
      <w:pPr>
        <w:widowControl w:val="0"/>
        <w:bidi w:val="0"/>
        <w:spacing w:line="360" w:lineRule="auto"/>
        <w:rPr>
          <w:szCs w:val="24"/>
        </w:rPr>
      </w:pPr>
    </w:p>
    <w:p w:rsidR="007B5025" w:rsidRPr="006D43B5" w:rsidRDefault="007B5025" w:rsidP="00F90B17">
      <w:pPr>
        <w:widowControl w:val="0"/>
        <w:bidi w:val="0"/>
        <w:spacing w:after="160" w:line="360" w:lineRule="auto"/>
        <w:rPr>
          <w:b/>
          <w:bCs/>
          <w:sz w:val="28"/>
          <w:szCs w:val="30"/>
          <w:u w:val="single"/>
          <w:rtl/>
        </w:rPr>
      </w:pPr>
    </w:p>
    <w:p w:rsidR="00EB66B2" w:rsidRPr="006D43B5" w:rsidRDefault="007B5025" w:rsidP="00F86A3E">
      <w:pPr>
        <w:spacing w:line="360" w:lineRule="auto"/>
        <w:jc w:val="center"/>
        <w:rPr>
          <w:b/>
          <w:bCs/>
          <w:sz w:val="28"/>
          <w:szCs w:val="30"/>
          <w:u w:val="single"/>
          <w:rtl/>
        </w:rPr>
      </w:pPr>
      <w:r w:rsidRPr="006D43B5">
        <w:rPr>
          <w:b/>
          <w:bCs/>
          <w:sz w:val="28"/>
          <w:szCs w:val="30"/>
          <w:rtl/>
        </w:rPr>
        <w:br w:type="page"/>
      </w:r>
      <w:r w:rsidR="00EB66B2" w:rsidRPr="006D43B5">
        <w:rPr>
          <w:rFonts w:hint="cs"/>
          <w:b/>
          <w:bCs/>
          <w:sz w:val="28"/>
          <w:szCs w:val="30"/>
          <w:u w:val="single"/>
          <w:rtl/>
        </w:rPr>
        <w:lastRenderedPageBreak/>
        <w:t xml:space="preserve">נספח </w:t>
      </w:r>
      <w:r w:rsidR="00F86A3E" w:rsidRPr="006D43B5">
        <w:rPr>
          <w:rFonts w:hint="cs"/>
          <w:b/>
          <w:bCs/>
          <w:sz w:val="28"/>
          <w:szCs w:val="30"/>
          <w:u w:val="single"/>
          <w:rtl/>
        </w:rPr>
        <w:t>ה'</w:t>
      </w:r>
      <w:r w:rsidR="00EB66B2" w:rsidRPr="006D43B5">
        <w:rPr>
          <w:rFonts w:hint="cs"/>
          <w:b/>
          <w:bCs/>
          <w:sz w:val="28"/>
          <w:szCs w:val="30"/>
          <w:u w:val="single"/>
          <w:rtl/>
        </w:rPr>
        <w:t>-1</w:t>
      </w:r>
    </w:p>
    <w:p w:rsidR="00EB66B2" w:rsidRPr="006D43B5" w:rsidRDefault="00EB66B2" w:rsidP="00EB66B2">
      <w:pPr>
        <w:spacing w:line="360" w:lineRule="auto"/>
        <w:jc w:val="center"/>
        <w:rPr>
          <w:b/>
          <w:bCs/>
          <w:sz w:val="28"/>
          <w:szCs w:val="30"/>
          <w:u w:val="single"/>
          <w:rtl/>
        </w:rPr>
      </w:pPr>
      <w:r w:rsidRPr="006D43B5">
        <w:rPr>
          <w:rFonts w:hint="cs"/>
          <w:b/>
          <w:bCs/>
          <w:sz w:val="28"/>
          <w:szCs w:val="30"/>
          <w:u w:val="single"/>
          <w:rtl/>
        </w:rPr>
        <w:t>תצהיר בדבר העדר הרשעות קודמות</w:t>
      </w:r>
    </w:p>
    <w:p w:rsidR="00EB66B2" w:rsidRPr="006D43B5" w:rsidRDefault="00EB66B2" w:rsidP="00EB66B2">
      <w:pPr>
        <w:spacing w:line="360" w:lineRule="auto"/>
        <w:jc w:val="center"/>
        <w:rPr>
          <w:i/>
          <w:iCs/>
          <w:szCs w:val="24"/>
          <w:rtl/>
        </w:rPr>
      </w:pPr>
      <w:r w:rsidRPr="006D43B5">
        <w:rPr>
          <w:i/>
          <w:iCs/>
          <w:szCs w:val="24"/>
          <w:rtl/>
        </w:rPr>
        <w:t xml:space="preserve">[מטעם </w:t>
      </w:r>
      <w:r w:rsidRPr="006D43B5">
        <w:rPr>
          <w:rFonts w:hint="eastAsia"/>
          <w:i/>
          <w:iCs/>
          <w:szCs w:val="24"/>
          <w:rtl/>
        </w:rPr>
        <w:t>מנהל</w:t>
      </w:r>
      <w:r w:rsidRPr="006D43B5">
        <w:rPr>
          <w:i/>
          <w:iCs/>
          <w:szCs w:val="24"/>
          <w:rtl/>
        </w:rPr>
        <w:t xml:space="preserve">/בעל </w:t>
      </w:r>
      <w:r w:rsidRPr="006D43B5">
        <w:rPr>
          <w:rFonts w:hint="eastAsia"/>
          <w:i/>
          <w:iCs/>
          <w:szCs w:val="24"/>
          <w:rtl/>
        </w:rPr>
        <w:t>שליטה</w:t>
      </w:r>
      <w:r w:rsidRPr="006D43B5">
        <w:rPr>
          <w:i/>
          <w:iCs/>
          <w:szCs w:val="24"/>
          <w:rtl/>
        </w:rPr>
        <w:t xml:space="preserve"> </w:t>
      </w:r>
      <w:r w:rsidRPr="006D43B5">
        <w:rPr>
          <w:rFonts w:hint="eastAsia"/>
          <w:i/>
          <w:iCs/>
          <w:szCs w:val="24"/>
          <w:rtl/>
        </w:rPr>
        <w:t>במציע</w:t>
      </w:r>
      <w:r w:rsidRPr="006D43B5">
        <w:rPr>
          <w:i/>
          <w:iCs/>
          <w:szCs w:val="24"/>
          <w:rtl/>
        </w:rPr>
        <w:t>]</w:t>
      </w:r>
    </w:p>
    <w:p w:rsidR="008F6D9D" w:rsidRPr="006D43B5" w:rsidRDefault="008F6D9D" w:rsidP="00EB66B2">
      <w:pPr>
        <w:spacing w:line="360" w:lineRule="auto"/>
        <w:jc w:val="center"/>
        <w:rPr>
          <w:i/>
          <w:iCs/>
          <w:szCs w:val="24"/>
          <w:rtl/>
        </w:rPr>
      </w:pPr>
    </w:p>
    <w:p w:rsidR="00EB66B2" w:rsidRPr="006D43B5" w:rsidRDefault="00EB66B2" w:rsidP="00EB66B2">
      <w:pPr>
        <w:spacing w:line="360" w:lineRule="auto"/>
        <w:jc w:val="center"/>
        <w:rPr>
          <w:b/>
          <w:bCs/>
          <w:i/>
          <w:iCs/>
          <w:szCs w:val="24"/>
          <w:u w:val="single"/>
          <w:rtl/>
        </w:rPr>
      </w:pPr>
      <w:r w:rsidRPr="006D43B5">
        <w:rPr>
          <w:rFonts w:hint="cs"/>
          <w:b/>
          <w:bCs/>
          <w:i/>
          <w:iCs/>
          <w:szCs w:val="24"/>
          <w:u w:val="single"/>
          <w:rtl/>
        </w:rPr>
        <w:t xml:space="preserve">[אם נספח זה אינו רלבנטי להצעת המציע </w:t>
      </w:r>
      <w:r w:rsidRPr="006D43B5">
        <w:rPr>
          <w:b/>
          <w:bCs/>
          <w:i/>
          <w:iCs/>
          <w:szCs w:val="24"/>
          <w:u w:val="single"/>
          <w:rtl/>
        </w:rPr>
        <w:t>–</w:t>
      </w:r>
      <w:r w:rsidRPr="006D43B5">
        <w:rPr>
          <w:rFonts w:hint="cs"/>
          <w:b/>
          <w:bCs/>
          <w:i/>
          <w:iCs/>
          <w:szCs w:val="24"/>
          <w:u w:val="single"/>
          <w:rtl/>
        </w:rPr>
        <w:t xml:space="preserve"> יש לציין "לא רלבנטי"]</w:t>
      </w:r>
    </w:p>
    <w:p w:rsidR="00EB66B2" w:rsidRPr="006D43B5" w:rsidRDefault="00EB66B2" w:rsidP="00EB66B2">
      <w:pPr>
        <w:spacing w:line="360" w:lineRule="auto"/>
        <w:jc w:val="center"/>
        <w:rPr>
          <w:b/>
          <w:bCs/>
          <w:szCs w:val="24"/>
          <w:u w:val="single"/>
          <w:rtl/>
        </w:rPr>
      </w:pPr>
    </w:p>
    <w:p w:rsidR="00EB66B2" w:rsidRPr="006D43B5" w:rsidRDefault="00EB66B2" w:rsidP="00EB66B2">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EB66B2" w:rsidRPr="006D43B5" w:rsidRDefault="00EB66B2" w:rsidP="00EB66B2">
      <w:pPr>
        <w:spacing w:after="120"/>
        <w:rPr>
          <w:rFonts w:ascii="Narkisim" w:hAnsi="Narkisim"/>
          <w:szCs w:val="24"/>
          <w:rtl/>
        </w:rPr>
      </w:pPr>
    </w:p>
    <w:p w:rsidR="006A5E7F" w:rsidRPr="006D43B5" w:rsidRDefault="006A5E7F" w:rsidP="00A07BA2">
      <w:pPr>
        <w:pStyle w:val="ListParagraph"/>
        <w:widowControl w:val="0"/>
        <w:numPr>
          <w:ilvl w:val="0"/>
          <w:numId w:val="48"/>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Pr="006D43B5">
        <w:rPr>
          <w:rFonts w:hint="cs"/>
          <w:b/>
          <w:bCs/>
          <w:szCs w:val="24"/>
          <w:rtl/>
        </w:rPr>
        <w:t xml:space="preserve">מכרז פומבי </w:t>
      </w:r>
      <w:r w:rsidR="00095B96" w:rsidRPr="006D43B5">
        <w:rPr>
          <w:b/>
          <w:bCs/>
          <w:color w:val="000000" w:themeColor="text1"/>
          <w:szCs w:val="24"/>
          <w:rtl/>
        </w:rPr>
        <w:t>מספר</w:t>
      </w:r>
      <w:r w:rsidR="00095B96" w:rsidRPr="006D43B5">
        <w:rPr>
          <w:rFonts w:hint="cs"/>
          <w:b/>
          <w:bCs/>
          <w:color w:val="000000" w:themeColor="text1"/>
          <w:szCs w:val="24"/>
          <w:rtl/>
        </w:rPr>
        <w:t xml:space="preserve"> </w:t>
      </w:r>
      <w:r w:rsidR="00B53A29" w:rsidRPr="006D43B5">
        <w:rPr>
          <w:rFonts w:hint="cs"/>
          <w:b/>
          <w:bCs/>
          <w:szCs w:val="24"/>
          <w:rtl/>
        </w:rPr>
        <w:t>5/20</w:t>
      </w:r>
      <w:r w:rsidR="007602FE" w:rsidRPr="006D43B5">
        <w:rPr>
          <w:b/>
          <w:bCs/>
          <w:szCs w:val="24"/>
          <w:rtl/>
        </w:rPr>
        <w:t xml:space="preserve"> לקבלת שירותי ייעוץ בנושאי משילות ובקרה, טכנולוגיה וחדשנות עבור משרד הדיגיטל הלאומי - רשות התקשוב הממשלתי </w:t>
      </w:r>
      <w:r w:rsidRPr="006D43B5">
        <w:rPr>
          <w:rFonts w:hint="cs"/>
          <w:szCs w:val="24"/>
          <w:rtl/>
        </w:rPr>
        <w:t>(להלן: "</w:t>
      </w:r>
      <w:r w:rsidRPr="006D43B5">
        <w:rPr>
          <w:rFonts w:hint="cs"/>
          <w:b/>
          <w:bCs/>
          <w:szCs w:val="24"/>
          <w:rtl/>
        </w:rPr>
        <w:t>המכרז</w:t>
      </w:r>
      <w:r w:rsidRPr="006D43B5">
        <w:rPr>
          <w:rFonts w:hint="cs"/>
          <w:szCs w:val="24"/>
          <w:rtl/>
        </w:rPr>
        <w:t>").</w:t>
      </w:r>
      <w:r w:rsidRPr="006D43B5">
        <w:rPr>
          <w:szCs w:val="24"/>
          <w:rtl/>
        </w:rPr>
        <w:t xml:space="preserve"> </w:t>
      </w:r>
    </w:p>
    <w:p w:rsidR="00EB66B2" w:rsidRPr="006D43B5" w:rsidRDefault="00EB66B2" w:rsidP="00A07BA2">
      <w:pPr>
        <w:pStyle w:val="ListParagraph"/>
        <w:widowControl w:val="0"/>
        <w:numPr>
          <w:ilvl w:val="0"/>
          <w:numId w:val="48"/>
        </w:numPr>
        <w:tabs>
          <w:tab w:val="left" w:pos="8351"/>
          <w:tab w:val="left" w:pos="8531"/>
          <w:tab w:val="left" w:pos="8711"/>
        </w:tabs>
        <w:spacing w:after="120" w:line="360" w:lineRule="auto"/>
        <w:contextualSpacing/>
        <w:jc w:val="both"/>
        <w:rPr>
          <w:szCs w:val="24"/>
        </w:rPr>
      </w:pPr>
      <w:r w:rsidRPr="006D43B5">
        <w:rPr>
          <w:rFonts w:hint="cs"/>
          <w:szCs w:val="24"/>
          <w:rtl/>
        </w:rPr>
        <w:t>הנני __________(*)</w:t>
      </w:r>
    </w:p>
    <w:p w:rsidR="00EB66B2" w:rsidRPr="006D43B5" w:rsidRDefault="00EB66B2" w:rsidP="00A07BA2">
      <w:pPr>
        <w:pStyle w:val="ListParagraph"/>
        <w:widowControl w:val="0"/>
        <w:numPr>
          <w:ilvl w:val="0"/>
          <w:numId w:val="48"/>
        </w:numPr>
        <w:tabs>
          <w:tab w:val="left" w:pos="8351"/>
          <w:tab w:val="left" w:pos="8531"/>
          <w:tab w:val="left" w:pos="8711"/>
        </w:tabs>
        <w:spacing w:after="120" w:line="360" w:lineRule="auto"/>
        <w:contextualSpacing/>
        <w:jc w:val="both"/>
        <w:rPr>
          <w:szCs w:val="24"/>
          <w:rtl/>
        </w:rPr>
      </w:pPr>
      <w:r w:rsidRPr="006D43B5">
        <w:rPr>
          <w:szCs w:val="24"/>
          <w:rtl/>
        </w:rPr>
        <w:t>המציע הינו תאגיד הרשום בישראל.</w:t>
      </w:r>
    </w:p>
    <w:p w:rsidR="00FA5957" w:rsidRPr="006D43B5" w:rsidRDefault="00FA5957" w:rsidP="00EB66B2">
      <w:pPr>
        <w:widowControl w:val="0"/>
        <w:tabs>
          <w:tab w:val="left" w:pos="8351"/>
          <w:tab w:val="left" w:pos="8531"/>
          <w:tab w:val="left" w:pos="8711"/>
        </w:tabs>
        <w:spacing w:line="360" w:lineRule="auto"/>
        <w:ind w:left="651" w:hanging="283"/>
        <w:jc w:val="both"/>
        <w:rPr>
          <w:i/>
          <w:iCs/>
          <w:sz w:val="20"/>
          <w:szCs w:val="20"/>
          <w:rtl/>
        </w:rPr>
      </w:pPr>
    </w:p>
    <w:p w:rsidR="00EB66B2" w:rsidRPr="006D43B5" w:rsidRDefault="00EB66B2" w:rsidP="00EB66B2">
      <w:pPr>
        <w:widowControl w:val="0"/>
        <w:tabs>
          <w:tab w:val="left" w:pos="8351"/>
          <w:tab w:val="left" w:pos="8531"/>
          <w:tab w:val="left" w:pos="8711"/>
        </w:tabs>
        <w:spacing w:line="360" w:lineRule="auto"/>
        <w:ind w:left="651" w:hanging="283"/>
        <w:jc w:val="both"/>
        <w:rPr>
          <w:i/>
          <w:iCs/>
          <w:sz w:val="20"/>
          <w:szCs w:val="20"/>
          <w:rtl/>
        </w:rPr>
      </w:pPr>
      <w:r w:rsidRPr="006D43B5">
        <w:rPr>
          <w:rFonts w:hint="cs"/>
          <w:i/>
          <w:iCs/>
          <w:sz w:val="20"/>
          <w:szCs w:val="20"/>
          <w:rtl/>
        </w:rPr>
        <w:tab/>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EB66B2" w:rsidRPr="006D43B5" w:rsidRDefault="00EB66B2" w:rsidP="00A07BA2">
      <w:pPr>
        <w:widowControl w:val="0"/>
        <w:numPr>
          <w:ilvl w:val="0"/>
          <w:numId w:val="35"/>
        </w:numPr>
        <w:tabs>
          <w:tab w:val="clear" w:pos="360"/>
          <w:tab w:val="num" w:pos="793"/>
        </w:tabs>
        <w:spacing w:after="120" w:line="360" w:lineRule="auto"/>
        <w:ind w:left="793" w:hanging="424"/>
        <w:jc w:val="both"/>
        <w:rPr>
          <w:szCs w:val="24"/>
        </w:rPr>
      </w:pPr>
      <w:r w:rsidRPr="006D43B5">
        <w:rPr>
          <w:rFonts w:hint="cs"/>
          <w:szCs w:val="24"/>
          <w:rtl/>
        </w:rPr>
        <w:t xml:space="preserve">לא הורשעתי ו/או נחקרתי בחשד בעבירה </w:t>
      </w:r>
      <w:r w:rsidRPr="006D43B5">
        <w:rPr>
          <w:szCs w:val="24"/>
          <w:rtl/>
        </w:rPr>
        <w:t xml:space="preserve">ביטחונית או בעבירה שנושאה פיסקאלי (כגון: אי-העברת ניכויים, אי-דיווח לרשויות המס, אי-מתן קבלות </w:t>
      </w:r>
      <w:r w:rsidR="009141AC" w:rsidRPr="006D43B5">
        <w:rPr>
          <w:rFonts w:hint="cs"/>
          <w:szCs w:val="24"/>
          <w:rtl/>
        </w:rPr>
        <w:t>רשמיות</w:t>
      </w:r>
      <w:r w:rsidRPr="006D43B5">
        <w:rPr>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6D43B5">
        <w:rPr>
          <w:rFonts w:hint="cs"/>
          <w:szCs w:val="24"/>
          <w:rtl/>
        </w:rPr>
        <w:t>.</w:t>
      </w:r>
    </w:p>
    <w:p w:rsidR="00EB66B2" w:rsidRPr="006D43B5" w:rsidRDefault="00EB66B2" w:rsidP="00A07BA2">
      <w:pPr>
        <w:widowControl w:val="0"/>
        <w:numPr>
          <w:ilvl w:val="0"/>
          <w:numId w:val="35"/>
        </w:numPr>
        <w:tabs>
          <w:tab w:val="clear" w:pos="360"/>
          <w:tab w:val="num" w:pos="793"/>
        </w:tabs>
        <w:spacing w:after="120" w:line="360" w:lineRule="auto"/>
        <w:ind w:left="793" w:hanging="424"/>
        <w:jc w:val="both"/>
      </w:pPr>
      <w:r w:rsidRPr="006D43B5">
        <w:rPr>
          <w:rFonts w:hint="cs"/>
          <w:szCs w:val="24"/>
          <w:rtl/>
        </w:rPr>
        <w:t xml:space="preserve">הורשעתי ו/או נחקרתי </w:t>
      </w:r>
      <w:r w:rsidRPr="006D43B5">
        <w:rPr>
          <w:rFonts w:hint="cs"/>
          <w:rtl/>
        </w:rPr>
        <w:t xml:space="preserve"> </w:t>
      </w:r>
      <w:r w:rsidRPr="006D43B5">
        <w:rPr>
          <w:rFonts w:hint="cs"/>
          <w:i/>
          <w:iCs/>
          <w:sz w:val="20"/>
          <w:szCs w:val="20"/>
          <w:rtl/>
        </w:rPr>
        <w:t>[מחק את המיותר]</w:t>
      </w:r>
      <w:r w:rsidRPr="006D43B5">
        <w:rPr>
          <w:rFonts w:hint="cs"/>
          <w:rtl/>
        </w:rPr>
        <w:t xml:space="preserve"> </w:t>
      </w:r>
      <w:r w:rsidRPr="006D43B5">
        <w:rPr>
          <w:rFonts w:hint="cs"/>
          <w:szCs w:val="24"/>
          <w:rtl/>
        </w:rPr>
        <w:t>בעבר בחשד לביצוע העבירות הבאות ______________________________</w:t>
      </w:r>
      <w:r w:rsidRPr="006D43B5">
        <w:rPr>
          <w:rFonts w:hint="cs"/>
          <w:i/>
          <w:iCs/>
          <w:sz w:val="20"/>
          <w:szCs w:val="20"/>
          <w:rtl/>
        </w:rPr>
        <w:t>_[ יש לפרט את העבירות]</w:t>
      </w:r>
      <w:r w:rsidRPr="006D43B5">
        <w:rPr>
          <w:rFonts w:hint="cs"/>
          <w:rtl/>
        </w:rPr>
        <w:t xml:space="preserve">. </w:t>
      </w:r>
    </w:p>
    <w:p w:rsidR="00EB66B2" w:rsidRPr="006D43B5" w:rsidRDefault="00EB66B2" w:rsidP="00A07BA2">
      <w:pPr>
        <w:pStyle w:val="ListParagraph"/>
        <w:widowControl w:val="0"/>
        <w:numPr>
          <w:ilvl w:val="0"/>
          <w:numId w:val="48"/>
        </w:numPr>
        <w:spacing w:after="120" w:line="360" w:lineRule="auto"/>
        <w:jc w:val="both"/>
        <w:rPr>
          <w:szCs w:val="24"/>
          <w:rtl/>
        </w:rPr>
      </w:pPr>
      <w:r w:rsidRPr="006D43B5">
        <w:rPr>
          <w:rFonts w:hint="cs"/>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EB66B2" w:rsidRPr="006D43B5" w:rsidRDefault="00EB66B2" w:rsidP="00A07BA2">
      <w:pPr>
        <w:pStyle w:val="ListParagraph"/>
        <w:widowControl w:val="0"/>
        <w:numPr>
          <w:ilvl w:val="0"/>
          <w:numId w:val="48"/>
        </w:numPr>
        <w:spacing w:after="120" w:line="360" w:lineRule="auto"/>
        <w:jc w:val="both"/>
        <w:rPr>
          <w:szCs w:val="24"/>
          <w:rtl/>
        </w:rPr>
      </w:pPr>
      <w:r w:rsidRPr="006D43B5">
        <w:rPr>
          <w:rFonts w:hint="cs"/>
          <w:szCs w:val="24"/>
          <w:rtl/>
        </w:rPr>
        <w:t>הסכמה זו תהא תקפה במשך כל תקופת תוקפה של ההצעה המוגשת למכרז זה, ובמקרה שהמציע יזכה במכרז, במשך כל תקופת ההתקשרות עם המשרד.</w:t>
      </w:r>
    </w:p>
    <w:p w:rsidR="00EB66B2" w:rsidRPr="006D43B5" w:rsidRDefault="00EB66B2" w:rsidP="00A07BA2">
      <w:pPr>
        <w:pStyle w:val="ListParagraph"/>
        <w:widowControl w:val="0"/>
        <w:numPr>
          <w:ilvl w:val="0"/>
          <w:numId w:val="48"/>
        </w:numPr>
        <w:spacing w:after="120" w:line="360" w:lineRule="auto"/>
        <w:jc w:val="both"/>
        <w:rPr>
          <w:szCs w:val="24"/>
        </w:rPr>
      </w:pPr>
      <w:r w:rsidRPr="006D43B5">
        <w:rPr>
          <w:rFonts w:hint="cs"/>
          <w:szCs w:val="24"/>
          <w:rtl/>
        </w:rPr>
        <w:t xml:space="preserve">ידוע לי כי לצורך ההתקשרות עם </w:t>
      </w:r>
      <w:r w:rsidR="006F0BE9" w:rsidRPr="006D43B5">
        <w:rPr>
          <w:rFonts w:hint="cs"/>
          <w:szCs w:val="24"/>
          <w:rtl/>
        </w:rPr>
        <w:t>משרד הדיגיטל הלאומי</w:t>
      </w:r>
      <w:r w:rsidRPr="006D43B5">
        <w:rPr>
          <w:rFonts w:hint="cs"/>
          <w:szCs w:val="24"/>
          <w:rtl/>
        </w:rPr>
        <w:t xml:space="preserve"> וביצוע השירותים נשוא המכרז עלי לעבור בדיקות ביטחוניות.</w:t>
      </w:r>
    </w:p>
    <w:p w:rsidR="00EB66B2" w:rsidRPr="006D43B5" w:rsidRDefault="00EB66B2" w:rsidP="00A07BA2">
      <w:pPr>
        <w:pStyle w:val="ListParagraph"/>
        <w:widowControl w:val="0"/>
        <w:numPr>
          <w:ilvl w:val="0"/>
          <w:numId w:val="48"/>
        </w:numPr>
        <w:spacing w:after="120" w:line="360" w:lineRule="auto"/>
        <w:jc w:val="both"/>
        <w:rPr>
          <w:szCs w:val="24"/>
        </w:rPr>
      </w:pPr>
      <w:r w:rsidRPr="006D43B5">
        <w:rPr>
          <w:szCs w:val="24"/>
          <w:rtl/>
        </w:rPr>
        <w:t xml:space="preserve">זה שמי, להלן חתימתי ותוכן תצהירי דלעיל אמת. </w:t>
      </w:r>
    </w:p>
    <w:p w:rsidR="00EB66B2" w:rsidRPr="006D43B5" w:rsidRDefault="00EB66B2" w:rsidP="00EB66B2">
      <w:pPr>
        <w:pStyle w:val="ListParagraph"/>
        <w:tabs>
          <w:tab w:val="left" w:pos="8351"/>
          <w:tab w:val="left" w:pos="8531"/>
          <w:tab w:val="left" w:pos="8711"/>
        </w:tabs>
        <w:spacing w:after="120" w:line="360" w:lineRule="auto"/>
        <w:ind w:left="360"/>
        <w:rPr>
          <w:szCs w:val="24"/>
          <w:rtl/>
        </w:rPr>
      </w:pPr>
    </w:p>
    <w:p w:rsidR="00EB66B2" w:rsidRPr="006D43B5" w:rsidRDefault="00EB66B2" w:rsidP="00EB66B2">
      <w:pPr>
        <w:widowControl w:val="0"/>
        <w:spacing w:line="360" w:lineRule="auto"/>
        <w:rPr>
          <w:szCs w:val="24"/>
          <w:rtl/>
        </w:rPr>
      </w:pPr>
      <w:r w:rsidRPr="006D43B5">
        <w:rPr>
          <w:szCs w:val="24"/>
          <w:rtl/>
        </w:rPr>
        <w:t>______________</w:t>
      </w:r>
      <w:r w:rsidRPr="006D43B5">
        <w:rPr>
          <w:szCs w:val="24"/>
          <w:rtl/>
        </w:rPr>
        <w:tab/>
      </w:r>
      <w:r w:rsidRPr="006D43B5">
        <w:rPr>
          <w:szCs w:val="24"/>
          <w:rtl/>
        </w:rPr>
        <w:tab/>
        <w:t xml:space="preserve"> </w:t>
      </w:r>
      <w:r w:rsidRPr="006D43B5">
        <w:rPr>
          <w:szCs w:val="24"/>
          <w:rtl/>
        </w:rPr>
        <w:tab/>
      </w:r>
      <w:r w:rsidRPr="006D43B5">
        <w:rPr>
          <w:szCs w:val="24"/>
          <w:rtl/>
        </w:rPr>
        <w:tab/>
      </w:r>
      <w:r w:rsidRPr="006D43B5">
        <w:rPr>
          <w:szCs w:val="24"/>
          <w:rtl/>
        </w:rPr>
        <w:tab/>
      </w:r>
      <w:r w:rsidRPr="006D43B5">
        <w:rPr>
          <w:szCs w:val="24"/>
          <w:rtl/>
        </w:rPr>
        <w:tab/>
        <w:t>______________</w:t>
      </w:r>
    </w:p>
    <w:p w:rsidR="00EB66B2" w:rsidRPr="006D43B5" w:rsidRDefault="00EB66B2" w:rsidP="00EB66B2">
      <w:pPr>
        <w:widowControl w:val="0"/>
        <w:spacing w:line="360" w:lineRule="auto"/>
        <w:rPr>
          <w:szCs w:val="24"/>
          <w:rtl/>
        </w:rPr>
      </w:pPr>
      <w:r w:rsidRPr="006D43B5">
        <w:rPr>
          <w:szCs w:val="24"/>
          <w:rtl/>
        </w:rPr>
        <w:t>תאריך</w:t>
      </w:r>
      <w:r w:rsidRPr="006D43B5">
        <w:rPr>
          <w:szCs w:val="24"/>
          <w:rtl/>
        </w:rPr>
        <w:tab/>
      </w:r>
      <w:r w:rsidRPr="006D43B5">
        <w:rPr>
          <w:szCs w:val="24"/>
          <w:rtl/>
        </w:rPr>
        <w:tab/>
      </w:r>
      <w:r w:rsidRPr="006D43B5">
        <w:rPr>
          <w:szCs w:val="24"/>
          <w:rtl/>
        </w:rPr>
        <w:tab/>
      </w:r>
      <w:r w:rsidRPr="006D43B5">
        <w:rPr>
          <w:szCs w:val="24"/>
          <w:rtl/>
        </w:rPr>
        <w:tab/>
        <w:t xml:space="preserve"> </w:t>
      </w:r>
      <w:r w:rsidRPr="006D43B5">
        <w:rPr>
          <w:szCs w:val="24"/>
          <w:rtl/>
        </w:rPr>
        <w:tab/>
      </w:r>
      <w:r w:rsidRPr="006D43B5">
        <w:rPr>
          <w:szCs w:val="24"/>
          <w:rtl/>
        </w:rPr>
        <w:tab/>
      </w:r>
      <w:r w:rsidRPr="006D43B5">
        <w:rPr>
          <w:szCs w:val="24"/>
          <w:rtl/>
        </w:rPr>
        <w:tab/>
      </w:r>
      <w:r w:rsidRPr="006D43B5">
        <w:rPr>
          <w:szCs w:val="24"/>
          <w:rtl/>
        </w:rPr>
        <w:tab/>
        <w:t>חתימת המצהיר</w:t>
      </w:r>
      <w:r w:rsidRPr="006D43B5">
        <w:rPr>
          <w:rFonts w:hint="cs"/>
          <w:szCs w:val="24"/>
          <w:rtl/>
        </w:rPr>
        <w:t>/ה</w:t>
      </w:r>
    </w:p>
    <w:p w:rsidR="00EB66B2" w:rsidRPr="006D43B5" w:rsidRDefault="00EB66B2" w:rsidP="00EB66B2">
      <w:pPr>
        <w:widowControl w:val="0"/>
        <w:spacing w:line="360" w:lineRule="auto"/>
        <w:jc w:val="center"/>
        <w:rPr>
          <w:b/>
          <w:bCs/>
          <w:szCs w:val="24"/>
          <w:u w:val="single"/>
          <w:rtl/>
        </w:rPr>
      </w:pPr>
    </w:p>
    <w:p w:rsidR="00EB66B2" w:rsidRPr="006D43B5" w:rsidRDefault="00EB66B2" w:rsidP="00EB66B2">
      <w:pPr>
        <w:widowControl w:val="0"/>
        <w:spacing w:line="360" w:lineRule="auto"/>
        <w:jc w:val="center"/>
        <w:rPr>
          <w:b/>
          <w:bCs/>
          <w:szCs w:val="24"/>
          <w:u w:val="single"/>
          <w:rtl/>
        </w:rPr>
      </w:pPr>
    </w:p>
    <w:p w:rsidR="00EB66B2" w:rsidRPr="006D43B5" w:rsidRDefault="00EB66B2" w:rsidP="00EB66B2">
      <w:pPr>
        <w:widowControl w:val="0"/>
        <w:spacing w:line="360" w:lineRule="auto"/>
        <w:jc w:val="center"/>
        <w:rPr>
          <w:b/>
          <w:bCs/>
          <w:sz w:val="28"/>
          <w:szCs w:val="28"/>
          <w:u w:val="single"/>
          <w:rtl/>
        </w:rPr>
      </w:pPr>
      <w:r w:rsidRPr="006D43B5">
        <w:rPr>
          <w:b/>
          <w:bCs/>
          <w:sz w:val="28"/>
          <w:szCs w:val="28"/>
          <w:u w:val="single"/>
          <w:rtl/>
        </w:rPr>
        <w:t>אישור עורך דין</w:t>
      </w:r>
    </w:p>
    <w:p w:rsidR="00EB66B2" w:rsidRPr="006D43B5" w:rsidRDefault="00EB66B2" w:rsidP="00EB66B2">
      <w:pPr>
        <w:widowControl w:val="0"/>
        <w:spacing w:line="360" w:lineRule="auto"/>
        <w:rPr>
          <w:rtl/>
        </w:rPr>
      </w:pPr>
    </w:p>
    <w:p w:rsidR="00EB66B2" w:rsidRPr="006D43B5" w:rsidRDefault="00EB66B2" w:rsidP="00EB66B2">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335C8B" w:rsidRPr="006D43B5">
        <w:rPr>
          <w:rFonts w:hint="cs"/>
          <w:szCs w:val="24"/>
          <w:rtl/>
        </w:rPr>
        <w:t>,</w:t>
      </w:r>
      <w:r w:rsidRPr="006D43B5">
        <w:rPr>
          <w:rFonts w:hint="cs"/>
          <w:szCs w:val="24"/>
          <w:rtl/>
        </w:rPr>
        <w:t xml:space="preserve"> עו"ד _____________________</w:t>
      </w:r>
      <w:r w:rsidR="00335C8B" w:rsidRPr="006D43B5">
        <w:rPr>
          <w:rFonts w:hint="cs"/>
          <w:szCs w:val="24"/>
          <w:rtl/>
        </w:rPr>
        <w:t>,</w:t>
      </w:r>
      <w:r w:rsidRPr="006D43B5">
        <w:rPr>
          <w:rFonts w:hint="cs"/>
          <w:szCs w:val="24"/>
          <w:rtl/>
        </w:rPr>
        <w:t xml:space="preserve">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C23BA0" w:rsidRPr="006D43B5" w:rsidRDefault="00C23BA0" w:rsidP="00EB66B2">
      <w:pPr>
        <w:widowControl w:val="0"/>
        <w:tabs>
          <w:tab w:val="left" w:pos="8351"/>
          <w:tab w:val="left" w:pos="8531"/>
          <w:tab w:val="left" w:pos="8711"/>
        </w:tabs>
        <w:spacing w:after="120" w:line="360" w:lineRule="auto"/>
        <w:jc w:val="both"/>
        <w:rPr>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6D43B5" w:rsidTr="00DF48FD">
        <w:tc>
          <w:tcPr>
            <w:tcW w:w="1383" w:type="dxa"/>
          </w:tcPr>
          <w:p w:rsidR="00335C8B" w:rsidRPr="006D43B5" w:rsidRDefault="00335C8B" w:rsidP="00DF48FD">
            <w:pPr>
              <w:spacing w:line="360" w:lineRule="auto"/>
              <w:jc w:val="center"/>
              <w:rPr>
                <w:sz w:val="22"/>
                <w:szCs w:val="24"/>
                <w:rtl/>
              </w:rPr>
            </w:pPr>
          </w:p>
        </w:tc>
        <w:tc>
          <w:tcPr>
            <w:tcW w:w="1843"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תאריך</w:t>
            </w:r>
          </w:p>
        </w:tc>
        <w:tc>
          <w:tcPr>
            <w:tcW w:w="567" w:type="dxa"/>
          </w:tcPr>
          <w:p w:rsidR="00335C8B" w:rsidRPr="006D43B5" w:rsidRDefault="00335C8B" w:rsidP="00DF48FD">
            <w:pPr>
              <w:spacing w:line="360" w:lineRule="auto"/>
              <w:jc w:val="center"/>
              <w:rPr>
                <w:sz w:val="22"/>
                <w:szCs w:val="24"/>
                <w:rtl/>
              </w:rPr>
            </w:pPr>
          </w:p>
        </w:tc>
        <w:tc>
          <w:tcPr>
            <w:tcW w:w="2131"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מספר רישיון</w:t>
            </w:r>
          </w:p>
        </w:tc>
        <w:tc>
          <w:tcPr>
            <w:tcW w:w="562" w:type="dxa"/>
          </w:tcPr>
          <w:p w:rsidR="00335C8B" w:rsidRPr="006D43B5" w:rsidRDefault="00335C8B" w:rsidP="00DF48FD">
            <w:pPr>
              <w:spacing w:line="360" w:lineRule="auto"/>
              <w:jc w:val="center"/>
              <w:rPr>
                <w:sz w:val="22"/>
                <w:szCs w:val="24"/>
                <w:rtl/>
              </w:rPr>
            </w:pPr>
          </w:p>
        </w:tc>
        <w:tc>
          <w:tcPr>
            <w:tcW w:w="2127"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חתימה וחותמת</w:t>
            </w:r>
          </w:p>
        </w:tc>
        <w:tc>
          <w:tcPr>
            <w:tcW w:w="1253" w:type="dxa"/>
          </w:tcPr>
          <w:p w:rsidR="00335C8B" w:rsidRPr="006D43B5" w:rsidRDefault="00335C8B" w:rsidP="00DF48FD">
            <w:pPr>
              <w:spacing w:line="360" w:lineRule="auto"/>
              <w:jc w:val="center"/>
              <w:rPr>
                <w:sz w:val="22"/>
                <w:szCs w:val="24"/>
                <w:rtl/>
              </w:rPr>
            </w:pPr>
          </w:p>
        </w:tc>
      </w:tr>
    </w:tbl>
    <w:p w:rsidR="00EB66B2" w:rsidRPr="006D43B5" w:rsidRDefault="00EB66B2" w:rsidP="00EB66B2">
      <w:pPr>
        <w:widowControl w:val="0"/>
        <w:bidi w:val="0"/>
        <w:spacing w:line="360" w:lineRule="auto"/>
        <w:rPr>
          <w:rtl/>
        </w:rPr>
      </w:pPr>
    </w:p>
    <w:p w:rsidR="00EB66B2" w:rsidRPr="006D43B5" w:rsidRDefault="00EB66B2" w:rsidP="00EB66B2">
      <w:pPr>
        <w:jc w:val="both"/>
        <w:rPr>
          <w:rtl/>
        </w:rPr>
      </w:pPr>
    </w:p>
    <w:p w:rsidR="00EB66B2" w:rsidRPr="006D43B5" w:rsidRDefault="00EB66B2" w:rsidP="00EB66B2">
      <w:pPr>
        <w:spacing w:after="200" w:line="276" w:lineRule="auto"/>
        <w:ind w:right="142"/>
        <w:rPr>
          <w:rFonts w:ascii="David" w:hAnsi="David"/>
          <w:sz w:val="20"/>
          <w:szCs w:val="20"/>
          <w:rtl/>
        </w:rPr>
      </w:pPr>
      <w:r w:rsidRPr="006D43B5">
        <w:rPr>
          <w:rFonts w:hint="cs"/>
          <w:i/>
          <w:iCs/>
          <w:sz w:val="20"/>
          <w:szCs w:val="20"/>
          <w:rtl/>
        </w:rPr>
        <w:t>(*) יש לפרט את תפקיד המצהיר, ואת היותו בעל שליטה ו/או מנהל במציע.</w:t>
      </w:r>
    </w:p>
    <w:p w:rsidR="00F86A3E" w:rsidRPr="006D43B5" w:rsidRDefault="00F86A3E">
      <w:pPr>
        <w:bidi w:val="0"/>
        <w:spacing w:after="160" w:line="259" w:lineRule="auto"/>
        <w:rPr>
          <w:b/>
          <w:bCs/>
          <w:sz w:val="28"/>
          <w:szCs w:val="30"/>
          <w:rtl/>
        </w:rPr>
      </w:pPr>
      <w:r w:rsidRPr="006D43B5">
        <w:rPr>
          <w:b/>
          <w:bCs/>
          <w:sz w:val="28"/>
          <w:szCs w:val="30"/>
          <w:rtl/>
        </w:rPr>
        <w:br w:type="page"/>
      </w:r>
    </w:p>
    <w:p w:rsidR="00F86A3E" w:rsidRPr="006D43B5" w:rsidRDefault="00F86A3E" w:rsidP="00F86A3E">
      <w:pPr>
        <w:widowControl w:val="0"/>
        <w:spacing w:line="360" w:lineRule="auto"/>
        <w:jc w:val="center"/>
        <w:rPr>
          <w:b/>
          <w:bCs/>
          <w:sz w:val="28"/>
          <w:szCs w:val="30"/>
          <w:u w:val="single"/>
          <w:rtl/>
        </w:rPr>
      </w:pPr>
      <w:r w:rsidRPr="006D43B5">
        <w:rPr>
          <w:b/>
          <w:bCs/>
          <w:sz w:val="28"/>
          <w:szCs w:val="30"/>
          <w:u w:val="single"/>
          <w:rtl/>
        </w:rPr>
        <w:lastRenderedPageBreak/>
        <w:t>נספח</w:t>
      </w:r>
      <w:r w:rsidRPr="006D43B5">
        <w:rPr>
          <w:rFonts w:hint="cs"/>
          <w:b/>
          <w:bCs/>
          <w:sz w:val="28"/>
          <w:szCs w:val="30"/>
          <w:u w:val="single"/>
          <w:rtl/>
        </w:rPr>
        <w:t xml:space="preserve"> ו'</w:t>
      </w:r>
      <w:r w:rsidRPr="006D43B5">
        <w:rPr>
          <w:b/>
          <w:bCs/>
          <w:sz w:val="28"/>
          <w:szCs w:val="30"/>
          <w:u w:val="single"/>
          <w:rtl/>
        </w:rPr>
        <w:t xml:space="preserve"> </w:t>
      </w:r>
    </w:p>
    <w:p w:rsidR="00F86A3E" w:rsidRPr="006D43B5" w:rsidRDefault="00F86A3E" w:rsidP="00F86A3E">
      <w:pPr>
        <w:widowControl w:val="0"/>
        <w:spacing w:line="360" w:lineRule="auto"/>
        <w:jc w:val="center"/>
        <w:rPr>
          <w:b/>
          <w:bCs/>
          <w:sz w:val="28"/>
          <w:szCs w:val="30"/>
          <w:u w:val="single"/>
          <w:rtl/>
        </w:rPr>
      </w:pPr>
      <w:r w:rsidRPr="006D43B5">
        <w:rPr>
          <w:rFonts w:hint="cs"/>
          <w:b/>
          <w:bCs/>
          <w:sz w:val="28"/>
          <w:szCs w:val="30"/>
          <w:u w:val="single"/>
          <w:rtl/>
        </w:rPr>
        <w:t>נוסח ערבות</w:t>
      </w:r>
    </w:p>
    <w:p w:rsidR="00F86A3E" w:rsidRPr="006D43B5" w:rsidRDefault="00F86A3E" w:rsidP="00F86A3E">
      <w:pPr>
        <w:widowControl w:val="0"/>
        <w:tabs>
          <w:tab w:val="left" w:pos="1417"/>
        </w:tabs>
        <w:spacing w:line="360" w:lineRule="auto"/>
        <w:ind w:left="567" w:hanging="567"/>
        <w:jc w:val="center"/>
        <w:rPr>
          <w:szCs w:val="24"/>
          <w:rtl/>
        </w:rPr>
      </w:pPr>
      <w:r w:rsidRPr="006D43B5">
        <w:rPr>
          <w:rFonts w:hint="cs"/>
          <w:szCs w:val="24"/>
          <w:rtl/>
        </w:rPr>
        <w:t>[להצעה עצמה תצורף הערבות המקורית]</w:t>
      </w:r>
    </w:p>
    <w:p w:rsidR="00F86A3E" w:rsidRPr="006D43B5" w:rsidRDefault="00F86A3E" w:rsidP="00F86A3E">
      <w:pPr>
        <w:widowControl w:val="0"/>
        <w:tabs>
          <w:tab w:val="left" w:pos="1417"/>
        </w:tabs>
        <w:spacing w:line="360" w:lineRule="auto"/>
        <w:ind w:left="567" w:hanging="567"/>
        <w:jc w:val="center"/>
        <w:rPr>
          <w:szCs w:val="24"/>
          <w:rtl/>
        </w:rPr>
      </w:pPr>
    </w:p>
    <w:p w:rsidR="00F86A3E" w:rsidRPr="006D43B5" w:rsidRDefault="00F86A3E" w:rsidP="00F86A3E">
      <w:pPr>
        <w:spacing w:line="360" w:lineRule="auto"/>
        <w:jc w:val="both"/>
        <w:rPr>
          <w:rFonts w:ascii="Arial" w:hAnsi="Arial"/>
          <w:szCs w:val="24"/>
        </w:rPr>
      </w:pPr>
      <w:r w:rsidRPr="006D43B5">
        <w:rPr>
          <w:rFonts w:ascii="Arial" w:hAnsi="Arial"/>
          <w:szCs w:val="24"/>
          <w:rtl/>
        </w:rPr>
        <w:t>שם הבנק/חברת הביטוח</w:t>
      </w:r>
      <w:r w:rsidRPr="006D43B5">
        <w:rPr>
          <w:rFonts w:ascii="Arial" w:hAnsi="Arial" w:hint="cs"/>
          <w:szCs w:val="24"/>
          <w:rtl/>
        </w:rPr>
        <w:t>:</w:t>
      </w:r>
      <w:r w:rsidRPr="006D43B5">
        <w:rPr>
          <w:rFonts w:ascii="Arial" w:hAnsi="Arial"/>
          <w:szCs w:val="24"/>
          <w:rtl/>
        </w:rPr>
        <w:t xml:space="preserve"> ________________</w:t>
      </w:r>
    </w:p>
    <w:p w:rsidR="00F86A3E" w:rsidRPr="006D43B5" w:rsidRDefault="00F86A3E" w:rsidP="00F86A3E">
      <w:pPr>
        <w:spacing w:line="360" w:lineRule="auto"/>
        <w:jc w:val="both"/>
        <w:rPr>
          <w:rFonts w:ascii="Arial" w:hAnsi="Arial"/>
          <w:szCs w:val="24"/>
          <w:rtl/>
        </w:rPr>
      </w:pPr>
      <w:r w:rsidRPr="006D43B5">
        <w:rPr>
          <w:rFonts w:ascii="Arial" w:hAnsi="Arial"/>
          <w:szCs w:val="24"/>
          <w:rtl/>
        </w:rPr>
        <w:t>מס' הטלפון</w:t>
      </w:r>
      <w:r w:rsidRPr="006D43B5">
        <w:rPr>
          <w:rFonts w:ascii="Arial" w:hAnsi="Arial" w:hint="cs"/>
          <w:szCs w:val="24"/>
          <w:rtl/>
        </w:rPr>
        <w:t>:</w:t>
      </w:r>
      <w:r w:rsidRPr="006D43B5">
        <w:rPr>
          <w:rFonts w:ascii="Arial" w:hAnsi="Arial"/>
          <w:szCs w:val="24"/>
          <w:rtl/>
        </w:rPr>
        <w:t xml:space="preserve"> ________________________</w:t>
      </w:r>
    </w:p>
    <w:p w:rsidR="00F86A3E" w:rsidRPr="006D43B5" w:rsidRDefault="00F86A3E" w:rsidP="00F86A3E">
      <w:pPr>
        <w:spacing w:line="360" w:lineRule="auto"/>
        <w:jc w:val="both"/>
        <w:rPr>
          <w:rFonts w:ascii="Arial" w:hAnsi="Arial"/>
          <w:szCs w:val="24"/>
        </w:rPr>
      </w:pPr>
      <w:r w:rsidRPr="006D43B5">
        <w:rPr>
          <w:rFonts w:ascii="Arial" w:hAnsi="Arial"/>
          <w:szCs w:val="24"/>
          <w:rtl/>
        </w:rPr>
        <w:t>מס' הפקס: ________________________</w:t>
      </w:r>
    </w:p>
    <w:p w:rsidR="00F86A3E" w:rsidRPr="006D43B5" w:rsidRDefault="00F86A3E" w:rsidP="00F86A3E">
      <w:pPr>
        <w:widowControl w:val="0"/>
        <w:tabs>
          <w:tab w:val="left" w:pos="1417"/>
        </w:tabs>
        <w:spacing w:line="360" w:lineRule="auto"/>
        <w:ind w:left="567" w:hanging="567"/>
        <w:jc w:val="both"/>
        <w:rPr>
          <w:szCs w:val="24"/>
          <w:rtl/>
        </w:rPr>
      </w:pPr>
    </w:p>
    <w:p w:rsidR="00F86A3E" w:rsidRPr="006D43B5" w:rsidRDefault="00F86A3E" w:rsidP="00F86A3E">
      <w:pPr>
        <w:widowControl w:val="0"/>
        <w:tabs>
          <w:tab w:val="left" w:pos="1417"/>
        </w:tabs>
        <w:spacing w:line="360" w:lineRule="auto"/>
        <w:ind w:left="567" w:hanging="567"/>
        <w:jc w:val="both"/>
        <w:rPr>
          <w:szCs w:val="24"/>
          <w:rtl/>
        </w:rPr>
      </w:pPr>
      <w:r w:rsidRPr="006D43B5">
        <w:rPr>
          <w:rFonts w:hint="cs"/>
          <w:szCs w:val="24"/>
          <w:rtl/>
        </w:rPr>
        <w:t>לכבוד</w:t>
      </w:r>
    </w:p>
    <w:p w:rsidR="00F86A3E" w:rsidRPr="006D43B5" w:rsidRDefault="00F86A3E" w:rsidP="00D04B71">
      <w:pPr>
        <w:widowControl w:val="0"/>
        <w:tabs>
          <w:tab w:val="left" w:pos="1417"/>
        </w:tabs>
        <w:spacing w:line="360" w:lineRule="auto"/>
        <w:ind w:left="567" w:hanging="567"/>
        <w:jc w:val="both"/>
        <w:rPr>
          <w:szCs w:val="24"/>
          <w:rtl/>
        </w:rPr>
      </w:pPr>
      <w:r w:rsidRPr="006D43B5">
        <w:rPr>
          <w:rFonts w:hint="cs"/>
          <w:szCs w:val="24"/>
          <w:rtl/>
        </w:rPr>
        <w:t xml:space="preserve">ממשלת ישראל </w:t>
      </w:r>
    </w:p>
    <w:p w:rsidR="00F86A3E" w:rsidRPr="006D43B5" w:rsidRDefault="00F86A3E" w:rsidP="00F86A3E">
      <w:pPr>
        <w:widowControl w:val="0"/>
        <w:tabs>
          <w:tab w:val="left" w:pos="1417"/>
        </w:tabs>
        <w:spacing w:line="360" w:lineRule="auto"/>
        <w:ind w:left="567" w:hanging="567"/>
        <w:jc w:val="both"/>
        <w:rPr>
          <w:szCs w:val="24"/>
          <w:u w:val="single"/>
          <w:rtl/>
        </w:rPr>
      </w:pPr>
      <w:r w:rsidRPr="006D43B5">
        <w:rPr>
          <w:rFonts w:hint="cs"/>
          <w:szCs w:val="24"/>
          <w:u w:val="single"/>
          <w:rtl/>
        </w:rPr>
        <w:t xml:space="preserve">באמצעות </w:t>
      </w:r>
      <w:r w:rsidR="006F0BE9" w:rsidRPr="006D43B5">
        <w:rPr>
          <w:rFonts w:hint="cs"/>
          <w:szCs w:val="24"/>
          <w:u w:val="single"/>
          <w:rtl/>
        </w:rPr>
        <w:t>משרד הדיגיטל הלאומי</w:t>
      </w:r>
    </w:p>
    <w:p w:rsidR="00D04B71" w:rsidRPr="006D43B5" w:rsidRDefault="00D04B71" w:rsidP="00F86A3E">
      <w:pPr>
        <w:widowControl w:val="0"/>
        <w:tabs>
          <w:tab w:val="left" w:pos="1417"/>
        </w:tabs>
        <w:spacing w:line="360" w:lineRule="auto"/>
        <w:ind w:left="567" w:hanging="567"/>
        <w:jc w:val="both"/>
        <w:rPr>
          <w:szCs w:val="24"/>
          <w:u w:val="single"/>
          <w:rtl/>
        </w:rPr>
      </w:pPr>
    </w:p>
    <w:p w:rsidR="00F86A3E" w:rsidRPr="006D43B5" w:rsidRDefault="00F86A3E" w:rsidP="00F86A3E">
      <w:pPr>
        <w:widowControl w:val="0"/>
        <w:tabs>
          <w:tab w:val="left" w:pos="1417"/>
        </w:tabs>
        <w:spacing w:line="360" w:lineRule="auto"/>
        <w:ind w:left="567" w:hanging="567"/>
        <w:jc w:val="both"/>
        <w:rPr>
          <w:szCs w:val="24"/>
          <w:rtl/>
        </w:rPr>
      </w:pPr>
    </w:p>
    <w:p w:rsidR="00F86A3E" w:rsidRPr="006D43B5" w:rsidRDefault="00F86A3E" w:rsidP="00F86A3E">
      <w:pPr>
        <w:widowControl w:val="0"/>
        <w:tabs>
          <w:tab w:val="left" w:pos="1417"/>
        </w:tabs>
        <w:spacing w:line="360" w:lineRule="auto"/>
        <w:ind w:left="567" w:hanging="567"/>
        <w:jc w:val="both"/>
        <w:rPr>
          <w:szCs w:val="24"/>
          <w:u w:val="single"/>
          <w:rtl/>
        </w:rPr>
      </w:pPr>
      <w:r w:rsidRPr="006D43B5">
        <w:rPr>
          <w:rFonts w:hint="cs"/>
          <w:szCs w:val="24"/>
          <w:rtl/>
        </w:rPr>
        <w:t xml:space="preserve">הנדון: ערבות מס' </w:t>
      </w:r>
      <w:r w:rsidRPr="006D43B5">
        <w:rPr>
          <w:rFonts w:hint="cs"/>
          <w:szCs w:val="24"/>
          <w:u w:val="single"/>
          <w:rtl/>
        </w:rPr>
        <w:tab/>
      </w:r>
      <w:r w:rsidRPr="006D43B5">
        <w:rPr>
          <w:rFonts w:hint="cs"/>
          <w:szCs w:val="24"/>
          <w:u w:val="single"/>
          <w:rtl/>
        </w:rPr>
        <w:tab/>
      </w:r>
      <w:r w:rsidRPr="006D43B5">
        <w:rPr>
          <w:rFonts w:hint="cs"/>
          <w:szCs w:val="24"/>
          <w:u w:val="single"/>
          <w:rtl/>
        </w:rPr>
        <w:tab/>
      </w:r>
    </w:p>
    <w:p w:rsidR="00F86A3E" w:rsidRPr="006D43B5" w:rsidRDefault="00F86A3E" w:rsidP="00B53A29">
      <w:pPr>
        <w:spacing w:line="360" w:lineRule="auto"/>
        <w:jc w:val="both"/>
        <w:rPr>
          <w:szCs w:val="24"/>
          <w:rtl/>
        </w:rPr>
      </w:pPr>
      <w:r w:rsidRPr="006D43B5">
        <w:rPr>
          <w:rFonts w:hint="cs"/>
          <w:szCs w:val="24"/>
          <w:rtl/>
        </w:rPr>
        <w:t xml:space="preserve">אנו ערבים בזה כלפיכם לסילוק כל סכום עד לסך _________₪ (במילים: _________________ שקלים חדשים) אשר תדרשו מאת: </w:t>
      </w:r>
      <w:r w:rsidRPr="006D43B5">
        <w:rPr>
          <w:rFonts w:hint="cs"/>
          <w:szCs w:val="24"/>
          <w:u w:val="single"/>
          <w:rtl/>
        </w:rPr>
        <w:tab/>
      </w:r>
      <w:r w:rsidRPr="006D43B5">
        <w:rPr>
          <w:rFonts w:hint="cs"/>
          <w:szCs w:val="24"/>
          <w:u w:val="single"/>
          <w:rtl/>
        </w:rPr>
        <w:tab/>
      </w:r>
      <w:r w:rsidRPr="006D43B5">
        <w:rPr>
          <w:rFonts w:hint="cs"/>
          <w:szCs w:val="24"/>
          <w:u w:val="single"/>
          <w:rtl/>
        </w:rPr>
        <w:tab/>
      </w:r>
      <w:r w:rsidRPr="006D43B5">
        <w:rPr>
          <w:rStyle w:val="FootnoteReference"/>
          <w:szCs w:val="24"/>
          <w:u w:val="single"/>
          <w:rtl/>
        </w:rPr>
        <w:footnoteReference w:id="2"/>
      </w:r>
      <w:r w:rsidRPr="006D43B5">
        <w:rPr>
          <w:rFonts w:hint="cs"/>
          <w:szCs w:val="24"/>
          <w:rtl/>
        </w:rPr>
        <w:t xml:space="preserve"> (להלן: </w:t>
      </w:r>
      <w:r w:rsidRPr="006D43B5">
        <w:rPr>
          <w:rFonts w:hint="cs"/>
          <w:b/>
          <w:bCs/>
          <w:szCs w:val="24"/>
          <w:rtl/>
        </w:rPr>
        <w:t>"החייב"</w:t>
      </w:r>
      <w:r w:rsidRPr="006D43B5">
        <w:rPr>
          <w:rFonts w:hint="cs"/>
          <w:szCs w:val="24"/>
          <w:rtl/>
        </w:rPr>
        <w:t xml:space="preserve">) בקשר עם </w:t>
      </w:r>
      <w:r w:rsidRPr="006D43B5">
        <w:rPr>
          <w:b/>
          <w:bCs/>
          <w:szCs w:val="24"/>
          <w:rtl/>
        </w:rPr>
        <w:t xml:space="preserve">מכרז פומבי </w:t>
      </w:r>
      <w:r w:rsidR="00095B96" w:rsidRPr="006D43B5">
        <w:rPr>
          <w:b/>
          <w:bCs/>
          <w:color w:val="000000" w:themeColor="text1"/>
          <w:szCs w:val="24"/>
          <w:rtl/>
        </w:rPr>
        <w:t>מספר</w:t>
      </w:r>
      <w:r w:rsidR="00095B96" w:rsidRPr="006D43B5">
        <w:rPr>
          <w:rFonts w:hint="cs"/>
          <w:b/>
          <w:bCs/>
          <w:color w:val="000000" w:themeColor="text1"/>
          <w:szCs w:val="24"/>
          <w:rtl/>
        </w:rPr>
        <w:t xml:space="preserve"> </w:t>
      </w:r>
      <w:r w:rsidR="00B53A29" w:rsidRPr="006D43B5">
        <w:rPr>
          <w:rFonts w:hint="cs"/>
          <w:b/>
          <w:bCs/>
          <w:szCs w:val="24"/>
          <w:rtl/>
        </w:rPr>
        <w:t xml:space="preserve">5/20 </w:t>
      </w:r>
      <w:r w:rsidR="007602FE" w:rsidRPr="006D43B5">
        <w:rPr>
          <w:b/>
          <w:bCs/>
          <w:szCs w:val="24"/>
          <w:rtl/>
        </w:rPr>
        <w:t>לקבלת שירותי ייעוץ בנושאי משילות ובקרה, טכנולוגיה וחדשנות עבור משרד הדיגיטל הלאומי - רשות התקשוב הממשלתי</w:t>
      </w:r>
      <w:r w:rsidRPr="006D43B5">
        <w:rPr>
          <w:b/>
          <w:bCs/>
          <w:szCs w:val="24"/>
          <w:rtl/>
        </w:rPr>
        <w:t xml:space="preserve"> </w:t>
      </w:r>
      <w:r w:rsidRPr="006D43B5">
        <w:rPr>
          <w:szCs w:val="24"/>
          <w:rtl/>
        </w:rPr>
        <w:t>.</w:t>
      </w:r>
      <w:r w:rsidRPr="006D43B5">
        <w:rPr>
          <w:rFonts w:hint="cs"/>
          <w:szCs w:val="24"/>
          <w:rtl/>
        </w:rPr>
        <w:t xml:space="preserve"> </w:t>
      </w:r>
    </w:p>
    <w:p w:rsidR="00F86A3E" w:rsidRPr="006D43B5" w:rsidRDefault="00F86A3E" w:rsidP="00D04B71">
      <w:pPr>
        <w:widowControl w:val="0"/>
        <w:tabs>
          <w:tab w:val="left" w:pos="1417"/>
        </w:tabs>
        <w:spacing w:line="360" w:lineRule="auto"/>
        <w:jc w:val="both"/>
        <w:rPr>
          <w:szCs w:val="24"/>
          <w:rtl/>
        </w:rPr>
      </w:pPr>
      <w:r w:rsidRPr="006D43B5">
        <w:rPr>
          <w:rFonts w:hint="cs"/>
          <w:szCs w:val="24"/>
          <w:rtl/>
        </w:rPr>
        <w:t xml:space="preserve">אנו נשלם לכם את הסכום הנ"ל תוך 15 </w:t>
      </w:r>
      <w:r w:rsidR="00D04B71" w:rsidRPr="006D43B5">
        <w:rPr>
          <w:rFonts w:hint="cs"/>
          <w:szCs w:val="24"/>
          <w:rtl/>
        </w:rPr>
        <w:t xml:space="preserve">יום </w:t>
      </w:r>
      <w:r w:rsidRPr="006D43B5">
        <w:rPr>
          <w:rFonts w:hint="cs"/>
          <w:szCs w:val="24"/>
          <w:rtl/>
        </w:rPr>
        <w:t xml:space="preserve">מתאריך דרישתכם הראשונה </w:t>
      </w:r>
      <w:r w:rsidRPr="006D43B5">
        <w:rPr>
          <w:rFonts w:ascii="Arial" w:hAnsi="Arial"/>
          <w:szCs w:val="24"/>
          <w:rtl/>
        </w:rPr>
        <w:t>שנשלחה אלינו במכתב בדואר רשום</w:t>
      </w:r>
      <w:r w:rsidRPr="006D43B5">
        <w:rPr>
          <w:rFonts w:ascii="Arial" w:hAnsi="Arial" w:hint="cs"/>
          <w:szCs w:val="24"/>
          <w:rtl/>
        </w:rPr>
        <w:t xml:space="preserve"> או במסירה ידנית</w:t>
      </w:r>
      <w:r w:rsidRPr="006D43B5">
        <w:rPr>
          <w:rFonts w:hint="cs"/>
          <w:szCs w:val="24"/>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D04B71" w:rsidRPr="006D43B5" w:rsidRDefault="00F86A3E" w:rsidP="00F86A3E">
      <w:pPr>
        <w:widowControl w:val="0"/>
        <w:tabs>
          <w:tab w:val="left" w:pos="1417"/>
        </w:tabs>
        <w:spacing w:line="360" w:lineRule="auto"/>
        <w:jc w:val="both"/>
        <w:rPr>
          <w:szCs w:val="24"/>
          <w:rtl/>
        </w:rPr>
      </w:pPr>
      <w:r w:rsidRPr="006D43B5">
        <w:rPr>
          <w:rFonts w:hint="cs"/>
          <w:szCs w:val="24"/>
          <w:rtl/>
        </w:rPr>
        <w:t xml:space="preserve">ערבות זו תהיה בתוקף עד תאריך </w:t>
      </w:r>
      <w:r w:rsidRPr="006D43B5">
        <w:rPr>
          <w:rFonts w:hint="cs"/>
          <w:szCs w:val="24"/>
          <w:u w:val="single"/>
          <w:rtl/>
        </w:rPr>
        <w:tab/>
      </w:r>
      <w:r w:rsidRPr="006D43B5">
        <w:rPr>
          <w:rFonts w:hint="cs"/>
          <w:szCs w:val="24"/>
          <w:u w:val="single"/>
          <w:rtl/>
        </w:rPr>
        <w:tab/>
      </w:r>
      <w:r w:rsidRPr="006D43B5">
        <w:rPr>
          <w:rFonts w:hint="cs"/>
          <w:szCs w:val="24"/>
          <w:u w:val="single"/>
          <w:rtl/>
        </w:rPr>
        <w:tab/>
      </w:r>
      <w:r w:rsidRPr="006D43B5">
        <w:rPr>
          <w:rFonts w:hint="cs"/>
          <w:szCs w:val="24"/>
          <w:rtl/>
        </w:rPr>
        <w:t>.</w:t>
      </w:r>
    </w:p>
    <w:p w:rsidR="00F86A3E" w:rsidRPr="006D43B5" w:rsidRDefault="00F86A3E" w:rsidP="00F86A3E">
      <w:pPr>
        <w:widowControl w:val="0"/>
        <w:tabs>
          <w:tab w:val="left" w:pos="1417"/>
        </w:tabs>
        <w:spacing w:line="360" w:lineRule="auto"/>
        <w:jc w:val="both"/>
        <w:rPr>
          <w:szCs w:val="24"/>
          <w:rtl/>
        </w:rPr>
      </w:pPr>
      <w:r w:rsidRPr="006D43B5">
        <w:rPr>
          <w:rFonts w:hint="cs"/>
          <w:szCs w:val="24"/>
          <w:rtl/>
        </w:rPr>
        <w:t xml:space="preserve">דרישה על-פי ערבות זו יש להפנות לסניף הבנק / חברת הביטוח שכתובתו </w:t>
      </w:r>
      <w:r w:rsidRPr="006D43B5">
        <w:rPr>
          <w:rFonts w:ascii="Arial" w:hAnsi="Arial"/>
          <w:szCs w:val="24"/>
          <w:rtl/>
        </w:rPr>
        <w:t>___________________________</w:t>
      </w:r>
      <w:r w:rsidRPr="006D43B5">
        <w:rPr>
          <w:rStyle w:val="FootnoteReference"/>
          <w:szCs w:val="24"/>
          <w:u w:val="single"/>
          <w:rtl/>
        </w:rPr>
        <w:footnoteReference w:id="3"/>
      </w:r>
      <w:r w:rsidRPr="006D43B5">
        <w:rPr>
          <w:rFonts w:hint="cs"/>
          <w:szCs w:val="24"/>
          <w:rtl/>
        </w:rPr>
        <w:t xml:space="preserve"> </w:t>
      </w:r>
    </w:p>
    <w:p w:rsidR="00F86A3E" w:rsidRPr="006D43B5" w:rsidRDefault="00F86A3E" w:rsidP="00F86A3E">
      <w:pPr>
        <w:widowControl w:val="0"/>
        <w:tabs>
          <w:tab w:val="left" w:pos="1417"/>
        </w:tabs>
        <w:spacing w:line="360" w:lineRule="auto"/>
        <w:jc w:val="both"/>
        <w:rPr>
          <w:szCs w:val="24"/>
          <w:rtl/>
        </w:rPr>
      </w:pPr>
      <w:r w:rsidRPr="006D43B5">
        <w:rPr>
          <w:rFonts w:ascii="Arial" w:hAnsi="Arial"/>
          <w:szCs w:val="24"/>
          <w:rtl/>
        </w:rPr>
        <w:t>שם הבנק/חב' הביטוח</w:t>
      </w:r>
      <w:r w:rsidRPr="006D43B5" w:rsidDel="00A5104A">
        <w:rPr>
          <w:szCs w:val="24"/>
          <w:rtl/>
        </w:rPr>
        <w:t xml:space="preserve"> </w:t>
      </w:r>
      <w:r w:rsidRPr="006D43B5">
        <w:rPr>
          <w:rFonts w:ascii="Arial" w:hAnsi="Arial"/>
          <w:szCs w:val="24"/>
          <w:rtl/>
        </w:rPr>
        <w:t xml:space="preserve">         </w:t>
      </w:r>
    </w:p>
    <w:p w:rsidR="00F86A3E" w:rsidRPr="006D43B5" w:rsidRDefault="00F86A3E" w:rsidP="00F86A3E">
      <w:pPr>
        <w:widowControl w:val="0"/>
        <w:spacing w:line="360" w:lineRule="auto"/>
        <w:jc w:val="both"/>
        <w:rPr>
          <w:rFonts w:ascii="Arial" w:hAnsi="Arial"/>
          <w:szCs w:val="24"/>
        </w:rPr>
      </w:pPr>
      <w:r w:rsidRPr="006D43B5">
        <w:rPr>
          <w:rFonts w:ascii="Arial" w:hAnsi="Arial"/>
          <w:szCs w:val="24"/>
          <w:rtl/>
        </w:rPr>
        <w:t xml:space="preserve">___________________________________     </w:t>
      </w:r>
      <w:r w:rsidRPr="006D43B5">
        <w:rPr>
          <w:rFonts w:ascii="Arial" w:hAnsi="Arial" w:hint="cs"/>
          <w:szCs w:val="24"/>
          <w:rtl/>
        </w:rPr>
        <w:tab/>
      </w:r>
      <w:r w:rsidRPr="006D43B5">
        <w:rPr>
          <w:rFonts w:ascii="Arial" w:hAnsi="Arial"/>
          <w:szCs w:val="24"/>
          <w:rtl/>
        </w:rPr>
        <w:t xml:space="preserve"> __________________________________</w:t>
      </w:r>
    </w:p>
    <w:p w:rsidR="00F86A3E" w:rsidRPr="006D43B5" w:rsidRDefault="00F86A3E" w:rsidP="00F86A3E">
      <w:pPr>
        <w:widowControl w:val="0"/>
        <w:spacing w:line="360" w:lineRule="auto"/>
        <w:ind w:firstLine="720"/>
        <w:rPr>
          <w:rFonts w:ascii="Arial" w:hAnsi="Arial"/>
          <w:sz w:val="22"/>
          <w:szCs w:val="22"/>
          <w:rtl/>
        </w:rPr>
      </w:pPr>
      <w:r w:rsidRPr="006D43B5">
        <w:rPr>
          <w:rFonts w:ascii="Arial" w:hAnsi="Arial"/>
          <w:szCs w:val="24"/>
          <w:rtl/>
        </w:rPr>
        <w:t xml:space="preserve">מס' הבנק ומס' הסניף                                         </w:t>
      </w:r>
      <w:r w:rsidRPr="006D43B5">
        <w:rPr>
          <w:rFonts w:ascii="Arial" w:hAnsi="Arial" w:hint="cs"/>
          <w:szCs w:val="24"/>
          <w:rtl/>
        </w:rPr>
        <w:tab/>
      </w:r>
      <w:r w:rsidRPr="006D43B5">
        <w:rPr>
          <w:rFonts w:ascii="Arial" w:hAnsi="Arial" w:hint="cs"/>
          <w:szCs w:val="24"/>
          <w:rtl/>
        </w:rPr>
        <w:tab/>
      </w:r>
      <w:r w:rsidRPr="006D43B5">
        <w:rPr>
          <w:rFonts w:ascii="Arial" w:hAnsi="Arial"/>
          <w:szCs w:val="24"/>
          <w:rtl/>
        </w:rPr>
        <w:t xml:space="preserve">כתובת סניף הבנק/חברת הביטוח </w:t>
      </w:r>
    </w:p>
    <w:p w:rsidR="00F86A3E" w:rsidRPr="006D43B5" w:rsidRDefault="00F86A3E" w:rsidP="00F86A3E">
      <w:pPr>
        <w:jc w:val="both"/>
        <w:rPr>
          <w:rFonts w:ascii="Arial" w:hAnsi="Arial"/>
          <w:sz w:val="22"/>
          <w:szCs w:val="22"/>
          <w:rtl/>
        </w:rPr>
      </w:pPr>
    </w:p>
    <w:p w:rsidR="00F86A3E" w:rsidRPr="006D43B5" w:rsidRDefault="00F86A3E" w:rsidP="00F86A3E">
      <w:pPr>
        <w:jc w:val="both"/>
        <w:rPr>
          <w:rFonts w:ascii="Arial" w:hAnsi="Arial"/>
          <w:szCs w:val="24"/>
          <w:rtl/>
        </w:rPr>
      </w:pPr>
      <w:r w:rsidRPr="006D43B5">
        <w:rPr>
          <w:rFonts w:ascii="Arial" w:hAnsi="Arial"/>
          <w:szCs w:val="24"/>
          <w:rtl/>
        </w:rPr>
        <w:t>הערבות אינה ניתנת להעברה או להסבה</w:t>
      </w:r>
      <w:r w:rsidRPr="006D43B5">
        <w:rPr>
          <w:rFonts w:ascii="Arial" w:hAnsi="Arial" w:hint="cs"/>
          <w:szCs w:val="24"/>
          <w:rtl/>
        </w:rPr>
        <w:t>.</w:t>
      </w:r>
    </w:p>
    <w:p w:rsidR="00F86A3E" w:rsidRPr="006D43B5" w:rsidRDefault="00F86A3E" w:rsidP="00F86A3E">
      <w:pPr>
        <w:jc w:val="both"/>
        <w:rPr>
          <w:rFonts w:ascii="Arial" w:hAnsi="Arial"/>
          <w:sz w:val="22"/>
          <w:szCs w:val="22"/>
          <w:rtl/>
        </w:rPr>
      </w:pPr>
    </w:p>
    <w:p w:rsidR="00F86A3E" w:rsidRPr="006D43B5" w:rsidRDefault="00F86A3E" w:rsidP="00F86A3E">
      <w:pPr>
        <w:widowControl w:val="0"/>
        <w:spacing w:line="360" w:lineRule="auto"/>
        <w:jc w:val="both"/>
        <w:rPr>
          <w:rFonts w:ascii="Arial" w:hAnsi="Arial"/>
          <w:szCs w:val="24"/>
        </w:rPr>
      </w:pPr>
      <w:r w:rsidRPr="006D43B5">
        <w:rPr>
          <w:rFonts w:ascii="Arial" w:hAnsi="Arial"/>
          <w:szCs w:val="24"/>
          <w:rtl/>
        </w:rPr>
        <w:t xml:space="preserve">_______________               ________________                       ________________                  </w:t>
      </w:r>
    </w:p>
    <w:p w:rsidR="00F86A3E" w:rsidRPr="006D43B5" w:rsidRDefault="00F86A3E" w:rsidP="00F86A3E">
      <w:pPr>
        <w:widowControl w:val="0"/>
        <w:spacing w:line="360" w:lineRule="auto"/>
        <w:jc w:val="both"/>
        <w:rPr>
          <w:rFonts w:ascii="Arial" w:hAnsi="Arial"/>
          <w:szCs w:val="24"/>
        </w:rPr>
      </w:pPr>
      <w:r w:rsidRPr="006D43B5">
        <w:rPr>
          <w:rFonts w:ascii="Arial" w:hAnsi="Arial"/>
          <w:szCs w:val="24"/>
          <w:rtl/>
        </w:rPr>
        <w:t xml:space="preserve">          תאריך                                     שם מלא         </w:t>
      </w:r>
      <w:r w:rsidRPr="006D43B5">
        <w:rPr>
          <w:rFonts w:ascii="Arial" w:hAnsi="Arial" w:hint="cs"/>
          <w:szCs w:val="24"/>
          <w:rtl/>
        </w:rPr>
        <w:t xml:space="preserve">         </w:t>
      </w:r>
      <w:r w:rsidRPr="006D43B5">
        <w:rPr>
          <w:rFonts w:ascii="Arial" w:hAnsi="Arial"/>
          <w:szCs w:val="24"/>
          <w:rtl/>
        </w:rPr>
        <w:t xml:space="preserve">  </w:t>
      </w:r>
      <w:r w:rsidRPr="006D43B5">
        <w:rPr>
          <w:rFonts w:ascii="Arial" w:hAnsi="Arial" w:hint="cs"/>
          <w:szCs w:val="24"/>
          <w:rtl/>
        </w:rPr>
        <w:tab/>
      </w:r>
      <w:r w:rsidRPr="006D43B5">
        <w:rPr>
          <w:rFonts w:ascii="Arial" w:hAnsi="Arial" w:hint="cs"/>
          <w:szCs w:val="24"/>
          <w:rtl/>
        </w:rPr>
        <w:tab/>
      </w:r>
      <w:r w:rsidRPr="006D43B5">
        <w:rPr>
          <w:rFonts w:ascii="Arial" w:hAnsi="Arial"/>
          <w:szCs w:val="24"/>
          <w:rtl/>
        </w:rPr>
        <w:t>חתימ</w:t>
      </w:r>
      <w:r w:rsidRPr="006D43B5">
        <w:rPr>
          <w:rFonts w:ascii="Arial" w:hAnsi="Arial" w:hint="cs"/>
          <w:szCs w:val="24"/>
          <w:rtl/>
        </w:rPr>
        <w:t xml:space="preserve">ת </w:t>
      </w:r>
      <w:r w:rsidRPr="006D43B5">
        <w:rPr>
          <w:rFonts w:ascii="Arial" w:hAnsi="Arial"/>
          <w:szCs w:val="24"/>
          <w:rtl/>
        </w:rPr>
        <w:t>וחותמת</w:t>
      </w:r>
      <w:r w:rsidRPr="006D43B5">
        <w:rPr>
          <w:rFonts w:ascii="Arial" w:hAnsi="Arial" w:hint="cs"/>
          <w:szCs w:val="24"/>
          <w:rtl/>
        </w:rPr>
        <w:t xml:space="preserve"> </w:t>
      </w:r>
    </w:p>
    <w:p w:rsidR="00F6756D" w:rsidRPr="006D43B5" w:rsidRDefault="00F6756D">
      <w:pPr>
        <w:bidi w:val="0"/>
        <w:spacing w:after="160" w:line="259" w:lineRule="auto"/>
        <w:rPr>
          <w:szCs w:val="24"/>
        </w:rPr>
      </w:pPr>
      <w:r w:rsidRPr="006D43B5">
        <w:rPr>
          <w:szCs w:val="24"/>
          <w:rtl/>
        </w:rPr>
        <w:br w:type="page"/>
      </w:r>
    </w:p>
    <w:p w:rsidR="00F86A3E" w:rsidRPr="006D43B5" w:rsidRDefault="00F86A3E" w:rsidP="00F86A3E">
      <w:pPr>
        <w:widowControl w:val="0"/>
        <w:spacing w:line="360" w:lineRule="auto"/>
        <w:ind w:firstLine="1360"/>
        <w:jc w:val="both"/>
        <w:rPr>
          <w:szCs w:val="24"/>
          <w:rtl/>
        </w:rPr>
      </w:pPr>
    </w:p>
    <w:p w:rsidR="000669DC"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t>נספח</w:t>
      </w:r>
      <w:r w:rsidR="00C849E7" w:rsidRPr="006D43B5">
        <w:rPr>
          <w:rFonts w:hint="cs"/>
          <w:b/>
          <w:bCs/>
          <w:sz w:val="28"/>
          <w:szCs w:val="30"/>
          <w:u w:val="single"/>
          <w:rtl/>
        </w:rPr>
        <w:t xml:space="preserve"> ז'</w:t>
      </w:r>
      <w:r w:rsidRPr="006D43B5">
        <w:rPr>
          <w:rFonts w:hint="cs"/>
          <w:b/>
          <w:bCs/>
          <w:sz w:val="28"/>
          <w:szCs w:val="30"/>
          <w:u w:val="single"/>
          <w:rtl/>
        </w:rPr>
        <w:t xml:space="preserve"> </w:t>
      </w:r>
    </w:p>
    <w:p w:rsidR="007B5025"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t>תצהיר זכויות קניין והיעדר ניגוד עניינים</w:t>
      </w:r>
    </w:p>
    <w:p w:rsidR="007B5025" w:rsidRPr="006D43B5" w:rsidRDefault="007B5025" w:rsidP="00F90B17">
      <w:pPr>
        <w:widowControl w:val="0"/>
        <w:spacing w:line="360" w:lineRule="auto"/>
        <w:jc w:val="center"/>
        <w:rPr>
          <w:b/>
          <w:bCs/>
          <w:sz w:val="28"/>
          <w:szCs w:val="30"/>
          <w:u w:val="single"/>
          <w:rtl/>
        </w:rPr>
      </w:pP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6D43B5" w:rsidRDefault="007B5025"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tl/>
        </w:rPr>
      </w:pPr>
      <w:r w:rsidRPr="006D43B5">
        <w:rPr>
          <w:szCs w:val="24"/>
          <w:rtl/>
        </w:rPr>
        <w:t xml:space="preserve">הנני </w:t>
      </w:r>
      <w:r w:rsidRPr="006D43B5">
        <w:rPr>
          <w:rFonts w:hint="cs"/>
          <w:szCs w:val="24"/>
          <w:rtl/>
        </w:rPr>
        <w:t>משמש/ת בתפקיד _________________ מטעם ____________________________ (להלן: "</w:t>
      </w:r>
      <w:r w:rsidRPr="006D43B5">
        <w:rPr>
          <w:rFonts w:hint="cs"/>
          <w:b/>
          <w:bCs/>
          <w:szCs w:val="24"/>
          <w:rtl/>
        </w:rPr>
        <w:t>המציע</w:t>
      </w:r>
      <w:r w:rsidRPr="006D43B5">
        <w:rPr>
          <w:rFonts w:hint="cs"/>
          <w:szCs w:val="24"/>
          <w:rtl/>
        </w:rPr>
        <w:t xml:space="preserve">") ומוסמך/כת לתת תצהירי זה בשמו. </w:t>
      </w:r>
    </w:p>
    <w:p w:rsidR="006A5E7F" w:rsidRPr="006D43B5" w:rsidRDefault="006A5E7F"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tl/>
        </w:rPr>
      </w:pPr>
      <w:r w:rsidRPr="006D43B5">
        <w:rPr>
          <w:rFonts w:hint="cs"/>
          <w:szCs w:val="24"/>
          <w:rtl/>
        </w:rPr>
        <w:t>הנני עושה</w:t>
      </w:r>
      <w:r w:rsidRPr="006D43B5">
        <w:rPr>
          <w:szCs w:val="24"/>
          <w:rtl/>
        </w:rPr>
        <w:t xml:space="preserve"> תצהיר זה בשם המציע המבקש להתקשר עם </w:t>
      </w:r>
      <w:r w:rsidR="006F0BE9" w:rsidRPr="006D43B5">
        <w:rPr>
          <w:rFonts w:hint="cs"/>
          <w:szCs w:val="24"/>
          <w:rtl/>
        </w:rPr>
        <w:t>משרד הדיגיטל הלאומי</w:t>
      </w:r>
      <w:r w:rsidRPr="006D43B5">
        <w:rPr>
          <w:rFonts w:hint="cs"/>
          <w:szCs w:val="24"/>
          <w:rtl/>
        </w:rPr>
        <w:t xml:space="preserve"> במסגרת </w:t>
      </w:r>
      <w:r w:rsidRPr="006D43B5">
        <w:rPr>
          <w:rFonts w:hint="cs"/>
          <w:b/>
          <w:bCs/>
          <w:szCs w:val="24"/>
          <w:rtl/>
        </w:rPr>
        <w:t xml:space="preserve">מכרז פומבי </w:t>
      </w:r>
      <w:r w:rsidR="00095B96" w:rsidRPr="006D43B5">
        <w:rPr>
          <w:b/>
          <w:bCs/>
          <w:color w:val="000000" w:themeColor="text1"/>
          <w:szCs w:val="24"/>
          <w:rtl/>
        </w:rPr>
        <w:t>מספר</w:t>
      </w:r>
      <w:r w:rsidR="00095B96" w:rsidRPr="006D43B5">
        <w:rPr>
          <w:rFonts w:hint="cs"/>
          <w:b/>
          <w:bCs/>
          <w:color w:val="000000" w:themeColor="text1"/>
          <w:szCs w:val="24"/>
          <w:rtl/>
        </w:rPr>
        <w:t xml:space="preserve"> </w:t>
      </w:r>
      <w:r w:rsidR="00B53A29" w:rsidRPr="006D43B5">
        <w:rPr>
          <w:rFonts w:hint="cs"/>
          <w:b/>
          <w:bCs/>
          <w:szCs w:val="24"/>
          <w:rtl/>
        </w:rPr>
        <w:t>5/20</w:t>
      </w:r>
      <w:r w:rsidR="007602FE" w:rsidRPr="006D43B5">
        <w:rPr>
          <w:b/>
          <w:bCs/>
          <w:szCs w:val="24"/>
          <w:rtl/>
        </w:rPr>
        <w:t xml:space="preserve"> לקבלת שירותי ייעוץ בנושאי משילות ובקרה, טכנולוגיה וחדשנות עבור משרד הדיגיטל הלאומי - רשות התקשוב הממשלתי </w:t>
      </w:r>
      <w:r w:rsidRPr="006D43B5">
        <w:rPr>
          <w:rFonts w:hint="cs"/>
          <w:szCs w:val="24"/>
          <w:rtl/>
        </w:rPr>
        <w:t>(להלן: "</w:t>
      </w:r>
      <w:r w:rsidRPr="006D43B5">
        <w:rPr>
          <w:rFonts w:hint="cs"/>
          <w:b/>
          <w:bCs/>
          <w:szCs w:val="24"/>
          <w:rtl/>
        </w:rPr>
        <w:t>המכרז</w:t>
      </w:r>
      <w:r w:rsidRPr="006D43B5">
        <w:rPr>
          <w:rFonts w:hint="cs"/>
          <w:szCs w:val="24"/>
          <w:rtl/>
        </w:rPr>
        <w:t>").</w:t>
      </w:r>
      <w:r w:rsidRPr="006D43B5">
        <w:rPr>
          <w:szCs w:val="24"/>
          <w:rtl/>
        </w:rPr>
        <w:t xml:space="preserve"> </w:t>
      </w:r>
    </w:p>
    <w:p w:rsidR="007B5025" w:rsidRPr="006D43B5" w:rsidRDefault="007B5025"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Pr>
      </w:pPr>
      <w:r w:rsidRPr="006D43B5">
        <w:rPr>
          <w:rFonts w:hint="cs"/>
          <w:szCs w:val="24"/>
          <w:rtl/>
        </w:rPr>
        <w:t xml:space="preserve">הריני מצהיר בזאת כי: </w:t>
      </w:r>
      <w:r w:rsidRPr="006D43B5">
        <w:rPr>
          <w:szCs w:val="24"/>
          <w:rtl/>
        </w:rPr>
        <w:t xml:space="preserve"> </w:t>
      </w:r>
      <w:r w:rsidRPr="006D43B5">
        <w:rPr>
          <w:rFonts w:hint="cs"/>
          <w:i/>
          <w:iCs/>
          <w:sz w:val="20"/>
          <w:szCs w:val="20"/>
          <w:rtl/>
        </w:rPr>
        <w:t>[</w:t>
      </w:r>
      <w:r w:rsidRPr="006D43B5">
        <w:rPr>
          <w:i/>
          <w:iCs/>
          <w:sz w:val="20"/>
          <w:szCs w:val="20"/>
          <w:rtl/>
        </w:rPr>
        <w:t xml:space="preserve">סמן </w:t>
      </w:r>
      <w:r w:rsidRPr="006D43B5">
        <w:rPr>
          <w:i/>
          <w:iCs/>
          <w:sz w:val="20"/>
          <w:szCs w:val="20"/>
        </w:rPr>
        <w:t>X</w:t>
      </w:r>
      <w:r w:rsidRPr="006D43B5">
        <w:rPr>
          <w:i/>
          <w:iCs/>
          <w:sz w:val="20"/>
          <w:szCs w:val="20"/>
          <w:rtl/>
        </w:rPr>
        <w:t xml:space="preserve"> במשבצת המתאימה</w:t>
      </w:r>
      <w:r w:rsidRPr="006D43B5">
        <w:rPr>
          <w:rFonts w:hint="cs"/>
          <w:i/>
          <w:iCs/>
          <w:sz w:val="20"/>
          <w:szCs w:val="20"/>
          <w:rtl/>
        </w:rPr>
        <w:t>]</w:t>
      </w:r>
    </w:p>
    <w:p w:rsidR="007B5025" w:rsidRPr="006D43B5" w:rsidRDefault="007B5025" w:rsidP="00A07BA2">
      <w:pPr>
        <w:widowControl w:val="0"/>
        <w:numPr>
          <w:ilvl w:val="0"/>
          <w:numId w:val="35"/>
        </w:numPr>
        <w:tabs>
          <w:tab w:val="clear" w:pos="360"/>
          <w:tab w:val="num" w:pos="793"/>
          <w:tab w:val="right" w:pos="8306"/>
        </w:tabs>
        <w:spacing w:after="120" w:line="360" w:lineRule="auto"/>
        <w:ind w:left="793" w:hanging="424"/>
        <w:jc w:val="both"/>
        <w:rPr>
          <w:szCs w:val="24"/>
          <w:rtl/>
        </w:rPr>
      </w:pPr>
      <w:r w:rsidRPr="006D43B5">
        <w:rPr>
          <w:rFonts w:hint="cs"/>
          <w:szCs w:val="24"/>
          <w:rtl/>
        </w:rPr>
        <w:t>המציע הוא בעל זכויות הקניין, זכויות הפטנטים, זכויות היוצרים והזכויות האחרות הגלומות בהצעתו (להלן ביחד: "</w:t>
      </w:r>
      <w:r w:rsidRPr="006D43B5">
        <w:rPr>
          <w:rFonts w:hint="cs"/>
          <w:b/>
          <w:bCs/>
          <w:szCs w:val="24"/>
          <w:rtl/>
        </w:rPr>
        <w:t>זכויות הקניין</w:t>
      </w:r>
      <w:r w:rsidRPr="006D43B5">
        <w:rPr>
          <w:rFonts w:hint="cs"/>
          <w:szCs w:val="24"/>
          <w:rtl/>
        </w:rPr>
        <w:t>"), ולא קיימת מניעה משפטית כל שהיא להגיש הצעתו ולהתקשר לפיה עם עורך המכרז כמפורט במכרז.</w:t>
      </w:r>
    </w:p>
    <w:p w:rsidR="007B5025" w:rsidRPr="006D43B5" w:rsidRDefault="007B5025" w:rsidP="00A07BA2">
      <w:pPr>
        <w:widowControl w:val="0"/>
        <w:numPr>
          <w:ilvl w:val="0"/>
          <w:numId w:val="35"/>
        </w:numPr>
        <w:tabs>
          <w:tab w:val="clear" w:pos="360"/>
          <w:tab w:val="num" w:pos="793"/>
          <w:tab w:val="right" w:pos="8306"/>
        </w:tabs>
        <w:spacing w:after="120" w:line="360" w:lineRule="auto"/>
        <w:ind w:left="793" w:hanging="424"/>
        <w:jc w:val="both"/>
        <w:rPr>
          <w:szCs w:val="24"/>
          <w:rtl/>
        </w:rPr>
      </w:pPr>
      <w:r w:rsidRPr="006D43B5">
        <w:rPr>
          <w:rFonts w:hint="cs"/>
          <w:szCs w:val="24"/>
          <w:rtl/>
        </w:rPr>
        <w:t xml:space="preserve">זכויות הקניין או זכויות כלשהן ביחס להצעה הן בידי _______________________ והמציע מורשה לפעול מטעמו למכור ולתחזק את </w:t>
      </w:r>
      <w:r w:rsidR="004F565C" w:rsidRPr="006D43B5">
        <w:rPr>
          <w:rFonts w:hint="cs"/>
          <w:szCs w:val="24"/>
          <w:rtl/>
        </w:rPr>
        <w:t xml:space="preserve">המוצרים </w:t>
      </w:r>
      <w:r w:rsidRPr="006D43B5">
        <w:rPr>
          <w:rFonts w:hint="cs"/>
          <w:szCs w:val="24"/>
          <w:rtl/>
        </w:rPr>
        <w:t xml:space="preserve">מתוצרתו. </w:t>
      </w:r>
    </w:p>
    <w:p w:rsidR="007B5025" w:rsidRPr="006D43B5" w:rsidRDefault="007B5025"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Pr>
      </w:pPr>
      <w:r w:rsidRPr="006D43B5">
        <w:rPr>
          <w:rFonts w:hint="cs"/>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sidR="004F565C" w:rsidRPr="006D43B5">
        <w:rPr>
          <w:rFonts w:hint="cs"/>
          <w:szCs w:val="24"/>
          <w:rtl/>
        </w:rPr>
        <w:t xml:space="preserve">במוצרים </w:t>
      </w:r>
      <w:r w:rsidRPr="006D43B5">
        <w:rPr>
          <w:rFonts w:hint="cs"/>
          <w:szCs w:val="24"/>
          <w:rtl/>
        </w:rPr>
        <w:t>הכלול</w:t>
      </w:r>
      <w:r w:rsidR="004F565C" w:rsidRPr="006D43B5">
        <w:rPr>
          <w:rFonts w:hint="cs"/>
          <w:szCs w:val="24"/>
          <w:rtl/>
        </w:rPr>
        <w:t>ים</w:t>
      </w:r>
      <w:r w:rsidRPr="006D43B5">
        <w:rPr>
          <w:rFonts w:hint="cs"/>
          <w:szCs w:val="24"/>
          <w:rtl/>
        </w:rPr>
        <w:t xml:space="preserve"> בהצעתו.</w:t>
      </w:r>
    </w:p>
    <w:p w:rsidR="007B5025" w:rsidRPr="006D43B5" w:rsidRDefault="007B5025"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Pr>
      </w:pPr>
      <w:r w:rsidRPr="006D43B5">
        <w:rPr>
          <w:rFonts w:hint="cs"/>
          <w:szCs w:val="24"/>
          <w:rtl/>
        </w:rPr>
        <w:t>למיטב ידיעתי אין בהגשת ההצעה על פי המכרז משום ניגוד עניינים עסקי או אישי, שלי או של עובדי המציע המעורבים בהצעה ובביצועה.</w:t>
      </w:r>
    </w:p>
    <w:p w:rsidR="00086325" w:rsidRPr="006D43B5" w:rsidRDefault="007B5025" w:rsidP="00A07BA2">
      <w:pPr>
        <w:pStyle w:val="ListParagraph"/>
        <w:widowControl w:val="0"/>
        <w:numPr>
          <w:ilvl w:val="0"/>
          <w:numId w:val="40"/>
        </w:numPr>
        <w:tabs>
          <w:tab w:val="left" w:pos="8351"/>
          <w:tab w:val="left" w:pos="8531"/>
          <w:tab w:val="left" w:pos="8711"/>
        </w:tabs>
        <w:spacing w:after="120" w:line="360" w:lineRule="auto"/>
        <w:contextualSpacing/>
        <w:jc w:val="both"/>
        <w:rPr>
          <w:szCs w:val="24"/>
        </w:rPr>
      </w:pPr>
      <w:r w:rsidRPr="006D43B5">
        <w:rPr>
          <w:rFonts w:hint="cs"/>
          <w:szCs w:val="24"/>
          <w:rtl/>
        </w:rPr>
        <w:t xml:space="preserve">זהו שמי, </w:t>
      </w:r>
      <w:r w:rsidR="000669DC" w:rsidRPr="006D43B5">
        <w:rPr>
          <w:szCs w:val="24"/>
          <w:rtl/>
        </w:rPr>
        <w:t>להלן חתימתי ותוכן תצהירי דלעיל אמת</w:t>
      </w:r>
      <w:r w:rsidRPr="006D43B5">
        <w:rPr>
          <w:rFonts w:hint="cs"/>
          <w:szCs w:val="24"/>
          <w:rtl/>
        </w:rPr>
        <w:t>.</w:t>
      </w:r>
    </w:p>
    <w:p w:rsidR="007B5025" w:rsidRPr="006D43B5" w:rsidRDefault="007B5025" w:rsidP="00F90B17">
      <w:pPr>
        <w:widowControl w:val="0"/>
        <w:spacing w:line="360" w:lineRule="auto"/>
        <w:rPr>
          <w:szCs w:val="24"/>
          <w:rtl/>
        </w:rPr>
      </w:pPr>
      <w:r w:rsidRPr="006D43B5">
        <w:rPr>
          <w:rFonts w:hint="cs"/>
          <w:szCs w:val="24"/>
          <w:rtl/>
        </w:rPr>
        <w:t>______________</w:t>
      </w:r>
      <w:r w:rsidRPr="006D43B5">
        <w:rPr>
          <w:rFonts w:hint="cs"/>
          <w:szCs w:val="24"/>
          <w:rtl/>
        </w:rPr>
        <w:tab/>
      </w:r>
      <w:r w:rsidRPr="006D43B5">
        <w:rPr>
          <w:rFonts w:hint="cs"/>
          <w:szCs w:val="24"/>
          <w:rtl/>
        </w:rPr>
        <w:tab/>
        <w:t xml:space="preserve"> </w:t>
      </w:r>
      <w:r w:rsidRPr="006D43B5">
        <w:rPr>
          <w:rFonts w:hint="cs"/>
          <w:szCs w:val="24"/>
          <w:rtl/>
        </w:rPr>
        <w:tab/>
      </w:r>
      <w:r w:rsidRPr="006D43B5">
        <w:rPr>
          <w:rFonts w:hint="cs"/>
          <w:szCs w:val="24"/>
          <w:rtl/>
        </w:rPr>
        <w:tab/>
      </w:r>
      <w:r w:rsidR="00086325" w:rsidRPr="006D43B5">
        <w:rPr>
          <w:rFonts w:hint="cs"/>
          <w:szCs w:val="24"/>
          <w:rtl/>
        </w:rPr>
        <w:tab/>
      </w:r>
      <w:r w:rsidR="00086325" w:rsidRPr="006D43B5">
        <w:rPr>
          <w:rFonts w:hint="cs"/>
          <w:szCs w:val="24"/>
          <w:rtl/>
        </w:rPr>
        <w:tab/>
      </w:r>
      <w:r w:rsidRPr="006D43B5">
        <w:rPr>
          <w:rFonts w:hint="cs"/>
          <w:szCs w:val="24"/>
          <w:rtl/>
        </w:rPr>
        <w:t>______________</w:t>
      </w:r>
    </w:p>
    <w:p w:rsidR="007B5025" w:rsidRPr="006D43B5" w:rsidRDefault="007B5025" w:rsidP="00F90B17">
      <w:pPr>
        <w:widowControl w:val="0"/>
        <w:spacing w:line="360" w:lineRule="auto"/>
        <w:rPr>
          <w:szCs w:val="24"/>
          <w:rtl/>
        </w:rPr>
      </w:pPr>
      <w:r w:rsidRPr="006D43B5">
        <w:rPr>
          <w:rFonts w:hint="cs"/>
          <w:szCs w:val="24"/>
          <w:rtl/>
        </w:rPr>
        <w:t>תאריך</w:t>
      </w:r>
      <w:r w:rsidRPr="006D43B5">
        <w:rPr>
          <w:rFonts w:hint="cs"/>
          <w:szCs w:val="24"/>
          <w:rtl/>
        </w:rPr>
        <w:tab/>
      </w:r>
      <w:r w:rsidRPr="006D43B5">
        <w:rPr>
          <w:rFonts w:hint="cs"/>
          <w:szCs w:val="24"/>
          <w:rtl/>
        </w:rPr>
        <w:tab/>
      </w:r>
      <w:r w:rsidRPr="006D43B5">
        <w:rPr>
          <w:rFonts w:hint="cs"/>
          <w:szCs w:val="24"/>
          <w:rtl/>
        </w:rPr>
        <w:tab/>
      </w:r>
      <w:r w:rsidRPr="006D43B5">
        <w:rPr>
          <w:rFonts w:hint="cs"/>
          <w:szCs w:val="24"/>
          <w:rtl/>
        </w:rPr>
        <w:tab/>
        <w:t xml:space="preserve"> </w:t>
      </w:r>
      <w:r w:rsidRPr="006D43B5">
        <w:rPr>
          <w:rFonts w:hint="cs"/>
          <w:szCs w:val="24"/>
          <w:rtl/>
        </w:rPr>
        <w:tab/>
      </w:r>
      <w:r w:rsidRPr="006D43B5">
        <w:rPr>
          <w:rFonts w:hint="cs"/>
          <w:szCs w:val="24"/>
          <w:rtl/>
        </w:rPr>
        <w:tab/>
      </w:r>
      <w:r w:rsidR="00086325" w:rsidRPr="006D43B5">
        <w:rPr>
          <w:rFonts w:hint="cs"/>
          <w:szCs w:val="24"/>
          <w:rtl/>
        </w:rPr>
        <w:tab/>
      </w:r>
      <w:r w:rsidR="00086325" w:rsidRPr="006D43B5">
        <w:rPr>
          <w:rFonts w:hint="cs"/>
          <w:szCs w:val="24"/>
          <w:rtl/>
        </w:rPr>
        <w:tab/>
      </w:r>
      <w:r w:rsidRPr="006D43B5">
        <w:rPr>
          <w:rFonts w:hint="cs"/>
          <w:szCs w:val="24"/>
          <w:rtl/>
        </w:rPr>
        <w:t>חתימת המצהיר</w:t>
      </w:r>
      <w:r w:rsidR="00EA70B1" w:rsidRPr="006D43B5">
        <w:rPr>
          <w:rFonts w:hint="cs"/>
          <w:szCs w:val="24"/>
          <w:rtl/>
        </w:rPr>
        <w:t>/ה</w:t>
      </w:r>
    </w:p>
    <w:p w:rsidR="007B5025" w:rsidRPr="006D43B5" w:rsidRDefault="007B5025" w:rsidP="00F90B17">
      <w:pPr>
        <w:pStyle w:val="BodyText"/>
        <w:widowControl w:val="0"/>
        <w:spacing w:line="360" w:lineRule="auto"/>
        <w:jc w:val="center"/>
        <w:rPr>
          <w:b/>
          <w:bCs/>
          <w:sz w:val="28"/>
          <w:szCs w:val="28"/>
          <w:u w:val="single"/>
          <w:rtl/>
        </w:rPr>
      </w:pPr>
      <w:r w:rsidRPr="006D43B5">
        <w:rPr>
          <w:rFonts w:hint="cs"/>
          <w:b/>
          <w:bCs/>
          <w:sz w:val="28"/>
          <w:szCs w:val="28"/>
          <w:u w:val="single"/>
          <w:rtl/>
        </w:rPr>
        <w:t>אישור עורך דין</w:t>
      </w:r>
    </w:p>
    <w:p w:rsidR="007B5025" w:rsidRPr="006D43B5" w:rsidRDefault="007B5025" w:rsidP="00F90B17">
      <w:pPr>
        <w:widowControl w:val="0"/>
        <w:tabs>
          <w:tab w:val="left" w:pos="8351"/>
          <w:tab w:val="left" w:pos="8531"/>
          <w:tab w:val="left" w:pos="8711"/>
        </w:tabs>
        <w:spacing w:after="120" w:line="360" w:lineRule="auto"/>
        <w:jc w:val="both"/>
        <w:rPr>
          <w:szCs w:val="24"/>
          <w:rtl/>
        </w:rPr>
      </w:pPr>
      <w:r w:rsidRPr="006D43B5">
        <w:rPr>
          <w:rFonts w:hint="cs"/>
          <w:szCs w:val="24"/>
          <w:rtl/>
        </w:rPr>
        <w:t>הנני מאשר/ת בזה כי ביום ___________ הופיע/ה בפני</w:t>
      </w:r>
      <w:r w:rsidR="00335C8B" w:rsidRPr="006D43B5">
        <w:rPr>
          <w:rFonts w:hint="cs"/>
          <w:szCs w:val="24"/>
          <w:rtl/>
        </w:rPr>
        <w:t>,</w:t>
      </w:r>
      <w:r w:rsidRPr="006D43B5">
        <w:rPr>
          <w:rFonts w:hint="cs"/>
          <w:szCs w:val="24"/>
          <w:rtl/>
        </w:rPr>
        <w:t xml:space="preserve"> עו"ד _____________________</w:t>
      </w:r>
      <w:r w:rsidR="00335C8B" w:rsidRPr="006D43B5">
        <w:rPr>
          <w:rFonts w:hint="cs"/>
          <w:szCs w:val="24"/>
          <w:rtl/>
        </w:rPr>
        <w:t>,</w:t>
      </w:r>
      <w:r w:rsidRPr="006D43B5">
        <w:rPr>
          <w:rFonts w:hint="cs"/>
          <w:szCs w:val="24"/>
          <w:rtl/>
        </w:rPr>
        <w:t xml:space="preserve"> במשרדי שברח'________________________, מר/גב' _____________________ אשר זיהה/תה עצמו/ה ע"י </w:t>
      </w:r>
      <w:r w:rsidRPr="006D43B5">
        <w:rPr>
          <w:szCs w:val="24"/>
          <w:rtl/>
        </w:rPr>
        <w:br/>
      </w:r>
      <w:r w:rsidRPr="006D43B5">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335C8B" w:rsidRPr="006D43B5" w:rsidTr="00DF48FD">
        <w:tc>
          <w:tcPr>
            <w:tcW w:w="1383" w:type="dxa"/>
          </w:tcPr>
          <w:p w:rsidR="00335C8B" w:rsidRPr="006D43B5" w:rsidRDefault="00335C8B" w:rsidP="00DF48FD">
            <w:pPr>
              <w:spacing w:line="360" w:lineRule="auto"/>
              <w:jc w:val="center"/>
              <w:rPr>
                <w:sz w:val="22"/>
                <w:szCs w:val="24"/>
                <w:rtl/>
              </w:rPr>
            </w:pPr>
          </w:p>
        </w:tc>
        <w:tc>
          <w:tcPr>
            <w:tcW w:w="1843"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תאריך</w:t>
            </w:r>
          </w:p>
        </w:tc>
        <w:tc>
          <w:tcPr>
            <w:tcW w:w="567" w:type="dxa"/>
          </w:tcPr>
          <w:p w:rsidR="00335C8B" w:rsidRPr="006D43B5" w:rsidRDefault="00335C8B" w:rsidP="00DF48FD">
            <w:pPr>
              <w:spacing w:line="360" w:lineRule="auto"/>
              <w:jc w:val="center"/>
              <w:rPr>
                <w:sz w:val="22"/>
                <w:szCs w:val="24"/>
                <w:rtl/>
              </w:rPr>
            </w:pPr>
          </w:p>
        </w:tc>
        <w:tc>
          <w:tcPr>
            <w:tcW w:w="2131"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מספר רישיון</w:t>
            </w:r>
          </w:p>
        </w:tc>
        <w:tc>
          <w:tcPr>
            <w:tcW w:w="562" w:type="dxa"/>
          </w:tcPr>
          <w:p w:rsidR="00335C8B" w:rsidRPr="006D43B5" w:rsidRDefault="00335C8B" w:rsidP="00DF48FD">
            <w:pPr>
              <w:spacing w:line="360" w:lineRule="auto"/>
              <w:jc w:val="center"/>
              <w:rPr>
                <w:sz w:val="22"/>
                <w:szCs w:val="24"/>
                <w:rtl/>
              </w:rPr>
            </w:pPr>
          </w:p>
        </w:tc>
        <w:tc>
          <w:tcPr>
            <w:tcW w:w="2127" w:type="dxa"/>
            <w:tcBorders>
              <w:top w:val="single" w:sz="4" w:space="0" w:color="auto"/>
            </w:tcBorders>
          </w:tcPr>
          <w:p w:rsidR="00335C8B" w:rsidRPr="006D43B5" w:rsidRDefault="00335C8B" w:rsidP="00DF48FD">
            <w:pPr>
              <w:spacing w:line="360" w:lineRule="auto"/>
              <w:jc w:val="center"/>
              <w:rPr>
                <w:sz w:val="22"/>
                <w:szCs w:val="24"/>
                <w:rtl/>
              </w:rPr>
            </w:pPr>
            <w:r w:rsidRPr="006D43B5">
              <w:rPr>
                <w:sz w:val="22"/>
                <w:szCs w:val="24"/>
                <w:rtl/>
              </w:rPr>
              <w:t>חתימה וחותמת</w:t>
            </w:r>
          </w:p>
        </w:tc>
        <w:tc>
          <w:tcPr>
            <w:tcW w:w="1253" w:type="dxa"/>
          </w:tcPr>
          <w:p w:rsidR="00335C8B" w:rsidRPr="006D43B5" w:rsidRDefault="00335C8B" w:rsidP="00DF48FD">
            <w:pPr>
              <w:spacing w:line="360" w:lineRule="auto"/>
              <w:jc w:val="center"/>
              <w:rPr>
                <w:sz w:val="22"/>
                <w:szCs w:val="24"/>
                <w:rtl/>
              </w:rPr>
            </w:pPr>
          </w:p>
        </w:tc>
      </w:tr>
    </w:tbl>
    <w:p w:rsidR="008F6D9D" w:rsidRPr="006D43B5" w:rsidRDefault="008F6D9D" w:rsidP="00F90B17">
      <w:pPr>
        <w:widowControl w:val="0"/>
        <w:spacing w:line="360" w:lineRule="auto"/>
        <w:jc w:val="center"/>
        <w:rPr>
          <w:szCs w:val="24"/>
          <w:rtl/>
        </w:rPr>
      </w:pPr>
    </w:p>
    <w:p w:rsidR="007B5025" w:rsidRPr="006D43B5" w:rsidRDefault="007B5025" w:rsidP="00F90B17">
      <w:pPr>
        <w:widowControl w:val="0"/>
        <w:spacing w:line="360" w:lineRule="auto"/>
        <w:jc w:val="center"/>
        <w:rPr>
          <w:b/>
          <w:bCs/>
          <w:sz w:val="28"/>
          <w:szCs w:val="30"/>
          <w:u w:val="single"/>
        </w:rPr>
      </w:pPr>
      <w:r w:rsidRPr="006D43B5">
        <w:rPr>
          <w:rFonts w:hint="cs"/>
          <w:b/>
          <w:bCs/>
          <w:sz w:val="28"/>
          <w:szCs w:val="30"/>
          <w:u w:val="single"/>
          <w:rtl/>
        </w:rPr>
        <w:t>נספח</w:t>
      </w:r>
      <w:r w:rsidR="00C849E7" w:rsidRPr="006D43B5">
        <w:rPr>
          <w:rFonts w:hint="cs"/>
          <w:b/>
          <w:bCs/>
          <w:sz w:val="28"/>
          <w:szCs w:val="30"/>
          <w:u w:val="single"/>
          <w:rtl/>
        </w:rPr>
        <w:t xml:space="preserve"> ח'</w:t>
      </w:r>
    </w:p>
    <w:p w:rsidR="007B5025" w:rsidRPr="006D43B5" w:rsidRDefault="007B5025" w:rsidP="00F90B17">
      <w:pPr>
        <w:widowControl w:val="0"/>
        <w:spacing w:line="360" w:lineRule="auto"/>
        <w:jc w:val="center"/>
        <w:rPr>
          <w:b/>
          <w:bCs/>
          <w:sz w:val="28"/>
          <w:szCs w:val="30"/>
          <w:u w:val="single"/>
        </w:rPr>
      </w:pPr>
      <w:r w:rsidRPr="006D43B5">
        <w:rPr>
          <w:rFonts w:hint="cs"/>
          <w:b/>
          <w:bCs/>
          <w:sz w:val="28"/>
          <w:szCs w:val="30"/>
          <w:u w:val="single"/>
          <w:rtl/>
        </w:rPr>
        <w:t>אישור ותצהיר בדבר היות המציע עסק בשליטת אישה</w:t>
      </w:r>
    </w:p>
    <w:p w:rsidR="007B5025" w:rsidRPr="006D43B5" w:rsidRDefault="007B5025" w:rsidP="00F90B17">
      <w:pPr>
        <w:widowControl w:val="0"/>
        <w:spacing w:line="360" w:lineRule="auto"/>
        <w:rPr>
          <w:b/>
          <w:bCs/>
          <w:szCs w:val="24"/>
          <w:rtl/>
        </w:rPr>
      </w:pPr>
    </w:p>
    <w:p w:rsidR="007B5025" w:rsidRPr="006D43B5" w:rsidRDefault="007B5025" w:rsidP="00F90B17">
      <w:pPr>
        <w:widowControl w:val="0"/>
        <w:spacing w:line="360" w:lineRule="auto"/>
        <w:rPr>
          <w:szCs w:val="24"/>
          <w:rtl/>
        </w:rPr>
      </w:pPr>
      <w:r w:rsidRPr="006D43B5">
        <w:rPr>
          <w:rFonts w:hint="eastAsia"/>
          <w:szCs w:val="24"/>
          <w:rtl/>
        </w:rPr>
        <w:t>לכבוד</w:t>
      </w:r>
      <w:r w:rsidRPr="006D43B5">
        <w:rPr>
          <w:szCs w:val="24"/>
          <w:rtl/>
        </w:rPr>
        <w:t xml:space="preserve"> </w:t>
      </w:r>
    </w:p>
    <w:p w:rsidR="007B5702" w:rsidRPr="006D43B5" w:rsidRDefault="007B5702" w:rsidP="00F90B17">
      <w:pPr>
        <w:widowControl w:val="0"/>
        <w:spacing w:line="360" w:lineRule="auto"/>
        <w:rPr>
          <w:szCs w:val="24"/>
          <w:rtl/>
        </w:rPr>
      </w:pPr>
      <w:r w:rsidRPr="006D43B5">
        <w:rPr>
          <w:rFonts w:hint="cs"/>
          <w:szCs w:val="24"/>
          <w:rtl/>
        </w:rPr>
        <w:t>רשות התקשוב הממשלתי</w:t>
      </w:r>
    </w:p>
    <w:p w:rsidR="007B5025" w:rsidRPr="006D43B5" w:rsidRDefault="006F0BE9" w:rsidP="00F90B17">
      <w:pPr>
        <w:widowControl w:val="0"/>
        <w:spacing w:line="360" w:lineRule="auto"/>
        <w:rPr>
          <w:szCs w:val="24"/>
          <w:u w:val="single"/>
          <w:rtl/>
        </w:rPr>
      </w:pPr>
      <w:r w:rsidRPr="006D43B5">
        <w:rPr>
          <w:rFonts w:hint="cs"/>
          <w:szCs w:val="24"/>
          <w:u w:val="single"/>
          <w:rtl/>
        </w:rPr>
        <w:t>משרד הדיגיטל הלאומי</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א.ג.נ.,</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rFonts w:hint="cs"/>
          <w:b/>
          <w:bCs/>
          <w:szCs w:val="24"/>
          <w:u w:val="single"/>
          <w:rtl/>
        </w:rPr>
        <w:t>אישור רו"ח</w:t>
      </w:r>
      <w:r w:rsidRPr="006D43B5">
        <w:rPr>
          <w:rFonts w:hint="cs"/>
          <w:szCs w:val="24"/>
          <w:rtl/>
        </w:rPr>
        <w:t>:</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אני רו"ח _____________, מאשר בזאת כי ___________________</w:t>
      </w:r>
      <w:r w:rsidRPr="006D43B5">
        <w:rPr>
          <w:rFonts w:hint="cs"/>
          <w:szCs w:val="24"/>
          <w:rtl/>
        </w:rPr>
        <w:t xml:space="preserve">, הינו </w:t>
      </w:r>
      <w:r w:rsidRPr="006D43B5">
        <w:rPr>
          <w:szCs w:val="24"/>
          <w:rtl/>
        </w:rPr>
        <w:t>עסק בשליטת אישה</w:t>
      </w:r>
      <w:r w:rsidRPr="006D43B5">
        <w:rPr>
          <w:rFonts w:hint="cs"/>
          <w:szCs w:val="24"/>
          <w:rtl/>
        </w:rPr>
        <w:t>,</w:t>
      </w:r>
      <w:r w:rsidRPr="006D43B5">
        <w:rPr>
          <w:szCs w:val="24"/>
          <w:rtl/>
        </w:rPr>
        <w:t xml:space="preserve"> כהגדרת</w:t>
      </w:r>
      <w:r w:rsidRPr="006D43B5">
        <w:rPr>
          <w:rFonts w:hint="cs"/>
          <w:szCs w:val="24"/>
          <w:rtl/>
        </w:rPr>
        <w:t xml:space="preserve"> מונח זה</w:t>
      </w:r>
      <w:r w:rsidRPr="006D43B5">
        <w:rPr>
          <w:szCs w:val="24"/>
          <w:rtl/>
        </w:rPr>
        <w:t xml:space="preserve"> ב</w:t>
      </w:r>
      <w:r w:rsidRPr="006D43B5">
        <w:rPr>
          <w:rFonts w:hint="cs"/>
          <w:szCs w:val="24"/>
          <w:rtl/>
        </w:rPr>
        <w:t>סעיף 2ב לחוק חובת המכרזים</w:t>
      </w:r>
      <w:r w:rsidRPr="006D43B5">
        <w:rPr>
          <w:szCs w:val="24"/>
          <w:rtl/>
        </w:rPr>
        <w:t>, התש</w:t>
      </w:r>
      <w:r w:rsidRPr="006D43B5">
        <w:rPr>
          <w:rFonts w:hint="cs"/>
          <w:szCs w:val="24"/>
          <w:rtl/>
        </w:rPr>
        <w:t>נ</w:t>
      </w:r>
      <w:r w:rsidRPr="006D43B5">
        <w:rPr>
          <w:szCs w:val="24"/>
          <w:rtl/>
        </w:rPr>
        <w:t>"</w:t>
      </w:r>
      <w:r w:rsidRPr="006D43B5">
        <w:rPr>
          <w:rFonts w:hint="cs"/>
          <w:szCs w:val="24"/>
          <w:rtl/>
        </w:rPr>
        <w:t>ב</w:t>
      </w:r>
      <w:r w:rsidRPr="006D43B5">
        <w:rPr>
          <w:szCs w:val="24"/>
          <w:rtl/>
        </w:rPr>
        <w:t xml:space="preserve"> – 19</w:t>
      </w:r>
      <w:r w:rsidRPr="006D43B5">
        <w:rPr>
          <w:rFonts w:hint="cs"/>
          <w:szCs w:val="24"/>
          <w:rtl/>
        </w:rPr>
        <w:t>92.</w:t>
      </w:r>
      <w:r w:rsidRPr="006D43B5">
        <w:rPr>
          <w:szCs w:val="24"/>
          <w:rtl/>
        </w:rPr>
        <w:br/>
      </w:r>
    </w:p>
    <w:p w:rsidR="007B5025" w:rsidRPr="006D43B5" w:rsidRDefault="007B5025" w:rsidP="00F90B17">
      <w:pPr>
        <w:widowControl w:val="0"/>
        <w:spacing w:line="360" w:lineRule="auto"/>
        <w:rPr>
          <w:szCs w:val="24"/>
          <w:rtl/>
        </w:rPr>
      </w:pPr>
      <w:r w:rsidRPr="006D43B5">
        <w:rPr>
          <w:rFonts w:hint="cs"/>
          <w:szCs w:val="24"/>
          <w:rtl/>
        </w:rPr>
        <w:t xml:space="preserve">המחזיקה בשליטה הינה </w:t>
      </w:r>
      <w:r w:rsidRPr="006D43B5">
        <w:rPr>
          <w:szCs w:val="24"/>
          <w:rtl/>
        </w:rPr>
        <w:t>גב' _</w:t>
      </w:r>
      <w:r w:rsidRPr="006D43B5">
        <w:rPr>
          <w:rFonts w:hint="cs"/>
          <w:szCs w:val="24"/>
          <w:rtl/>
        </w:rPr>
        <w:t>____</w:t>
      </w:r>
      <w:r w:rsidRPr="006D43B5">
        <w:rPr>
          <w:szCs w:val="24"/>
          <w:rtl/>
        </w:rPr>
        <w:t>_____________     מספר זהות __</w:t>
      </w:r>
      <w:r w:rsidRPr="006D43B5">
        <w:rPr>
          <w:rFonts w:hint="cs"/>
          <w:szCs w:val="24"/>
          <w:rtl/>
        </w:rPr>
        <w:t>_____</w:t>
      </w:r>
      <w:r w:rsidRPr="006D43B5">
        <w:rPr>
          <w:szCs w:val="24"/>
          <w:rtl/>
        </w:rPr>
        <w:t>________</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_______</w:t>
      </w:r>
      <w:r w:rsidRPr="006D43B5">
        <w:rPr>
          <w:rFonts w:hint="cs"/>
          <w:szCs w:val="24"/>
          <w:rtl/>
        </w:rPr>
        <w:t>_____</w:t>
      </w:r>
      <w:r w:rsidRPr="006D43B5">
        <w:rPr>
          <w:szCs w:val="24"/>
          <w:rtl/>
        </w:rPr>
        <w:t xml:space="preserve">___                    </w:t>
      </w:r>
      <w:r w:rsidRPr="006D43B5">
        <w:rPr>
          <w:rFonts w:hint="cs"/>
          <w:szCs w:val="24"/>
          <w:rtl/>
        </w:rPr>
        <w:t>____</w:t>
      </w:r>
      <w:r w:rsidRPr="006D43B5">
        <w:rPr>
          <w:szCs w:val="24"/>
          <w:rtl/>
        </w:rPr>
        <w:t xml:space="preserve">_____________                 </w:t>
      </w:r>
      <w:r w:rsidRPr="006D43B5">
        <w:rPr>
          <w:rFonts w:hint="cs"/>
          <w:szCs w:val="24"/>
          <w:rtl/>
        </w:rPr>
        <w:t>_____</w:t>
      </w:r>
      <w:r w:rsidRPr="006D43B5">
        <w:rPr>
          <w:szCs w:val="24"/>
          <w:rtl/>
        </w:rPr>
        <w:t>___________</w:t>
      </w:r>
    </w:p>
    <w:p w:rsidR="007B5025" w:rsidRPr="006D43B5" w:rsidRDefault="007B5025" w:rsidP="00F90B17">
      <w:pPr>
        <w:widowControl w:val="0"/>
        <w:spacing w:line="360" w:lineRule="auto"/>
        <w:rPr>
          <w:szCs w:val="24"/>
          <w:rtl/>
        </w:rPr>
      </w:pPr>
      <w:r w:rsidRPr="006D43B5">
        <w:rPr>
          <w:szCs w:val="24"/>
          <w:rtl/>
        </w:rPr>
        <w:t>שם מלא                                          חתימה                                           חותמת</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________________                                                   ________________</w:t>
      </w:r>
    </w:p>
    <w:p w:rsidR="007B5025" w:rsidRPr="006D43B5" w:rsidRDefault="007B5025" w:rsidP="00F90B17">
      <w:pPr>
        <w:widowControl w:val="0"/>
        <w:spacing w:line="360" w:lineRule="auto"/>
        <w:rPr>
          <w:szCs w:val="24"/>
          <w:rtl/>
        </w:rPr>
      </w:pPr>
      <w:r w:rsidRPr="006D43B5">
        <w:rPr>
          <w:szCs w:val="24"/>
          <w:rtl/>
        </w:rPr>
        <w:t xml:space="preserve">      כתובת                                                                                  טלפון</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b/>
          <w:bCs/>
          <w:szCs w:val="24"/>
          <w:rtl/>
        </w:rPr>
      </w:pPr>
      <w:r w:rsidRPr="006D43B5">
        <w:rPr>
          <w:b/>
          <w:bCs/>
          <w:szCs w:val="24"/>
          <w:rtl/>
        </w:rPr>
        <w:t>______________</w:t>
      </w:r>
      <w:r w:rsidRPr="006D43B5">
        <w:rPr>
          <w:rFonts w:hint="cs"/>
          <w:b/>
          <w:bCs/>
          <w:szCs w:val="24"/>
          <w:rtl/>
        </w:rPr>
        <w:t>________</w:t>
      </w:r>
      <w:r w:rsidRPr="006D43B5">
        <w:rPr>
          <w:b/>
          <w:bCs/>
          <w:szCs w:val="24"/>
          <w:rtl/>
        </w:rPr>
        <w:t>____________________________________________</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rFonts w:hint="cs"/>
          <w:b/>
          <w:bCs/>
          <w:szCs w:val="24"/>
          <w:u w:val="single"/>
          <w:rtl/>
        </w:rPr>
        <w:t>תצהיר בעלת השליטה</w:t>
      </w:r>
      <w:r w:rsidRPr="006D43B5">
        <w:rPr>
          <w:rFonts w:hint="cs"/>
          <w:szCs w:val="24"/>
          <w:rtl/>
        </w:rPr>
        <w:t>:</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אני גב' __________________                        מספר זהות  _______________</w:t>
      </w:r>
    </w:p>
    <w:p w:rsidR="007B5025" w:rsidRPr="006D43B5" w:rsidRDefault="007B5025" w:rsidP="00F90B17">
      <w:pPr>
        <w:widowControl w:val="0"/>
        <w:spacing w:line="360" w:lineRule="auto"/>
        <w:rPr>
          <w:szCs w:val="24"/>
          <w:rtl/>
        </w:rPr>
      </w:pPr>
      <w:r w:rsidRPr="006D43B5">
        <w:rPr>
          <w:szCs w:val="24"/>
          <w:rtl/>
        </w:rPr>
        <w:t>שם  ה</w:t>
      </w:r>
      <w:r w:rsidRPr="006D43B5">
        <w:rPr>
          <w:rFonts w:hint="cs"/>
          <w:szCs w:val="24"/>
          <w:rtl/>
        </w:rPr>
        <w:t xml:space="preserve">מציע </w:t>
      </w:r>
      <w:r w:rsidRPr="006D43B5">
        <w:rPr>
          <w:szCs w:val="24"/>
          <w:rtl/>
        </w:rPr>
        <w:t xml:space="preserve">____________ </w:t>
      </w:r>
      <w:r w:rsidRPr="006D43B5">
        <w:rPr>
          <w:rFonts w:hint="cs"/>
          <w:szCs w:val="24"/>
          <w:rtl/>
        </w:rPr>
        <w:t>(להלן: "</w:t>
      </w:r>
      <w:r w:rsidRPr="006D43B5">
        <w:rPr>
          <w:rFonts w:hint="cs"/>
          <w:b/>
          <w:bCs/>
          <w:szCs w:val="24"/>
          <w:rtl/>
        </w:rPr>
        <w:t>העסק</w:t>
      </w:r>
      <w:r w:rsidRPr="006D43B5">
        <w:rPr>
          <w:rFonts w:hint="cs"/>
          <w:szCs w:val="24"/>
          <w:rtl/>
        </w:rPr>
        <w:t xml:space="preserve">") </w:t>
      </w:r>
      <w:r w:rsidRPr="006D43B5">
        <w:rPr>
          <w:szCs w:val="24"/>
          <w:rtl/>
        </w:rPr>
        <w:t xml:space="preserve">מצהירה בזאת כי העסק נמצא בשליטתי </w:t>
      </w:r>
      <w:r w:rsidRPr="006D43B5">
        <w:rPr>
          <w:rFonts w:hint="cs"/>
          <w:szCs w:val="24"/>
          <w:rtl/>
        </w:rPr>
        <w:t>בהתאם לאמור בס' 2ב לחוק חובת המכרזים,</w:t>
      </w:r>
      <w:r w:rsidRPr="006D43B5">
        <w:rPr>
          <w:szCs w:val="24"/>
          <w:rtl/>
        </w:rPr>
        <w:t xml:space="preserve"> תש</w:t>
      </w:r>
      <w:r w:rsidRPr="006D43B5">
        <w:rPr>
          <w:rFonts w:hint="cs"/>
          <w:szCs w:val="24"/>
          <w:rtl/>
        </w:rPr>
        <w:t>נ</w:t>
      </w:r>
      <w:r w:rsidRPr="006D43B5">
        <w:rPr>
          <w:szCs w:val="24"/>
          <w:rtl/>
        </w:rPr>
        <w:t>"</w:t>
      </w:r>
      <w:r w:rsidRPr="006D43B5">
        <w:rPr>
          <w:rFonts w:hint="cs"/>
          <w:szCs w:val="24"/>
          <w:rtl/>
        </w:rPr>
        <w:t>ב</w:t>
      </w:r>
      <w:r w:rsidRPr="006D43B5">
        <w:rPr>
          <w:szCs w:val="24"/>
          <w:rtl/>
        </w:rPr>
        <w:t>-</w:t>
      </w:r>
      <w:r w:rsidRPr="006D43B5">
        <w:rPr>
          <w:rFonts w:hint="cs"/>
          <w:szCs w:val="24"/>
          <w:rtl/>
        </w:rPr>
        <w:t>1992</w:t>
      </w:r>
      <w:r w:rsidRPr="006D43B5">
        <w:rPr>
          <w:szCs w:val="24"/>
          <w:rtl/>
        </w:rPr>
        <w:t>.</w:t>
      </w:r>
    </w:p>
    <w:p w:rsidR="007B5025" w:rsidRPr="006D43B5" w:rsidRDefault="007B5025" w:rsidP="00F90B17">
      <w:pPr>
        <w:widowControl w:val="0"/>
        <w:spacing w:line="360" w:lineRule="auto"/>
        <w:rPr>
          <w:szCs w:val="24"/>
          <w:rtl/>
        </w:rPr>
      </w:pPr>
    </w:p>
    <w:p w:rsidR="007B5025" w:rsidRPr="006D43B5" w:rsidRDefault="007B5025" w:rsidP="00F90B17">
      <w:pPr>
        <w:widowControl w:val="0"/>
        <w:spacing w:line="360" w:lineRule="auto"/>
        <w:rPr>
          <w:szCs w:val="24"/>
          <w:rtl/>
        </w:rPr>
      </w:pPr>
      <w:r w:rsidRPr="006D43B5">
        <w:rPr>
          <w:szCs w:val="24"/>
          <w:rtl/>
        </w:rPr>
        <w:t xml:space="preserve">            _______________                                                  _______________</w:t>
      </w:r>
    </w:p>
    <w:p w:rsidR="007B5025" w:rsidRPr="006D43B5" w:rsidRDefault="007B5025" w:rsidP="00F90B17">
      <w:pPr>
        <w:widowControl w:val="0"/>
        <w:spacing w:line="360" w:lineRule="auto"/>
        <w:rPr>
          <w:szCs w:val="24"/>
          <w:rtl/>
        </w:rPr>
      </w:pPr>
      <w:r w:rsidRPr="006D43B5">
        <w:rPr>
          <w:b/>
          <w:bCs/>
          <w:szCs w:val="24"/>
          <w:rtl/>
        </w:rPr>
        <w:t xml:space="preserve">             </w:t>
      </w:r>
      <w:r w:rsidRPr="006D43B5">
        <w:rPr>
          <w:szCs w:val="24"/>
          <w:rtl/>
        </w:rPr>
        <w:t xml:space="preserve">         שם מלא                                                                          חתימה</w:t>
      </w:r>
    </w:p>
    <w:p w:rsidR="007B5025" w:rsidRPr="006D43B5" w:rsidRDefault="007B5025" w:rsidP="00F90B17">
      <w:pPr>
        <w:widowControl w:val="0"/>
        <w:spacing w:line="360" w:lineRule="auto"/>
        <w:rPr>
          <w:szCs w:val="24"/>
          <w:rtl/>
        </w:rPr>
      </w:pPr>
    </w:p>
    <w:p w:rsidR="008B2EE7" w:rsidRPr="006D43B5" w:rsidRDefault="008B2EE7">
      <w:pPr>
        <w:bidi w:val="0"/>
        <w:spacing w:after="160" w:line="259" w:lineRule="auto"/>
        <w:rPr>
          <w:rFonts w:ascii="David" w:hAnsi="David"/>
          <w:bCs/>
          <w:sz w:val="28"/>
          <w:szCs w:val="28"/>
          <w:rtl/>
          <w:lang w:eastAsia="en-US"/>
        </w:rPr>
      </w:pPr>
      <w:bookmarkStart w:id="81" w:name="_Toc489355932"/>
      <w:r w:rsidRPr="006D43B5">
        <w:rPr>
          <w:rFonts w:ascii="David" w:hAnsi="David"/>
          <w:b/>
          <w:bCs/>
          <w:sz w:val="28"/>
          <w:szCs w:val="28"/>
          <w:rtl/>
        </w:rPr>
        <w:br w:type="page"/>
      </w:r>
    </w:p>
    <w:p w:rsidR="00B82275" w:rsidRPr="006D43B5" w:rsidRDefault="00B82275" w:rsidP="001616F1">
      <w:pPr>
        <w:pStyle w:val="afb"/>
        <w:keepNext w:val="0"/>
        <w:keepLines w:val="0"/>
        <w:pageBreakBefore w:val="0"/>
        <w:widowControl w:val="0"/>
        <w:numPr>
          <w:ilvl w:val="0"/>
          <w:numId w:val="0"/>
        </w:numPr>
        <w:jc w:val="center"/>
        <w:rPr>
          <w:rFonts w:ascii="David" w:hAnsi="David" w:cs="David"/>
          <w:b w:val="0"/>
          <w:bCs/>
          <w:sz w:val="28"/>
          <w:szCs w:val="28"/>
          <w:rtl/>
        </w:rPr>
      </w:pPr>
      <w:r w:rsidRPr="006D43B5">
        <w:rPr>
          <w:rFonts w:ascii="David" w:hAnsi="David" w:cs="David"/>
          <w:b w:val="0"/>
          <w:bCs/>
          <w:sz w:val="28"/>
          <w:szCs w:val="28"/>
          <w:rtl/>
        </w:rPr>
        <w:lastRenderedPageBreak/>
        <w:t>נספח</w:t>
      </w:r>
      <w:r w:rsidR="006A5E7F" w:rsidRPr="006D43B5">
        <w:rPr>
          <w:rFonts w:ascii="David" w:hAnsi="David" w:cs="David" w:hint="cs"/>
          <w:b w:val="0"/>
          <w:bCs/>
          <w:sz w:val="28"/>
          <w:szCs w:val="28"/>
          <w:rtl/>
        </w:rPr>
        <w:t xml:space="preserve"> ט' </w:t>
      </w:r>
      <w:bookmarkEnd w:id="81"/>
    </w:p>
    <w:p w:rsidR="00B82275" w:rsidRPr="006D43B5" w:rsidRDefault="00B82275" w:rsidP="001616F1">
      <w:pPr>
        <w:pStyle w:val="afb"/>
        <w:keepNext w:val="0"/>
        <w:keepLines w:val="0"/>
        <w:pageBreakBefore w:val="0"/>
        <w:widowControl w:val="0"/>
        <w:numPr>
          <w:ilvl w:val="0"/>
          <w:numId w:val="0"/>
        </w:numPr>
        <w:jc w:val="center"/>
        <w:rPr>
          <w:rFonts w:ascii="David" w:hAnsi="David" w:cs="David"/>
          <w:b w:val="0"/>
          <w:bCs/>
          <w:sz w:val="28"/>
          <w:szCs w:val="28"/>
          <w:u w:val="single"/>
          <w:rtl/>
        </w:rPr>
      </w:pPr>
      <w:bookmarkStart w:id="82" w:name="_Toc489355933"/>
      <w:r w:rsidRPr="006D43B5">
        <w:rPr>
          <w:rFonts w:ascii="David" w:hAnsi="David" w:cs="David"/>
          <w:b w:val="0"/>
          <w:bCs/>
          <w:sz w:val="28"/>
          <w:szCs w:val="28"/>
          <w:u w:val="single"/>
          <w:rtl/>
        </w:rPr>
        <w:t>אישור עו"ד</w:t>
      </w:r>
      <w:bookmarkEnd w:id="82"/>
    </w:p>
    <w:p w:rsidR="00BC5D5C" w:rsidRPr="006D43B5" w:rsidRDefault="00BC5D5C" w:rsidP="00BC5D5C">
      <w:pPr>
        <w:pStyle w:val="afb"/>
        <w:keepNext w:val="0"/>
        <w:keepLines w:val="0"/>
        <w:pageBreakBefore w:val="0"/>
        <w:widowControl w:val="0"/>
        <w:numPr>
          <w:ilvl w:val="0"/>
          <w:numId w:val="0"/>
        </w:numPr>
        <w:jc w:val="center"/>
        <w:rPr>
          <w:rFonts w:ascii="David" w:hAnsi="David" w:cs="David"/>
          <w:sz w:val="28"/>
          <w:szCs w:val="28"/>
          <w:rtl/>
        </w:rPr>
      </w:pPr>
      <w:r w:rsidRPr="006D43B5">
        <w:rPr>
          <w:rFonts w:ascii="David" w:hAnsi="David" w:cs="David" w:hint="cs"/>
          <w:sz w:val="28"/>
          <w:szCs w:val="28"/>
          <w:rtl/>
        </w:rPr>
        <w:t>[במקרה של הגשת הצעה על ידי תאגיד]</w:t>
      </w:r>
    </w:p>
    <w:p w:rsidR="00B82275" w:rsidRPr="006D43B5" w:rsidRDefault="00B82275" w:rsidP="00B82275">
      <w:pPr>
        <w:widowControl w:val="0"/>
        <w:spacing w:line="360" w:lineRule="auto"/>
        <w:jc w:val="both"/>
        <w:rPr>
          <w:rFonts w:ascii="David" w:hAnsi="David"/>
          <w:b/>
          <w:bCs/>
          <w:szCs w:val="24"/>
          <w:rtl/>
        </w:rPr>
      </w:pPr>
      <w:r w:rsidRPr="006D43B5">
        <w:rPr>
          <w:rFonts w:ascii="David" w:hAnsi="David"/>
          <w:b/>
          <w:bCs/>
          <w:szCs w:val="24"/>
          <w:rtl/>
        </w:rPr>
        <w:t>לכבוד</w:t>
      </w:r>
    </w:p>
    <w:p w:rsidR="00B82275" w:rsidRPr="006D43B5" w:rsidRDefault="00B82275" w:rsidP="00B82275">
      <w:pPr>
        <w:widowControl w:val="0"/>
        <w:spacing w:line="360" w:lineRule="auto"/>
        <w:jc w:val="both"/>
        <w:rPr>
          <w:rFonts w:ascii="David" w:hAnsi="David"/>
          <w:b/>
          <w:bCs/>
          <w:szCs w:val="24"/>
          <w:rtl/>
        </w:rPr>
      </w:pPr>
      <w:r w:rsidRPr="006D43B5">
        <w:rPr>
          <w:rFonts w:ascii="David" w:hAnsi="David"/>
          <w:b/>
          <w:bCs/>
          <w:szCs w:val="24"/>
          <w:rtl/>
        </w:rPr>
        <w:t>רשות התקשוב הממשלתי</w:t>
      </w:r>
    </w:p>
    <w:p w:rsidR="00B82275" w:rsidRPr="006D43B5" w:rsidRDefault="006F0BE9" w:rsidP="00B82275">
      <w:pPr>
        <w:widowControl w:val="0"/>
        <w:spacing w:line="360" w:lineRule="auto"/>
        <w:jc w:val="both"/>
        <w:rPr>
          <w:rFonts w:ascii="David" w:hAnsi="David"/>
          <w:b/>
          <w:bCs/>
          <w:szCs w:val="24"/>
          <w:u w:val="single"/>
          <w:rtl/>
        </w:rPr>
      </w:pPr>
      <w:r w:rsidRPr="006D43B5">
        <w:rPr>
          <w:rFonts w:ascii="David" w:hAnsi="David"/>
          <w:b/>
          <w:bCs/>
          <w:szCs w:val="24"/>
          <w:u w:val="single"/>
          <w:rtl/>
        </w:rPr>
        <w:t>משרד הדיגיטל הלאומי</w:t>
      </w:r>
    </w:p>
    <w:p w:rsidR="00B82275" w:rsidRPr="006D43B5" w:rsidRDefault="00B82275" w:rsidP="00B82275">
      <w:pPr>
        <w:pStyle w:val="af5"/>
        <w:keepLines w:val="0"/>
        <w:widowControl w:val="0"/>
        <w:spacing w:line="360" w:lineRule="auto"/>
        <w:contextualSpacing/>
        <w:jc w:val="both"/>
        <w:rPr>
          <w:rFonts w:ascii="David" w:hAnsi="David" w:cs="David"/>
          <w:b/>
          <w:bCs/>
          <w:u w:val="single"/>
          <w:rtl/>
        </w:rPr>
      </w:pPr>
    </w:p>
    <w:p w:rsidR="00B82275" w:rsidRPr="006D43B5" w:rsidRDefault="00B82275" w:rsidP="00B82275">
      <w:pPr>
        <w:pStyle w:val="af5"/>
        <w:keepLines w:val="0"/>
        <w:widowControl w:val="0"/>
        <w:spacing w:line="360" w:lineRule="auto"/>
        <w:contextualSpacing/>
        <w:jc w:val="center"/>
        <w:rPr>
          <w:rFonts w:ascii="David" w:hAnsi="David" w:cs="David"/>
          <w:b/>
          <w:bCs/>
          <w:u w:val="single"/>
          <w:rtl/>
        </w:rPr>
      </w:pPr>
      <w:r w:rsidRPr="006D43B5">
        <w:rPr>
          <w:rFonts w:ascii="David" w:hAnsi="David" w:cs="David"/>
          <w:b/>
          <w:bCs/>
          <w:u w:val="single"/>
          <w:rtl/>
        </w:rPr>
        <w:t>הנדון: חב' ___________________________ (להלן: "המציע")</w:t>
      </w:r>
    </w:p>
    <w:p w:rsidR="00B82275" w:rsidRPr="006D43B5" w:rsidRDefault="00B82275" w:rsidP="00B82275">
      <w:pPr>
        <w:widowControl w:val="0"/>
        <w:spacing w:before="60" w:after="60" w:line="360" w:lineRule="auto"/>
        <w:jc w:val="both"/>
        <w:rPr>
          <w:rFonts w:ascii="David" w:hAnsi="David"/>
          <w:szCs w:val="24"/>
          <w:rtl/>
        </w:rPr>
      </w:pPr>
    </w:p>
    <w:p w:rsidR="00B82275" w:rsidRPr="006D43B5" w:rsidRDefault="00B82275" w:rsidP="00B82275">
      <w:pPr>
        <w:widowControl w:val="0"/>
        <w:spacing w:before="60" w:after="60" w:line="360" w:lineRule="auto"/>
        <w:jc w:val="both"/>
        <w:rPr>
          <w:rFonts w:ascii="David" w:hAnsi="David"/>
          <w:szCs w:val="24"/>
          <w:rtl/>
        </w:rPr>
      </w:pPr>
      <w:r w:rsidRPr="006D43B5">
        <w:rPr>
          <w:rFonts w:ascii="David" w:hAnsi="David"/>
          <w:szCs w:val="24"/>
          <w:rtl/>
        </w:rPr>
        <w:t xml:space="preserve">אני הח"מ __________________, עו"ד, רישיון מס' _________ </w:t>
      </w:r>
      <w:r w:rsidRPr="006D43B5">
        <w:rPr>
          <w:rFonts w:ascii="David" w:hAnsi="David"/>
          <w:szCs w:val="24"/>
          <w:rtl/>
        </w:rPr>
        <w:br/>
        <w:t>מרח' ______________________ מאשר/ת בזאת כדלקמן:</w:t>
      </w:r>
    </w:p>
    <w:p w:rsidR="00B82275" w:rsidRPr="006D43B5" w:rsidRDefault="00B82275" w:rsidP="00A07BA2">
      <w:pPr>
        <w:widowControl w:val="0"/>
        <w:numPr>
          <w:ilvl w:val="0"/>
          <w:numId w:val="49"/>
        </w:numPr>
        <w:spacing w:before="100" w:beforeAutospacing="1" w:after="100" w:afterAutospacing="1" w:line="360" w:lineRule="auto"/>
        <w:jc w:val="both"/>
        <w:rPr>
          <w:rFonts w:ascii="David" w:hAnsi="David"/>
          <w:szCs w:val="24"/>
        </w:rPr>
      </w:pPr>
      <w:r w:rsidRPr="006D43B5">
        <w:rPr>
          <w:rFonts w:ascii="David" w:hAnsi="David"/>
          <w:szCs w:val="24"/>
          <w:rtl/>
        </w:rPr>
        <w:t>שמות המוסמכים לחתום ולהתחייב בשם המציע, תפקידיהם ומספרי הזהות שלהם:</w:t>
      </w:r>
    </w:p>
    <w:tbl>
      <w:tblPr>
        <w:tblStyle w:val="TableGrid"/>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B82275" w:rsidRPr="006D43B5" w:rsidTr="00613D00">
        <w:tc>
          <w:tcPr>
            <w:tcW w:w="426"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א.</w:t>
            </w: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 xml:space="preserve">שם פרטי:  </w:t>
            </w:r>
          </w:p>
        </w:tc>
        <w:tc>
          <w:tcPr>
            <w:tcW w:w="1276" w:type="dxa"/>
            <w:tcBorders>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שם משפחה:</w:t>
            </w:r>
          </w:p>
        </w:tc>
        <w:tc>
          <w:tcPr>
            <w:tcW w:w="1559" w:type="dxa"/>
            <w:tcBorders>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ת"ז</w:t>
            </w:r>
            <w:r w:rsidRPr="006D43B5">
              <w:rPr>
                <w:rFonts w:ascii="David" w:hAnsi="David"/>
                <w:szCs w:val="24"/>
              </w:rPr>
              <w:t>:</w:t>
            </w:r>
          </w:p>
        </w:tc>
        <w:tc>
          <w:tcPr>
            <w:tcW w:w="1475" w:type="dxa"/>
            <w:tcBorders>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r w:rsidR="00B82275" w:rsidRPr="006D43B5" w:rsidTr="00613D00">
        <w:tc>
          <w:tcPr>
            <w:tcW w:w="426" w:type="dxa"/>
          </w:tcPr>
          <w:p w:rsidR="00B82275" w:rsidRPr="006D43B5"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תפקיד:</w:t>
            </w:r>
          </w:p>
        </w:tc>
        <w:tc>
          <w:tcPr>
            <w:tcW w:w="1276"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נייח:</w:t>
            </w:r>
          </w:p>
        </w:tc>
        <w:tc>
          <w:tcPr>
            <w:tcW w:w="1559"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נייד</w:t>
            </w:r>
            <w:r w:rsidRPr="006D43B5">
              <w:rPr>
                <w:rFonts w:ascii="David" w:hAnsi="David"/>
                <w:szCs w:val="24"/>
              </w:rPr>
              <w:t>:</w:t>
            </w:r>
          </w:p>
        </w:tc>
        <w:tc>
          <w:tcPr>
            <w:tcW w:w="1475" w:type="dxa"/>
            <w:tcBorders>
              <w:top w:val="single" w:sz="4" w:space="0" w:color="auto"/>
              <w:bottom w:val="single" w:sz="4" w:space="0" w:color="auto"/>
            </w:tcBorders>
            <w:shd w:val="clear" w:color="auto" w:fill="auto"/>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r w:rsidR="00B82275" w:rsidRPr="006D43B5" w:rsidTr="00613D00">
        <w:tc>
          <w:tcPr>
            <w:tcW w:w="426" w:type="dxa"/>
          </w:tcPr>
          <w:p w:rsidR="00B82275" w:rsidRPr="006D43B5"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דוא"ל:</w:t>
            </w:r>
          </w:p>
        </w:tc>
        <w:tc>
          <w:tcPr>
            <w:tcW w:w="1276"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פקס':</w:t>
            </w:r>
          </w:p>
        </w:tc>
        <w:tc>
          <w:tcPr>
            <w:tcW w:w="1559"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דוגמת חתימה</w:t>
            </w:r>
            <w:r w:rsidRPr="006D43B5">
              <w:rPr>
                <w:rFonts w:ascii="David" w:hAnsi="David"/>
                <w:szCs w:val="24"/>
              </w:rPr>
              <w:t>:</w:t>
            </w:r>
          </w:p>
        </w:tc>
        <w:tc>
          <w:tcPr>
            <w:tcW w:w="1475"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r w:rsidR="00B82275" w:rsidRPr="006D43B5" w:rsidTr="00613D00">
        <w:tc>
          <w:tcPr>
            <w:tcW w:w="426" w:type="dxa"/>
          </w:tcPr>
          <w:p w:rsidR="00B82275" w:rsidRPr="006D43B5" w:rsidRDefault="00B82275" w:rsidP="00613D00">
            <w:pPr>
              <w:widowControl w:val="0"/>
              <w:spacing w:before="100" w:beforeAutospacing="1" w:after="100" w:afterAutospacing="1" w:line="360" w:lineRule="auto"/>
              <w:jc w:val="both"/>
              <w:rPr>
                <w:rFonts w:ascii="David" w:hAnsi="David"/>
                <w:szCs w:val="24"/>
                <w:rtl/>
              </w:rPr>
            </w:pPr>
            <w:r w:rsidRPr="006D43B5">
              <w:rPr>
                <w:rFonts w:ascii="David" w:hAnsi="David"/>
                <w:szCs w:val="24"/>
                <w:rtl/>
              </w:rPr>
              <w:t>ב.</w:t>
            </w: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 xml:space="preserve">שם פרטי:  </w:t>
            </w:r>
          </w:p>
        </w:tc>
        <w:tc>
          <w:tcPr>
            <w:tcW w:w="1276"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שם משפחה:</w:t>
            </w:r>
          </w:p>
        </w:tc>
        <w:tc>
          <w:tcPr>
            <w:tcW w:w="1559"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ת"ז</w:t>
            </w:r>
            <w:r w:rsidRPr="006D43B5">
              <w:rPr>
                <w:rFonts w:ascii="David" w:hAnsi="David"/>
                <w:szCs w:val="24"/>
              </w:rPr>
              <w:t>:</w:t>
            </w:r>
          </w:p>
        </w:tc>
        <w:tc>
          <w:tcPr>
            <w:tcW w:w="1475"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r w:rsidR="00B82275" w:rsidRPr="006D43B5" w:rsidTr="00613D00">
        <w:tc>
          <w:tcPr>
            <w:tcW w:w="426" w:type="dxa"/>
          </w:tcPr>
          <w:p w:rsidR="00B82275" w:rsidRPr="006D43B5"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תפקיד:</w:t>
            </w:r>
          </w:p>
        </w:tc>
        <w:tc>
          <w:tcPr>
            <w:tcW w:w="1276"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נייח:</w:t>
            </w:r>
          </w:p>
        </w:tc>
        <w:tc>
          <w:tcPr>
            <w:tcW w:w="1559"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טלפון נייד</w:t>
            </w:r>
            <w:r w:rsidRPr="006D43B5">
              <w:rPr>
                <w:rFonts w:ascii="David" w:hAnsi="David"/>
                <w:szCs w:val="24"/>
              </w:rPr>
              <w:t>:</w:t>
            </w:r>
          </w:p>
        </w:tc>
        <w:tc>
          <w:tcPr>
            <w:tcW w:w="1475"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r w:rsidR="00B82275" w:rsidRPr="006D43B5" w:rsidTr="00613D00">
        <w:tc>
          <w:tcPr>
            <w:tcW w:w="426" w:type="dxa"/>
          </w:tcPr>
          <w:p w:rsidR="00B82275" w:rsidRPr="006D43B5" w:rsidRDefault="00B82275" w:rsidP="00613D00">
            <w:pPr>
              <w:widowControl w:val="0"/>
              <w:spacing w:before="100" w:beforeAutospacing="1" w:after="100" w:afterAutospacing="1" w:line="360" w:lineRule="auto"/>
              <w:jc w:val="both"/>
              <w:rPr>
                <w:rFonts w:ascii="David" w:hAnsi="David"/>
                <w:szCs w:val="24"/>
                <w:rtl/>
              </w:rPr>
            </w:pPr>
          </w:p>
        </w:tc>
        <w:tc>
          <w:tcPr>
            <w:tcW w:w="1275"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דוא"ל:</w:t>
            </w:r>
          </w:p>
        </w:tc>
        <w:tc>
          <w:tcPr>
            <w:tcW w:w="1276"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418"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פקס':</w:t>
            </w:r>
          </w:p>
        </w:tc>
        <w:tc>
          <w:tcPr>
            <w:tcW w:w="1559"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c>
          <w:tcPr>
            <w:tcW w:w="1610" w:type="dxa"/>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r w:rsidRPr="006D43B5">
              <w:rPr>
                <w:rFonts w:ascii="David" w:hAnsi="David"/>
                <w:szCs w:val="24"/>
                <w:rtl/>
              </w:rPr>
              <w:t>דוגמת חתימה</w:t>
            </w:r>
            <w:r w:rsidRPr="006D43B5">
              <w:rPr>
                <w:rFonts w:ascii="David" w:hAnsi="David"/>
                <w:szCs w:val="24"/>
              </w:rPr>
              <w:t>:</w:t>
            </w:r>
          </w:p>
        </w:tc>
        <w:tc>
          <w:tcPr>
            <w:tcW w:w="1475" w:type="dxa"/>
            <w:tcBorders>
              <w:top w:val="single" w:sz="4" w:space="0" w:color="auto"/>
              <w:bottom w:val="single" w:sz="4" w:space="0" w:color="auto"/>
            </w:tcBorders>
            <w:vAlign w:val="bottom"/>
          </w:tcPr>
          <w:p w:rsidR="00B82275" w:rsidRPr="006D43B5" w:rsidRDefault="00B82275" w:rsidP="00613D00">
            <w:pPr>
              <w:widowControl w:val="0"/>
              <w:spacing w:before="100" w:beforeAutospacing="1" w:after="100" w:afterAutospacing="1" w:line="276" w:lineRule="auto"/>
              <w:rPr>
                <w:rFonts w:ascii="David" w:hAnsi="David"/>
                <w:szCs w:val="24"/>
                <w:rtl/>
              </w:rPr>
            </w:pPr>
          </w:p>
        </w:tc>
      </w:tr>
    </w:tbl>
    <w:p w:rsidR="00B82275" w:rsidRPr="006D43B5" w:rsidRDefault="00B82275" w:rsidP="00A07BA2">
      <w:pPr>
        <w:widowControl w:val="0"/>
        <w:numPr>
          <w:ilvl w:val="0"/>
          <w:numId w:val="49"/>
        </w:numPr>
        <w:spacing w:before="100" w:beforeAutospacing="1" w:after="100" w:afterAutospacing="1" w:line="360" w:lineRule="auto"/>
        <w:jc w:val="both"/>
        <w:rPr>
          <w:rFonts w:ascii="David" w:hAnsi="David"/>
          <w:szCs w:val="24"/>
        </w:rPr>
      </w:pPr>
      <w:r w:rsidRPr="006D43B5">
        <w:rPr>
          <w:rFonts w:ascii="David" w:hAnsi="David"/>
          <w:szCs w:val="24"/>
          <w:rtl/>
        </w:rPr>
        <w:t xml:space="preserve">הנ"ל מוסמכים להתחייב בשם המציע  וחתימותיהם </w:t>
      </w:r>
      <w:r w:rsidRPr="006D43B5">
        <w:rPr>
          <w:rFonts w:ascii="David" w:hAnsi="David"/>
          <w:b/>
          <w:bCs/>
          <w:szCs w:val="24"/>
          <w:rtl/>
        </w:rPr>
        <w:t>ביחד / לחוד</w:t>
      </w:r>
      <w:r w:rsidRPr="006D43B5">
        <w:rPr>
          <w:rFonts w:ascii="David" w:hAnsi="David"/>
          <w:szCs w:val="24"/>
          <w:rtl/>
        </w:rPr>
        <w:t xml:space="preserve">  </w:t>
      </w:r>
      <w:r w:rsidRPr="006D43B5">
        <w:rPr>
          <w:rFonts w:ascii="David" w:hAnsi="David"/>
          <w:i/>
          <w:iCs/>
          <w:sz w:val="18"/>
          <w:szCs w:val="18"/>
          <w:rtl/>
        </w:rPr>
        <w:t xml:space="preserve">[מחק את המיותר] </w:t>
      </w:r>
      <w:r w:rsidRPr="006D43B5">
        <w:rPr>
          <w:rFonts w:ascii="David" w:hAnsi="David"/>
          <w:b/>
          <w:bCs/>
          <w:szCs w:val="24"/>
          <w:rtl/>
        </w:rPr>
        <w:t>בצירוף חותמת החברה</w:t>
      </w:r>
      <w:r w:rsidRPr="006D43B5">
        <w:rPr>
          <w:rFonts w:ascii="David" w:hAnsi="David"/>
          <w:i/>
          <w:iCs/>
          <w:sz w:val="18"/>
          <w:szCs w:val="18"/>
          <w:rtl/>
        </w:rPr>
        <w:t xml:space="preserve"> [מחק אם מיותר]</w:t>
      </w:r>
      <w:r w:rsidRPr="006D43B5">
        <w:rPr>
          <w:rFonts w:ascii="David" w:hAnsi="David"/>
          <w:b/>
          <w:smallCaps/>
          <w:szCs w:val="24"/>
          <w:rtl/>
        </w:rPr>
        <w:t xml:space="preserve">  מחייבות את המציע, לרבות לעניין מכרז זה והגשת ההצעה ומסמכיה בשם המציע.</w:t>
      </w:r>
    </w:p>
    <w:p w:rsidR="00B82275" w:rsidRPr="006D43B5" w:rsidRDefault="00B82275" w:rsidP="00A07BA2">
      <w:pPr>
        <w:widowControl w:val="0"/>
        <w:numPr>
          <w:ilvl w:val="0"/>
          <w:numId w:val="49"/>
        </w:numPr>
        <w:spacing w:before="100" w:beforeAutospacing="1" w:after="100" w:afterAutospacing="1" w:line="360" w:lineRule="auto"/>
        <w:jc w:val="both"/>
        <w:rPr>
          <w:rFonts w:ascii="David" w:hAnsi="David"/>
          <w:szCs w:val="24"/>
        </w:rPr>
      </w:pPr>
      <w:r w:rsidRPr="006D43B5">
        <w:rPr>
          <w:rFonts w:ascii="David" w:hAnsi="David" w:hint="cs"/>
          <w:b/>
          <w:smallCaps/>
          <w:szCs w:val="24"/>
          <w:rtl/>
        </w:rPr>
        <w:t xml:space="preserve">דרישות נוספות </w:t>
      </w:r>
      <w:r w:rsidRPr="006D43B5">
        <w:rPr>
          <w:rFonts w:ascii="David" w:hAnsi="David" w:hint="cs"/>
          <w:b/>
          <w:i/>
          <w:iCs/>
          <w:smallCaps/>
          <w:sz w:val="18"/>
          <w:szCs w:val="18"/>
          <w:rtl/>
        </w:rPr>
        <w:t>[אם רלבנטי]</w:t>
      </w:r>
      <w:r w:rsidRPr="006D43B5">
        <w:rPr>
          <w:rFonts w:ascii="David" w:hAnsi="David" w:hint="cs"/>
          <w:b/>
          <w:smallCaps/>
          <w:szCs w:val="24"/>
          <w:rtl/>
        </w:rPr>
        <w:t>:</w:t>
      </w:r>
    </w:p>
    <w:p w:rsidR="00B82275" w:rsidRPr="006D43B5" w:rsidRDefault="00B82275" w:rsidP="00B82275">
      <w:pPr>
        <w:widowControl w:val="0"/>
        <w:spacing w:before="100" w:beforeAutospacing="1" w:after="100" w:afterAutospacing="1"/>
        <w:ind w:left="142"/>
        <w:jc w:val="both"/>
        <w:rPr>
          <w:rFonts w:ascii="David" w:hAnsi="David"/>
          <w:rtl/>
        </w:rPr>
      </w:pPr>
      <w:r w:rsidRPr="006D43B5">
        <w:rPr>
          <w:rFonts w:ascii="David" w:hAnsi="David"/>
          <w:rtl/>
        </w:rPr>
        <w:t xml:space="preserve">___________________________________________________________________ </w:t>
      </w:r>
    </w:p>
    <w:p w:rsidR="00B82275" w:rsidRPr="006D43B5" w:rsidRDefault="00B82275" w:rsidP="00B82275">
      <w:pPr>
        <w:widowControl w:val="0"/>
        <w:spacing w:before="100" w:beforeAutospacing="1" w:after="100" w:afterAutospacing="1"/>
        <w:ind w:left="142"/>
        <w:jc w:val="both"/>
        <w:rPr>
          <w:rFonts w:ascii="David" w:hAnsi="David"/>
          <w:rtl/>
        </w:rPr>
      </w:pPr>
      <w:r w:rsidRPr="006D43B5">
        <w:rPr>
          <w:rFonts w:ascii="David" w:hAnsi="David"/>
          <w:rtl/>
        </w:rPr>
        <w:t xml:space="preserve">___________________________________________________________________ </w:t>
      </w:r>
    </w:p>
    <w:p w:rsidR="00B82275" w:rsidRPr="006D43B5" w:rsidRDefault="00B82275" w:rsidP="00B82275">
      <w:pPr>
        <w:widowControl w:val="0"/>
        <w:spacing w:before="100" w:beforeAutospacing="1" w:after="100" w:afterAutospacing="1"/>
        <w:ind w:left="142"/>
        <w:jc w:val="both"/>
        <w:rPr>
          <w:rFonts w:ascii="David" w:hAnsi="David"/>
          <w:rtl/>
        </w:rPr>
      </w:pPr>
      <w:r w:rsidRPr="006D43B5">
        <w:rPr>
          <w:rFonts w:ascii="David" w:hAnsi="David"/>
          <w:rtl/>
        </w:rPr>
        <w:t xml:space="preserve">___________________________________________________________________ </w:t>
      </w:r>
    </w:p>
    <w:p w:rsidR="00B82275" w:rsidRPr="006D43B5" w:rsidRDefault="00B82275" w:rsidP="00B82275">
      <w:pPr>
        <w:widowControl w:val="0"/>
        <w:spacing w:before="100" w:beforeAutospacing="1" w:after="100" w:afterAutospacing="1"/>
        <w:ind w:left="351"/>
        <w:jc w:val="both"/>
        <w:rPr>
          <w:rFonts w:ascii="David" w:hAnsi="David"/>
          <w:rtl/>
        </w:rPr>
      </w:pPr>
      <w:r w:rsidRPr="006D43B5">
        <w:rPr>
          <w:rFonts w:ascii="David" w:hAnsi="David"/>
          <w:rtl/>
        </w:rPr>
        <w:t xml:space="preserve"> </w:t>
      </w:r>
    </w:p>
    <w:p w:rsidR="00B82275" w:rsidRPr="006D43B5" w:rsidRDefault="00B82275" w:rsidP="00B82275">
      <w:pPr>
        <w:widowControl w:val="0"/>
        <w:spacing w:before="60" w:after="60" w:line="360" w:lineRule="auto"/>
        <w:ind w:right="360"/>
        <w:jc w:val="both"/>
        <w:rPr>
          <w:rFonts w:ascii="David" w:hAnsi="David"/>
          <w:szCs w:val="24"/>
          <w:rtl/>
        </w:rPr>
      </w:pPr>
    </w:p>
    <w:tbl>
      <w:tblPr>
        <w:tblStyle w:val="TableGrid"/>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5"/>
        <w:gridCol w:w="284"/>
        <w:gridCol w:w="2977"/>
        <w:gridCol w:w="283"/>
        <w:gridCol w:w="2552"/>
      </w:tblGrid>
      <w:tr w:rsidR="00804901" w:rsidRPr="006D43B5" w:rsidTr="00804901">
        <w:tc>
          <w:tcPr>
            <w:tcW w:w="249" w:type="dxa"/>
          </w:tcPr>
          <w:p w:rsidR="00804901" w:rsidRPr="006D43B5" w:rsidRDefault="00804901" w:rsidP="002D3688">
            <w:pPr>
              <w:spacing w:line="360" w:lineRule="auto"/>
              <w:jc w:val="center"/>
              <w:rPr>
                <w:sz w:val="22"/>
                <w:szCs w:val="24"/>
                <w:rtl/>
              </w:rPr>
            </w:pPr>
          </w:p>
        </w:tc>
        <w:tc>
          <w:tcPr>
            <w:tcW w:w="2835" w:type="dxa"/>
            <w:tcBorders>
              <w:top w:val="single" w:sz="4" w:space="0" w:color="auto"/>
            </w:tcBorders>
          </w:tcPr>
          <w:p w:rsidR="00804901" w:rsidRPr="006D43B5" w:rsidRDefault="00804901" w:rsidP="002D3688">
            <w:pPr>
              <w:spacing w:line="360" w:lineRule="auto"/>
              <w:jc w:val="center"/>
              <w:rPr>
                <w:sz w:val="22"/>
                <w:szCs w:val="24"/>
                <w:rtl/>
              </w:rPr>
            </w:pPr>
            <w:r w:rsidRPr="006D43B5">
              <w:rPr>
                <w:sz w:val="22"/>
                <w:szCs w:val="24"/>
                <w:rtl/>
              </w:rPr>
              <w:t>תאריך</w:t>
            </w:r>
          </w:p>
        </w:tc>
        <w:tc>
          <w:tcPr>
            <w:tcW w:w="284" w:type="dxa"/>
          </w:tcPr>
          <w:p w:rsidR="00804901" w:rsidRPr="006D43B5" w:rsidRDefault="00804901" w:rsidP="002D3688">
            <w:pPr>
              <w:spacing w:line="360" w:lineRule="auto"/>
              <w:jc w:val="center"/>
              <w:rPr>
                <w:sz w:val="22"/>
                <w:szCs w:val="24"/>
                <w:rtl/>
              </w:rPr>
            </w:pPr>
          </w:p>
        </w:tc>
        <w:tc>
          <w:tcPr>
            <w:tcW w:w="2977" w:type="dxa"/>
            <w:tcBorders>
              <w:top w:val="single" w:sz="4" w:space="0" w:color="auto"/>
            </w:tcBorders>
          </w:tcPr>
          <w:p w:rsidR="00804901" w:rsidRPr="006D43B5" w:rsidRDefault="00804901" w:rsidP="002D3688">
            <w:pPr>
              <w:spacing w:line="360" w:lineRule="auto"/>
              <w:jc w:val="center"/>
              <w:rPr>
                <w:sz w:val="22"/>
                <w:szCs w:val="24"/>
                <w:rtl/>
              </w:rPr>
            </w:pPr>
            <w:r w:rsidRPr="006D43B5">
              <w:rPr>
                <w:rFonts w:hint="cs"/>
                <w:sz w:val="22"/>
                <w:szCs w:val="24"/>
                <w:rtl/>
              </w:rPr>
              <w:t>חתימה</w:t>
            </w:r>
          </w:p>
        </w:tc>
        <w:tc>
          <w:tcPr>
            <w:tcW w:w="283" w:type="dxa"/>
          </w:tcPr>
          <w:p w:rsidR="00804901" w:rsidRPr="006D43B5" w:rsidRDefault="00804901" w:rsidP="002D3688">
            <w:pPr>
              <w:spacing w:line="360" w:lineRule="auto"/>
              <w:jc w:val="center"/>
              <w:rPr>
                <w:sz w:val="22"/>
                <w:szCs w:val="24"/>
                <w:rtl/>
              </w:rPr>
            </w:pPr>
          </w:p>
        </w:tc>
        <w:tc>
          <w:tcPr>
            <w:tcW w:w="2552" w:type="dxa"/>
            <w:tcBorders>
              <w:top w:val="single" w:sz="4" w:space="0" w:color="auto"/>
            </w:tcBorders>
          </w:tcPr>
          <w:p w:rsidR="00804901" w:rsidRPr="006D43B5" w:rsidRDefault="00804901" w:rsidP="002D3688">
            <w:pPr>
              <w:spacing w:line="360" w:lineRule="auto"/>
              <w:jc w:val="center"/>
              <w:rPr>
                <w:sz w:val="22"/>
                <w:szCs w:val="24"/>
                <w:rtl/>
              </w:rPr>
            </w:pPr>
            <w:r w:rsidRPr="006D43B5">
              <w:rPr>
                <w:rFonts w:hint="cs"/>
                <w:sz w:val="22"/>
                <w:szCs w:val="24"/>
                <w:rtl/>
              </w:rPr>
              <w:t>חותמת</w:t>
            </w:r>
          </w:p>
        </w:tc>
      </w:tr>
    </w:tbl>
    <w:p w:rsidR="00E20069" w:rsidRPr="006D43B5" w:rsidRDefault="00B82275" w:rsidP="00B82275">
      <w:pPr>
        <w:widowControl w:val="0"/>
        <w:spacing w:before="60" w:after="60" w:line="360" w:lineRule="auto"/>
        <w:jc w:val="both"/>
        <w:rPr>
          <w:rFonts w:ascii="David" w:hAnsi="David"/>
          <w:szCs w:val="24"/>
          <w:rtl/>
        </w:rPr>
      </w:pPr>
      <w:r w:rsidRPr="006D43B5">
        <w:rPr>
          <w:rFonts w:ascii="David" w:hAnsi="David"/>
          <w:szCs w:val="24"/>
          <w:rtl/>
        </w:rPr>
        <w:lastRenderedPageBreak/>
        <w:tab/>
      </w:r>
    </w:p>
    <w:p w:rsidR="00B82275" w:rsidRPr="006D43B5" w:rsidRDefault="00B82275" w:rsidP="00B82275">
      <w:pPr>
        <w:widowControl w:val="0"/>
        <w:spacing w:before="60" w:after="60" w:line="360" w:lineRule="auto"/>
        <w:jc w:val="both"/>
        <w:rPr>
          <w:rFonts w:ascii="David" w:hAnsi="David"/>
          <w:szCs w:val="24"/>
          <w:rtl/>
        </w:rPr>
      </w:pPr>
    </w:p>
    <w:p w:rsidR="007B5025" w:rsidRPr="006D43B5" w:rsidRDefault="007B5025" w:rsidP="00B82275">
      <w:pPr>
        <w:widowControl w:val="0"/>
        <w:spacing w:line="360" w:lineRule="auto"/>
        <w:jc w:val="center"/>
        <w:rPr>
          <w:b/>
          <w:bCs/>
          <w:sz w:val="28"/>
          <w:szCs w:val="30"/>
          <w:u w:val="single"/>
          <w:rtl/>
        </w:rPr>
      </w:pPr>
      <w:r w:rsidRPr="006D43B5">
        <w:rPr>
          <w:rFonts w:hint="cs"/>
          <w:b/>
          <w:bCs/>
          <w:sz w:val="28"/>
          <w:szCs w:val="30"/>
          <w:u w:val="single"/>
          <w:rtl/>
        </w:rPr>
        <w:t>נספח</w:t>
      </w:r>
      <w:r w:rsidR="00C849E7" w:rsidRPr="006D43B5">
        <w:rPr>
          <w:rFonts w:hint="cs"/>
          <w:b/>
          <w:bCs/>
          <w:sz w:val="28"/>
          <w:szCs w:val="30"/>
          <w:u w:val="single"/>
          <w:rtl/>
        </w:rPr>
        <w:t xml:space="preserve"> </w:t>
      </w:r>
      <w:r w:rsidR="00B82275" w:rsidRPr="006D43B5">
        <w:rPr>
          <w:rFonts w:hint="cs"/>
          <w:b/>
          <w:bCs/>
          <w:sz w:val="28"/>
          <w:szCs w:val="30"/>
          <w:u w:val="single"/>
          <w:rtl/>
        </w:rPr>
        <w:t>י'</w:t>
      </w:r>
    </w:p>
    <w:p w:rsidR="007B5025" w:rsidRPr="006D43B5" w:rsidRDefault="007B5025" w:rsidP="00F90B17">
      <w:pPr>
        <w:widowControl w:val="0"/>
        <w:spacing w:line="360" w:lineRule="auto"/>
        <w:jc w:val="center"/>
        <w:rPr>
          <w:b/>
          <w:bCs/>
          <w:sz w:val="28"/>
          <w:szCs w:val="30"/>
          <w:u w:val="single"/>
          <w:rtl/>
        </w:rPr>
      </w:pPr>
    </w:p>
    <w:p w:rsidR="007B5025" w:rsidRPr="006D43B5" w:rsidRDefault="007B5025" w:rsidP="00F90B17">
      <w:pPr>
        <w:widowControl w:val="0"/>
        <w:spacing w:line="360" w:lineRule="auto"/>
        <w:jc w:val="center"/>
        <w:rPr>
          <w:b/>
          <w:bCs/>
          <w:sz w:val="28"/>
          <w:szCs w:val="30"/>
          <w:u w:val="single"/>
          <w:rtl/>
        </w:rPr>
      </w:pPr>
      <w:r w:rsidRPr="006D43B5">
        <w:rPr>
          <w:rFonts w:hint="cs"/>
          <w:b/>
          <w:bCs/>
          <w:sz w:val="28"/>
          <w:szCs w:val="30"/>
          <w:u w:val="single"/>
          <w:rtl/>
        </w:rPr>
        <w:t>מסמכי המכרז החתומים</w:t>
      </w:r>
    </w:p>
    <w:p w:rsidR="00B82275" w:rsidRPr="006D43B5" w:rsidRDefault="00B82275" w:rsidP="00430D44">
      <w:pPr>
        <w:widowControl w:val="0"/>
        <w:spacing w:line="360" w:lineRule="auto"/>
        <w:jc w:val="center"/>
        <w:rPr>
          <w:b/>
          <w:bCs/>
          <w:sz w:val="28"/>
          <w:szCs w:val="30"/>
          <w:u w:val="single"/>
          <w:rtl/>
        </w:rPr>
      </w:pPr>
      <w:r w:rsidRPr="006D43B5">
        <w:rPr>
          <w:rFonts w:hint="cs"/>
          <w:b/>
          <w:bCs/>
          <w:sz w:val="28"/>
          <w:szCs w:val="30"/>
          <w:u w:val="single"/>
          <w:rtl/>
        </w:rPr>
        <w:t xml:space="preserve">(לרבות </w:t>
      </w:r>
      <w:r w:rsidR="00430D44" w:rsidRPr="006D43B5">
        <w:rPr>
          <w:rFonts w:hint="cs"/>
          <w:b/>
          <w:bCs/>
          <w:sz w:val="28"/>
          <w:szCs w:val="30"/>
          <w:u w:val="single"/>
          <w:rtl/>
        </w:rPr>
        <w:t xml:space="preserve">שאלות הבהרה ותשובות </w:t>
      </w:r>
      <w:r w:rsidRPr="006D43B5">
        <w:rPr>
          <w:rFonts w:hint="cs"/>
          <w:b/>
          <w:bCs/>
          <w:sz w:val="28"/>
          <w:szCs w:val="30"/>
          <w:u w:val="single"/>
          <w:rtl/>
        </w:rPr>
        <w:t>המשרד)</w:t>
      </w:r>
    </w:p>
    <w:p w:rsidR="007B5025" w:rsidRPr="006D43B5" w:rsidRDefault="007B5025" w:rsidP="00F90B17">
      <w:pPr>
        <w:widowControl w:val="0"/>
        <w:spacing w:line="360" w:lineRule="auto"/>
        <w:jc w:val="center"/>
        <w:rPr>
          <w:b/>
          <w:bCs/>
          <w:sz w:val="28"/>
          <w:szCs w:val="30"/>
          <w:u w:val="single"/>
          <w:rtl/>
        </w:rPr>
      </w:pPr>
    </w:p>
    <w:p w:rsidR="007B5025" w:rsidRPr="006D43B5" w:rsidRDefault="007B5025" w:rsidP="00F90B17">
      <w:pPr>
        <w:widowControl w:val="0"/>
        <w:tabs>
          <w:tab w:val="left" w:pos="1417"/>
        </w:tabs>
        <w:spacing w:line="360" w:lineRule="auto"/>
        <w:ind w:left="567" w:hanging="567"/>
        <w:jc w:val="center"/>
        <w:rPr>
          <w:szCs w:val="24"/>
          <w:rtl/>
        </w:rPr>
      </w:pPr>
      <w:r w:rsidRPr="006D43B5">
        <w:rPr>
          <w:rFonts w:hint="cs"/>
          <w:szCs w:val="24"/>
          <w:rtl/>
        </w:rPr>
        <w:t>[על המציע לצרף את המסמכים כחלק מהצעתו</w:t>
      </w:r>
      <w:r w:rsidR="00B82275" w:rsidRPr="006D43B5">
        <w:rPr>
          <w:rFonts w:hint="cs"/>
          <w:szCs w:val="24"/>
          <w:rtl/>
        </w:rPr>
        <w:t>. ניתן להדפיס דו-צדדי.</w:t>
      </w:r>
      <w:r w:rsidRPr="006D43B5">
        <w:rPr>
          <w:rFonts w:hint="cs"/>
          <w:szCs w:val="24"/>
          <w:rtl/>
        </w:rPr>
        <w:t>]</w:t>
      </w:r>
    </w:p>
    <w:p w:rsidR="007B5025" w:rsidRPr="006D43B5" w:rsidRDefault="007B5025" w:rsidP="00F90B17">
      <w:pPr>
        <w:widowControl w:val="0"/>
        <w:spacing w:line="360" w:lineRule="auto"/>
        <w:jc w:val="both"/>
        <w:rPr>
          <w:szCs w:val="24"/>
          <w:rtl/>
        </w:rPr>
      </w:pPr>
    </w:p>
    <w:p w:rsidR="007B5025" w:rsidRPr="006D43B5" w:rsidRDefault="007B5025" w:rsidP="00F90B17">
      <w:pPr>
        <w:pStyle w:val="Title"/>
        <w:widowControl w:val="0"/>
        <w:spacing w:line="360" w:lineRule="auto"/>
        <w:jc w:val="both"/>
        <w:rPr>
          <w:szCs w:val="24"/>
          <w:u w:val="none"/>
          <w:rtl/>
        </w:rPr>
      </w:pPr>
    </w:p>
    <w:p w:rsidR="00F00FAD" w:rsidRPr="006D43B5" w:rsidRDefault="00F00FAD">
      <w:pPr>
        <w:bidi w:val="0"/>
        <w:spacing w:after="160" w:line="259" w:lineRule="auto"/>
        <w:rPr>
          <w:b/>
          <w:bCs/>
          <w:sz w:val="28"/>
          <w:szCs w:val="30"/>
          <w:rtl/>
        </w:rPr>
      </w:pPr>
      <w:r w:rsidRPr="006D43B5">
        <w:rPr>
          <w:b/>
          <w:bCs/>
          <w:sz w:val="28"/>
          <w:szCs w:val="30"/>
          <w:rtl/>
        </w:rPr>
        <w:br w:type="page"/>
      </w:r>
    </w:p>
    <w:p w:rsidR="00136484" w:rsidRPr="006D43B5" w:rsidRDefault="00136484" w:rsidP="00136484">
      <w:pPr>
        <w:widowControl w:val="0"/>
        <w:spacing w:line="360" w:lineRule="auto"/>
        <w:jc w:val="center"/>
        <w:rPr>
          <w:b/>
          <w:bCs/>
          <w:sz w:val="28"/>
          <w:szCs w:val="30"/>
          <w:u w:val="single"/>
          <w:rtl/>
        </w:rPr>
      </w:pPr>
      <w:r w:rsidRPr="006D43B5">
        <w:rPr>
          <w:rFonts w:hint="cs"/>
          <w:b/>
          <w:bCs/>
          <w:sz w:val="28"/>
          <w:szCs w:val="30"/>
          <w:u w:val="single"/>
          <w:rtl/>
        </w:rPr>
        <w:lastRenderedPageBreak/>
        <w:t>נספח י"א</w:t>
      </w:r>
    </w:p>
    <w:p w:rsidR="00136484" w:rsidRPr="006D43B5" w:rsidRDefault="00136484" w:rsidP="00136484">
      <w:pPr>
        <w:widowControl w:val="0"/>
        <w:spacing w:line="360" w:lineRule="auto"/>
        <w:jc w:val="center"/>
        <w:rPr>
          <w:b/>
          <w:bCs/>
          <w:sz w:val="28"/>
          <w:szCs w:val="30"/>
          <w:u w:val="single"/>
          <w:rtl/>
        </w:rPr>
      </w:pPr>
    </w:p>
    <w:p w:rsidR="00136484" w:rsidRPr="006D43B5" w:rsidRDefault="002574B6" w:rsidP="00136484">
      <w:pPr>
        <w:widowControl w:val="0"/>
        <w:spacing w:line="360" w:lineRule="auto"/>
        <w:jc w:val="center"/>
        <w:rPr>
          <w:b/>
          <w:bCs/>
          <w:sz w:val="28"/>
          <w:szCs w:val="30"/>
          <w:u w:val="single"/>
          <w:rtl/>
        </w:rPr>
      </w:pPr>
      <w:r w:rsidRPr="006D43B5">
        <w:rPr>
          <w:rFonts w:hint="cs"/>
          <w:b/>
          <w:bCs/>
          <w:sz w:val="28"/>
          <w:szCs w:val="30"/>
          <w:u w:val="single"/>
          <w:rtl/>
        </w:rPr>
        <w:t>ההצעה הכספית</w:t>
      </w:r>
    </w:p>
    <w:p w:rsidR="00136484" w:rsidRPr="006D43B5" w:rsidRDefault="00136484" w:rsidP="00136484">
      <w:pPr>
        <w:widowControl w:val="0"/>
        <w:spacing w:line="360" w:lineRule="auto"/>
        <w:jc w:val="center"/>
        <w:rPr>
          <w:b/>
          <w:bCs/>
          <w:sz w:val="28"/>
          <w:szCs w:val="30"/>
          <w:u w:val="single"/>
          <w:rtl/>
        </w:rPr>
      </w:pPr>
    </w:p>
    <w:p w:rsidR="00136484" w:rsidRPr="006D43B5" w:rsidRDefault="00136484" w:rsidP="00136484">
      <w:pPr>
        <w:widowControl w:val="0"/>
        <w:tabs>
          <w:tab w:val="left" w:pos="1417"/>
        </w:tabs>
        <w:spacing w:line="360" w:lineRule="auto"/>
        <w:ind w:left="567" w:hanging="567"/>
        <w:jc w:val="center"/>
        <w:rPr>
          <w:b/>
          <w:bCs/>
          <w:sz w:val="32"/>
          <w:szCs w:val="32"/>
          <w:rtl/>
        </w:rPr>
      </w:pPr>
      <w:r w:rsidRPr="006D43B5">
        <w:rPr>
          <w:rFonts w:hint="cs"/>
          <w:b/>
          <w:bCs/>
          <w:sz w:val="32"/>
          <w:szCs w:val="32"/>
          <w:rtl/>
        </w:rPr>
        <w:t xml:space="preserve">נספח זה יצורף למסמכי ההצעה, </w:t>
      </w:r>
      <w:r w:rsidRPr="006D43B5">
        <w:rPr>
          <w:rFonts w:hint="cs"/>
          <w:b/>
          <w:bCs/>
          <w:i/>
          <w:iCs/>
          <w:sz w:val="32"/>
          <w:szCs w:val="32"/>
          <w:rtl/>
        </w:rPr>
        <w:t>במעטפה סגורה ונפרדת</w:t>
      </w:r>
      <w:r w:rsidRPr="006D43B5">
        <w:rPr>
          <w:rFonts w:hint="cs"/>
          <w:b/>
          <w:bCs/>
          <w:sz w:val="32"/>
          <w:szCs w:val="32"/>
          <w:rtl/>
        </w:rPr>
        <w:t xml:space="preserve">, </w:t>
      </w:r>
      <w:r w:rsidRPr="006D43B5">
        <w:rPr>
          <w:b/>
          <w:bCs/>
          <w:sz w:val="32"/>
          <w:szCs w:val="32"/>
          <w:rtl/>
        </w:rPr>
        <w:br/>
      </w:r>
      <w:r w:rsidRPr="006D43B5">
        <w:rPr>
          <w:rFonts w:hint="cs"/>
          <w:b/>
          <w:bCs/>
          <w:sz w:val="32"/>
          <w:szCs w:val="32"/>
          <w:rtl/>
        </w:rPr>
        <w:t xml:space="preserve">כמפורט בסעיף </w:t>
      </w:r>
      <w:r w:rsidRPr="006D43B5">
        <w:rPr>
          <w:b/>
          <w:bCs/>
          <w:sz w:val="32"/>
          <w:szCs w:val="32"/>
          <w:rtl/>
        </w:rPr>
        <w:fldChar w:fldCharType="begin" w:fldLock="1"/>
      </w:r>
      <w:r w:rsidRPr="006D43B5">
        <w:rPr>
          <w:b/>
          <w:bCs/>
          <w:sz w:val="32"/>
          <w:szCs w:val="32"/>
          <w:rtl/>
        </w:rPr>
        <w:instrText xml:space="preserve"> </w:instrText>
      </w:r>
      <w:r w:rsidRPr="006D43B5">
        <w:rPr>
          <w:rFonts w:hint="cs"/>
          <w:b/>
          <w:bCs/>
          <w:sz w:val="32"/>
          <w:szCs w:val="32"/>
        </w:rPr>
        <w:instrText>REF</w:instrText>
      </w:r>
      <w:r w:rsidRPr="006D43B5">
        <w:rPr>
          <w:rFonts w:hint="cs"/>
          <w:b/>
          <w:bCs/>
          <w:sz w:val="32"/>
          <w:szCs w:val="32"/>
          <w:rtl/>
        </w:rPr>
        <w:instrText xml:space="preserve"> _</w:instrText>
      </w:r>
      <w:r w:rsidRPr="006D43B5">
        <w:rPr>
          <w:rFonts w:hint="cs"/>
          <w:b/>
          <w:bCs/>
          <w:sz w:val="32"/>
          <w:szCs w:val="32"/>
        </w:rPr>
        <w:instrText>Ref48147788 \r \h</w:instrText>
      </w:r>
      <w:r w:rsidRPr="006D43B5">
        <w:rPr>
          <w:b/>
          <w:bCs/>
          <w:sz w:val="32"/>
          <w:szCs w:val="32"/>
          <w:rtl/>
        </w:rPr>
        <w:instrText xml:space="preserve"> </w:instrText>
      </w:r>
      <w:r w:rsidR="006D43B5">
        <w:rPr>
          <w:b/>
          <w:bCs/>
          <w:sz w:val="32"/>
          <w:szCs w:val="32"/>
          <w:rtl/>
        </w:rPr>
        <w:instrText xml:space="preserve"> \* </w:instrText>
      </w:r>
      <w:r w:rsidR="006D43B5">
        <w:rPr>
          <w:b/>
          <w:bCs/>
          <w:sz w:val="32"/>
          <w:szCs w:val="32"/>
        </w:rPr>
        <w:instrText>MERGEFORMAT</w:instrText>
      </w:r>
      <w:r w:rsidR="006D43B5">
        <w:rPr>
          <w:b/>
          <w:bCs/>
          <w:sz w:val="32"/>
          <w:szCs w:val="32"/>
          <w:rtl/>
        </w:rPr>
        <w:instrText xml:space="preserve"> </w:instrText>
      </w:r>
      <w:r w:rsidRPr="006D43B5">
        <w:rPr>
          <w:b/>
          <w:bCs/>
          <w:sz w:val="32"/>
          <w:szCs w:val="32"/>
          <w:rtl/>
        </w:rPr>
      </w:r>
      <w:r w:rsidRPr="006D43B5">
        <w:rPr>
          <w:b/>
          <w:bCs/>
          <w:sz w:val="32"/>
          <w:szCs w:val="32"/>
          <w:rtl/>
        </w:rPr>
        <w:fldChar w:fldCharType="separate"/>
      </w:r>
      <w:r w:rsidR="004D4876" w:rsidRPr="006D43B5">
        <w:rPr>
          <w:b/>
          <w:bCs/>
          <w:sz w:val="32"/>
          <w:szCs w:val="32"/>
          <w:rtl/>
        </w:rPr>
        <w:t>‏3.1.2</w:t>
      </w:r>
      <w:r w:rsidRPr="006D43B5">
        <w:rPr>
          <w:b/>
          <w:bCs/>
          <w:sz w:val="32"/>
          <w:szCs w:val="32"/>
          <w:rtl/>
        </w:rPr>
        <w:fldChar w:fldCharType="end"/>
      </w:r>
      <w:r w:rsidRPr="006D43B5">
        <w:rPr>
          <w:rFonts w:hint="cs"/>
          <w:b/>
          <w:bCs/>
          <w:sz w:val="32"/>
          <w:szCs w:val="32"/>
          <w:rtl/>
        </w:rPr>
        <w:t xml:space="preserve">  בפרק א'</w:t>
      </w:r>
    </w:p>
    <w:p w:rsidR="002574B6" w:rsidRPr="006D43B5" w:rsidRDefault="002574B6" w:rsidP="003106EE">
      <w:pPr>
        <w:widowControl w:val="0"/>
        <w:spacing w:line="360" w:lineRule="auto"/>
        <w:rPr>
          <w:snapToGrid w:val="0"/>
          <w:sz w:val="20"/>
          <w:szCs w:val="24"/>
          <w:rtl/>
        </w:rPr>
      </w:pPr>
      <w:r w:rsidRPr="006D43B5">
        <w:rPr>
          <w:snapToGrid w:val="0"/>
          <w:sz w:val="20"/>
          <w:szCs w:val="24"/>
          <w:rtl/>
        </w:rPr>
        <w:t>לכבוד</w:t>
      </w:r>
    </w:p>
    <w:p w:rsidR="002574B6" w:rsidRPr="006D43B5" w:rsidRDefault="002574B6" w:rsidP="003106EE">
      <w:pPr>
        <w:widowControl w:val="0"/>
        <w:spacing w:line="360" w:lineRule="auto"/>
        <w:rPr>
          <w:snapToGrid w:val="0"/>
          <w:sz w:val="20"/>
          <w:szCs w:val="24"/>
          <w:rtl/>
        </w:rPr>
      </w:pPr>
      <w:r w:rsidRPr="006D43B5">
        <w:rPr>
          <w:snapToGrid w:val="0"/>
          <w:sz w:val="20"/>
          <w:szCs w:val="24"/>
          <w:rtl/>
        </w:rPr>
        <w:t>ועדת המכרזים</w:t>
      </w:r>
      <w:r w:rsidRPr="006D43B5">
        <w:rPr>
          <w:rFonts w:hint="cs"/>
          <w:snapToGrid w:val="0"/>
          <w:sz w:val="20"/>
          <w:szCs w:val="24"/>
          <w:rtl/>
        </w:rPr>
        <w:t xml:space="preserve"> </w:t>
      </w:r>
      <w:r w:rsidRPr="006D43B5">
        <w:rPr>
          <w:snapToGrid w:val="0"/>
          <w:sz w:val="20"/>
          <w:szCs w:val="24"/>
        </w:rPr>
        <w:t>-</w:t>
      </w:r>
      <w:r w:rsidRPr="006D43B5">
        <w:rPr>
          <w:rFonts w:hint="cs"/>
          <w:snapToGrid w:val="0"/>
          <w:sz w:val="20"/>
          <w:szCs w:val="24"/>
          <w:rtl/>
        </w:rPr>
        <w:t xml:space="preserve"> רשות התקשוב</w:t>
      </w:r>
      <w:r w:rsidRPr="006D43B5">
        <w:rPr>
          <w:snapToGrid w:val="0"/>
          <w:sz w:val="20"/>
          <w:szCs w:val="24"/>
          <w:rtl/>
        </w:rPr>
        <w:t xml:space="preserve"> </w:t>
      </w:r>
      <w:r w:rsidRPr="006D43B5">
        <w:rPr>
          <w:rFonts w:hint="cs"/>
          <w:snapToGrid w:val="0"/>
          <w:sz w:val="20"/>
          <w:szCs w:val="24"/>
          <w:rtl/>
        </w:rPr>
        <w:t>הממשלתי</w:t>
      </w:r>
    </w:p>
    <w:p w:rsidR="002574B6" w:rsidRPr="006D43B5" w:rsidRDefault="002574B6" w:rsidP="003106EE">
      <w:pPr>
        <w:widowControl w:val="0"/>
        <w:spacing w:line="360" w:lineRule="auto"/>
        <w:rPr>
          <w:snapToGrid w:val="0"/>
          <w:sz w:val="20"/>
          <w:szCs w:val="24"/>
          <w:u w:val="single"/>
          <w:rtl/>
        </w:rPr>
      </w:pPr>
      <w:r w:rsidRPr="006D43B5">
        <w:rPr>
          <w:snapToGrid w:val="0"/>
          <w:sz w:val="20"/>
          <w:szCs w:val="24"/>
          <w:u w:val="single"/>
          <w:rtl/>
        </w:rPr>
        <w:t xml:space="preserve">משרד </w:t>
      </w:r>
      <w:r w:rsidRPr="006D43B5">
        <w:rPr>
          <w:rFonts w:hint="cs"/>
          <w:snapToGrid w:val="0"/>
          <w:sz w:val="20"/>
          <w:szCs w:val="24"/>
          <w:u w:val="single"/>
          <w:rtl/>
        </w:rPr>
        <w:t>הדיגיטל הלאומי</w:t>
      </w:r>
    </w:p>
    <w:p w:rsidR="002574B6" w:rsidRPr="006D43B5" w:rsidRDefault="002574B6" w:rsidP="002574B6">
      <w:pPr>
        <w:widowControl w:val="0"/>
        <w:rPr>
          <w:rtl/>
        </w:rPr>
      </w:pPr>
    </w:p>
    <w:p w:rsidR="002574B6" w:rsidRPr="006D43B5" w:rsidRDefault="002574B6" w:rsidP="002574B6">
      <w:pPr>
        <w:widowControl w:val="0"/>
        <w:rPr>
          <w:b/>
          <w:bCs/>
          <w:sz w:val="28"/>
          <w:szCs w:val="28"/>
          <w:rtl/>
        </w:rPr>
      </w:pPr>
    </w:p>
    <w:p w:rsidR="002574B6" w:rsidRPr="006D43B5" w:rsidRDefault="002574B6" w:rsidP="008A5618">
      <w:pPr>
        <w:widowControl w:val="0"/>
        <w:spacing w:line="360" w:lineRule="auto"/>
        <w:jc w:val="center"/>
        <w:rPr>
          <w:b/>
          <w:bCs/>
          <w:sz w:val="26"/>
          <w:rtl/>
        </w:rPr>
      </w:pPr>
      <w:r w:rsidRPr="006D43B5">
        <w:rPr>
          <w:rFonts w:hint="cs"/>
          <w:b/>
          <w:bCs/>
          <w:sz w:val="26"/>
          <w:rtl/>
        </w:rPr>
        <w:t xml:space="preserve">הנדון:  </w:t>
      </w:r>
      <w:r w:rsidRPr="006D43B5">
        <w:rPr>
          <w:b/>
          <w:bCs/>
          <w:sz w:val="26"/>
          <w:rtl/>
        </w:rPr>
        <w:t>הצעה</w:t>
      </w:r>
      <w:r w:rsidRPr="006D43B5">
        <w:rPr>
          <w:rFonts w:hint="cs"/>
          <w:b/>
          <w:bCs/>
          <w:sz w:val="26"/>
          <w:rtl/>
        </w:rPr>
        <w:t xml:space="preserve"> כספית למכרז פומבי מספר</w:t>
      </w:r>
      <w:r w:rsidRPr="006D43B5">
        <w:rPr>
          <w:rFonts w:hint="cs"/>
          <w:b/>
          <w:bCs/>
          <w:color w:val="000000" w:themeColor="text1"/>
          <w:sz w:val="26"/>
          <w:rtl/>
        </w:rPr>
        <w:t xml:space="preserve"> </w:t>
      </w:r>
      <w:r w:rsidRPr="006D43B5">
        <w:rPr>
          <w:b/>
          <w:bCs/>
          <w:color w:val="000000" w:themeColor="text1"/>
          <w:sz w:val="26"/>
        </w:rPr>
        <w:t xml:space="preserve"> </w:t>
      </w:r>
      <w:r w:rsidRPr="006D43B5">
        <w:rPr>
          <w:rFonts w:hint="cs"/>
          <w:b/>
          <w:bCs/>
          <w:color w:val="000000" w:themeColor="text1"/>
          <w:sz w:val="26"/>
          <w:rtl/>
        </w:rPr>
        <w:t xml:space="preserve">5/20 </w:t>
      </w:r>
      <w:r w:rsidRPr="006D43B5">
        <w:rPr>
          <w:b/>
          <w:bCs/>
          <w:sz w:val="26"/>
          <w:rtl/>
        </w:rPr>
        <w:t>לקבלת שירותי ייעוץ בנושאי משילות ובקרה, טכנולוגיה וחדשנות</w:t>
      </w:r>
      <w:r w:rsidRPr="006D43B5">
        <w:rPr>
          <w:rFonts w:hint="cs"/>
          <w:b/>
          <w:bCs/>
          <w:sz w:val="26"/>
          <w:rtl/>
        </w:rPr>
        <w:t xml:space="preserve"> </w:t>
      </w:r>
      <w:r w:rsidRPr="006D43B5">
        <w:rPr>
          <w:b/>
          <w:bCs/>
          <w:sz w:val="26"/>
          <w:rtl/>
        </w:rPr>
        <w:t xml:space="preserve">עבור משרד הדיגיטל הלאומי - רשות התקשוב הממשלתי </w:t>
      </w:r>
      <w:r w:rsidRPr="006D43B5">
        <w:rPr>
          <w:rFonts w:hint="cs"/>
          <w:b/>
          <w:bCs/>
          <w:sz w:val="26"/>
          <w:rtl/>
        </w:rPr>
        <w:t>(להלן: "המכרז")</w:t>
      </w:r>
    </w:p>
    <w:p w:rsidR="002574B6" w:rsidRPr="006D43B5" w:rsidRDefault="002574B6" w:rsidP="002574B6">
      <w:pPr>
        <w:widowControl w:val="0"/>
        <w:rPr>
          <w:rtl/>
        </w:rPr>
      </w:pPr>
    </w:p>
    <w:p w:rsidR="002574B6" w:rsidRPr="006D43B5" w:rsidRDefault="002574B6" w:rsidP="002574B6">
      <w:pPr>
        <w:widowControl w:val="0"/>
        <w:rPr>
          <w:rtl/>
        </w:rPr>
      </w:pPr>
    </w:p>
    <w:p w:rsidR="002574B6" w:rsidRPr="006D43B5" w:rsidRDefault="002574B6" w:rsidP="00EA510B">
      <w:pPr>
        <w:pStyle w:val="111"/>
        <w:widowControl w:val="0"/>
        <w:snapToGrid w:val="0"/>
        <w:spacing w:line="360" w:lineRule="auto"/>
        <w:ind w:left="397" w:right="-284" w:firstLine="0"/>
        <w:jc w:val="both"/>
        <w:rPr>
          <w:rtl/>
        </w:rPr>
      </w:pPr>
      <w:r w:rsidRPr="006D43B5">
        <w:rPr>
          <w:rtl/>
        </w:rPr>
        <w:t>אנ</w:t>
      </w:r>
      <w:r w:rsidRPr="006D43B5">
        <w:rPr>
          <w:rFonts w:hint="cs"/>
          <w:rtl/>
        </w:rPr>
        <w:t>י/ו</w:t>
      </w:r>
      <w:r w:rsidRPr="006D43B5">
        <w:rPr>
          <w:rtl/>
        </w:rPr>
        <w:t xml:space="preserve"> __</w:t>
      </w:r>
      <w:r w:rsidRPr="006D43B5">
        <w:rPr>
          <w:rFonts w:hint="cs"/>
          <w:rtl/>
        </w:rPr>
        <w:t>_________</w:t>
      </w:r>
      <w:r w:rsidRPr="006D43B5">
        <w:rPr>
          <w:rtl/>
        </w:rPr>
        <w:t>_</w:t>
      </w:r>
      <w:r w:rsidRPr="006D43B5">
        <w:rPr>
          <w:rFonts w:hint="cs"/>
          <w:rtl/>
        </w:rPr>
        <w:t>____________</w:t>
      </w:r>
      <w:r w:rsidRPr="006D43B5">
        <w:rPr>
          <w:rtl/>
        </w:rPr>
        <w:t>__</w:t>
      </w:r>
      <w:r w:rsidRPr="006D43B5">
        <w:rPr>
          <w:rFonts w:hint="cs"/>
          <w:rtl/>
        </w:rPr>
        <w:t>[שם המציע]</w:t>
      </w:r>
      <w:r w:rsidRPr="006D43B5">
        <w:rPr>
          <w:rtl/>
        </w:rPr>
        <w:t xml:space="preserve"> </w:t>
      </w:r>
      <w:r w:rsidRPr="006D43B5">
        <w:rPr>
          <w:rFonts w:hint="cs"/>
          <w:rtl/>
        </w:rPr>
        <w:t xml:space="preserve">מס' ת.ז./ח.פ. __________________, </w:t>
      </w:r>
      <w:r w:rsidRPr="006D43B5">
        <w:rPr>
          <w:rtl/>
        </w:rPr>
        <w:t>החתום</w:t>
      </w:r>
      <w:r w:rsidRPr="006D43B5">
        <w:rPr>
          <w:rFonts w:hint="cs"/>
          <w:rtl/>
        </w:rPr>
        <w:t>/מים</w:t>
      </w:r>
      <w:r w:rsidRPr="006D43B5">
        <w:rPr>
          <w:rtl/>
        </w:rPr>
        <w:t xml:space="preserve"> מטה</w:t>
      </w:r>
      <w:r w:rsidR="00FF2E8E" w:rsidRPr="006D43B5">
        <w:rPr>
          <w:rFonts w:hint="cs"/>
          <w:rtl/>
        </w:rPr>
        <w:t>,</w:t>
      </w:r>
      <w:r w:rsidRPr="006D43B5">
        <w:rPr>
          <w:rtl/>
        </w:rPr>
        <w:t xml:space="preserve"> מגיש</w:t>
      </w:r>
      <w:r w:rsidRPr="006D43B5">
        <w:rPr>
          <w:rFonts w:hint="cs"/>
          <w:rtl/>
        </w:rPr>
        <w:t>/ים</w:t>
      </w:r>
      <w:r w:rsidRPr="006D43B5">
        <w:rPr>
          <w:rtl/>
        </w:rPr>
        <w:t xml:space="preserve"> בזאת את הצעתי</w:t>
      </w:r>
      <w:r w:rsidRPr="006D43B5">
        <w:rPr>
          <w:rFonts w:hint="cs"/>
          <w:rtl/>
        </w:rPr>
        <w:t>/נו</w:t>
      </w:r>
      <w:r w:rsidRPr="006D43B5">
        <w:rPr>
          <w:rtl/>
        </w:rPr>
        <w:t xml:space="preserve"> </w:t>
      </w:r>
      <w:r w:rsidR="00EA510B" w:rsidRPr="006D43B5">
        <w:rPr>
          <w:rFonts w:hint="cs"/>
          <w:rtl/>
        </w:rPr>
        <w:t xml:space="preserve">הכספית </w:t>
      </w:r>
      <w:r w:rsidRPr="006D43B5">
        <w:rPr>
          <w:rFonts w:hint="cs"/>
          <w:rtl/>
        </w:rPr>
        <w:t>במסגרת המכרז,</w:t>
      </w:r>
      <w:r w:rsidR="00983E54" w:rsidRPr="006D43B5">
        <w:rPr>
          <w:rFonts w:hint="cs"/>
          <w:rtl/>
        </w:rPr>
        <w:t xml:space="preserve"> </w:t>
      </w:r>
      <w:r w:rsidR="00EA510B" w:rsidRPr="006D43B5">
        <w:rPr>
          <w:rFonts w:hint="cs"/>
          <w:rtl/>
        </w:rPr>
        <w:t>כדלקמן:</w:t>
      </w:r>
    </w:p>
    <w:p w:rsidR="002574B6" w:rsidRPr="006D43B5" w:rsidRDefault="00F81550" w:rsidP="00A07BA2">
      <w:pPr>
        <w:pStyle w:val="17"/>
        <w:numPr>
          <w:ilvl w:val="0"/>
          <w:numId w:val="75"/>
        </w:numPr>
        <w:tabs>
          <w:tab w:val="right" w:pos="1099"/>
        </w:tabs>
        <w:snapToGrid w:val="0"/>
        <w:spacing w:after="120" w:line="360" w:lineRule="auto"/>
        <w:ind w:left="1100" w:right="-284" w:hanging="709"/>
        <w:jc w:val="both"/>
        <w:outlineLvl w:val="1"/>
        <w:rPr>
          <w:sz w:val="24"/>
        </w:rPr>
      </w:pPr>
      <w:bookmarkStart w:id="83" w:name="_Toc530502750"/>
      <w:bookmarkStart w:id="84" w:name="_Toc532733208"/>
      <w:bookmarkStart w:id="85" w:name="_Toc511284997"/>
      <w:bookmarkStart w:id="86" w:name="_Toc516486713"/>
      <w:bookmarkStart w:id="87" w:name="_Toc509220590"/>
      <w:r w:rsidRPr="006D43B5">
        <w:rPr>
          <w:rFonts w:hint="cs"/>
          <w:sz w:val="24"/>
          <w:rtl/>
        </w:rPr>
        <w:t xml:space="preserve">להלן </w:t>
      </w:r>
      <w:r w:rsidR="002574B6" w:rsidRPr="006D43B5">
        <w:rPr>
          <w:sz w:val="24"/>
          <w:rtl/>
        </w:rPr>
        <w:t>אחוז</w:t>
      </w:r>
      <w:r w:rsidRPr="006D43B5">
        <w:rPr>
          <w:rFonts w:hint="cs"/>
          <w:sz w:val="24"/>
          <w:rtl/>
        </w:rPr>
        <w:t>י</w:t>
      </w:r>
      <w:r w:rsidR="002574B6" w:rsidRPr="006D43B5">
        <w:rPr>
          <w:sz w:val="24"/>
          <w:rtl/>
        </w:rPr>
        <w:t xml:space="preserve"> ההנחה </w:t>
      </w:r>
      <w:r w:rsidR="00516CC7" w:rsidRPr="006D43B5">
        <w:rPr>
          <w:rFonts w:hint="cs"/>
          <w:sz w:val="24"/>
          <w:rtl/>
        </w:rPr>
        <w:t>מהתעריף המקסימלי (ה</w:t>
      </w:r>
      <w:r w:rsidR="00516CC7" w:rsidRPr="006D43B5">
        <w:rPr>
          <w:sz w:val="24"/>
          <w:rtl/>
        </w:rPr>
        <w:t>תעריף של יועץ לניהול 1 על פי הודעת תכ"ם 13.9.0.2.1)</w:t>
      </w:r>
      <w:r w:rsidR="00516CC7" w:rsidRPr="006D43B5">
        <w:rPr>
          <w:rFonts w:hint="cs"/>
          <w:sz w:val="24"/>
          <w:rtl/>
        </w:rPr>
        <w:t xml:space="preserve">, </w:t>
      </w:r>
      <w:r w:rsidR="002574B6" w:rsidRPr="006D43B5">
        <w:rPr>
          <w:sz w:val="24"/>
          <w:rtl/>
        </w:rPr>
        <w:t>המוצע</w:t>
      </w:r>
      <w:r w:rsidRPr="006D43B5">
        <w:rPr>
          <w:rFonts w:hint="cs"/>
          <w:sz w:val="24"/>
          <w:rtl/>
        </w:rPr>
        <w:t>ים</w:t>
      </w:r>
      <w:r w:rsidR="002574B6" w:rsidRPr="006D43B5">
        <w:rPr>
          <w:sz w:val="24"/>
          <w:rtl/>
        </w:rPr>
        <w:t xml:space="preserve"> על יד</w:t>
      </w:r>
      <w:r w:rsidR="00EA510B" w:rsidRPr="006D43B5">
        <w:rPr>
          <w:rFonts w:hint="cs"/>
          <w:sz w:val="24"/>
          <w:rtl/>
        </w:rPr>
        <w:t>י/</w:t>
      </w:r>
      <w:r w:rsidR="002574B6" w:rsidRPr="006D43B5">
        <w:rPr>
          <w:sz w:val="24"/>
          <w:rtl/>
        </w:rPr>
        <w:t xml:space="preserve">נו </w:t>
      </w:r>
      <w:r w:rsidRPr="006D43B5">
        <w:rPr>
          <w:rFonts w:hint="cs"/>
          <w:sz w:val="24"/>
          <w:rtl/>
        </w:rPr>
        <w:t>לגבי היועצים המוצעים</w:t>
      </w:r>
      <w:r w:rsidR="00FD0E3E" w:rsidRPr="006D43B5">
        <w:rPr>
          <w:rFonts w:hint="cs"/>
          <w:sz w:val="24"/>
          <w:rtl/>
        </w:rPr>
        <w:t xml:space="preserve"> </w:t>
      </w:r>
      <w:r w:rsidR="00EA510B" w:rsidRPr="006D43B5">
        <w:rPr>
          <w:rFonts w:hint="cs"/>
          <w:sz w:val="24"/>
          <w:rtl/>
        </w:rPr>
        <w:t>[</w:t>
      </w:r>
      <w:r w:rsidR="00FD0E3E" w:rsidRPr="006D43B5">
        <w:rPr>
          <w:rFonts w:hint="cs"/>
          <w:sz w:val="24"/>
          <w:rtl/>
        </w:rPr>
        <w:t>מציע יחיד ימלא את השורה הראשונה בלבד</w:t>
      </w:r>
      <w:r w:rsidR="00EA510B" w:rsidRPr="006D43B5">
        <w:rPr>
          <w:rFonts w:hint="cs"/>
          <w:sz w:val="24"/>
          <w:rtl/>
        </w:rPr>
        <w:t>]</w:t>
      </w:r>
      <w:r w:rsidRPr="006D43B5">
        <w:rPr>
          <w:rFonts w:hint="cs"/>
          <w:sz w:val="24"/>
          <w:rtl/>
        </w:rPr>
        <w:t>:</w:t>
      </w:r>
    </w:p>
    <w:tbl>
      <w:tblPr>
        <w:tblStyle w:val="TableGrid"/>
        <w:bidiVisual/>
        <w:tblW w:w="0" w:type="auto"/>
        <w:tblInd w:w="1516" w:type="dxa"/>
        <w:tblLook w:val="04A0" w:firstRow="1" w:lastRow="0" w:firstColumn="1" w:lastColumn="0" w:noHBand="0" w:noVBand="1"/>
      </w:tblPr>
      <w:tblGrid>
        <w:gridCol w:w="709"/>
        <w:gridCol w:w="2268"/>
        <w:gridCol w:w="1700"/>
        <w:gridCol w:w="1843"/>
      </w:tblGrid>
      <w:tr w:rsidR="00F81550" w:rsidRPr="006D43B5" w:rsidTr="006D43B5">
        <w:tc>
          <w:tcPr>
            <w:tcW w:w="709" w:type="dxa"/>
            <w:shd w:val="clear" w:color="auto" w:fill="E7E6E6" w:themeFill="background2"/>
          </w:tcPr>
          <w:p w:rsidR="00F81550" w:rsidRPr="006D43B5" w:rsidRDefault="00F81550" w:rsidP="002456E0">
            <w:pPr>
              <w:widowControl w:val="0"/>
              <w:spacing w:line="360" w:lineRule="auto"/>
              <w:jc w:val="both"/>
              <w:rPr>
                <w:rFonts w:ascii="David" w:hAnsi="David"/>
                <w:b/>
                <w:bCs/>
                <w:sz w:val="22"/>
                <w:szCs w:val="24"/>
                <w:rtl/>
              </w:rPr>
            </w:pPr>
            <w:r w:rsidRPr="006D43B5">
              <w:rPr>
                <w:rFonts w:ascii="David" w:hAnsi="David" w:hint="cs"/>
                <w:b/>
                <w:bCs/>
                <w:sz w:val="22"/>
                <w:szCs w:val="24"/>
                <w:rtl/>
              </w:rPr>
              <w:t>ספ'</w:t>
            </w:r>
          </w:p>
        </w:tc>
        <w:tc>
          <w:tcPr>
            <w:tcW w:w="2268" w:type="dxa"/>
            <w:shd w:val="clear" w:color="auto" w:fill="E7E6E6" w:themeFill="background2"/>
          </w:tcPr>
          <w:p w:rsidR="00F81550" w:rsidRPr="006D43B5" w:rsidRDefault="00F81550" w:rsidP="002456E0">
            <w:pPr>
              <w:widowControl w:val="0"/>
              <w:spacing w:line="360" w:lineRule="auto"/>
              <w:jc w:val="both"/>
              <w:rPr>
                <w:rFonts w:ascii="David" w:hAnsi="David"/>
                <w:b/>
                <w:bCs/>
                <w:sz w:val="22"/>
                <w:szCs w:val="24"/>
                <w:rtl/>
              </w:rPr>
            </w:pPr>
            <w:r w:rsidRPr="006D43B5">
              <w:rPr>
                <w:rFonts w:ascii="David" w:hAnsi="David" w:hint="cs"/>
                <w:b/>
                <w:bCs/>
                <w:sz w:val="22"/>
                <w:szCs w:val="24"/>
                <w:rtl/>
              </w:rPr>
              <w:t>שם היועץ</w:t>
            </w:r>
          </w:p>
        </w:tc>
        <w:tc>
          <w:tcPr>
            <w:tcW w:w="1700" w:type="dxa"/>
            <w:shd w:val="clear" w:color="auto" w:fill="E7E6E6" w:themeFill="background2"/>
          </w:tcPr>
          <w:p w:rsidR="00F81550" w:rsidRPr="006D43B5" w:rsidRDefault="00F81550" w:rsidP="00F81550">
            <w:pPr>
              <w:widowControl w:val="0"/>
              <w:spacing w:line="360" w:lineRule="auto"/>
              <w:rPr>
                <w:rFonts w:ascii="David" w:hAnsi="David"/>
                <w:b/>
                <w:bCs/>
                <w:sz w:val="22"/>
                <w:szCs w:val="24"/>
                <w:rtl/>
              </w:rPr>
            </w:pPr>
            <w:r w:rsidRPr="006D43B5">
              <w:rPr>
                <w:rFonts w:ascii="David" w:hAnsi="David" w:hint="cs"/>
                <w:b/>
                <w:bCs/>
                <w:sz w:val="22"/>
                <w:szCs w:val="24"/>
                <w:rtl/>
              </w:rPr>
              <w:t>מספר ת.ז.</w:t>
            </w:r>
          </w:p>
        </w:tc>
        <w:tc>
          <w:tcPr>
            <w:tcW w:w="1843" w:type="dxa"/>
            <w:shd w:val="clear" w:color="auto" w:fill="E7E6E6" w:themeFill="background2"/>
          </w:tcPr>
          <w:p w:rsidR="00F81550" w:rsidRPr="006D43B5" w:rsidRDefault="00F81550" w:rsidP="002456E0">
            <w:pPr>
              <w:widowControl w:val="0"/>
              <w:spacing w:line="360" w:lineRule="auto"/>
              <w:jc w:val="both"/>
              <w:rPr>
                <w:rFonts w:ascii="David" w:hAnsi="David"/>
                <w:sz w:val="22"/>
                <w:szCs w:val="24"/>
                <w:rtl/>
              </w:rPr>
            </w:pPr>
            <w:r w:rsidRPr="006D43B5">
              <w:rPr>
                <w:rFonts w:ascii="David" w:hAnsi="David" w:hint="cs"/>
                <w:b/>
                <w:bCs/>
                <w:sz w:val="22"/>
                <w:szCs w:val="24"/>
                <w:rtl/>
              </w:rPr>
              <w:t xml:space="preserve">% הנחה מוצע </w:t>
            </w:r>
          </w:p>
        </w:tc>
      </w:tr>
      <w:tr w:rsidR="00F81550" w:rsidRPr="006D43B5" w:rsidTr="00F81550">
        <w:tc>
          <w:tcPr>
            <w:tcW w:w="709" w:type="dxa"/>
          </w:tcPr>
          <w:p w:rsidR="00F81550" w:rsidRPr="006D43B5" w:rsidRDefault="00F81550" w:rsidP="002456E0">
            <w:pPr>
              <w:widowControl w:val="0"/>
              <w:jc w:val="both"/>
              <w:rPr>
                <w:rFonts w:ascii="David" w:hAnsi="David"/>
                <w:rtl/>
              </w:rPr>
            </w:pPr>
            <w:r w:rsidRPr="006D43B5">
              <w:rPr>
                <w:rFonts w:ascii="David" w:hAnsi="David" w:hint="cs"/>
                <w:rtl/>
              </w:rPr>
              <w:t>1</w:t>
            </w:r>
          </w:p>
        </w:tc>
        <w:tc>
          <w:tcPr>
            <w:tcW w:w="2268" w:type="dxa"/>
          </w:tcPr>
          <w:p w:rsidR="00F81550" w:rsidRPr="006D43B5" w:rsidRDefault="00F81550" w:rsidP="002456E0">
            <w:pPr>
              <w:widowControl w:val="0"/>
              <w:jc w:val="both"/>
              <w:rPr>
                <w:rFonts w:ascii="David" w:hAnsi="David"/>
                <w:rtl/>
              </w:rPr>
            </w:pPr>
          </w:p>
        </w:tc>
        <w:tc>
          <w:tcPr>
            <w:tcW w:w="1700" w:type="dxa"/>
          </w:tcPr>
          <w:p w:rsidR="00F81550" w:rsidRPr="006D43B5" w:rsidRDefault="00F81550" w:rsidP="002456E0">
            <w:pPr>
              <w:widowControl w:val="0"/>
              <w:jc w:val="both"/>
              <w:rPr>
                <w:rFonts w:ascii="David" w:hAnsi="David"/>
                <w:rtl/>
              </w:rPr>
            </w:pPr>
          </w:p>
        </w:tc>
        <w:tc>
          <w:tcPr>
            <w:tcW w:w="1843" w:type="dxa"/>
          </w:tcPr>
          <w:p w:rsidR="00F81550" w:rsidRPr="006D43B5" w:rsidRDefault="00F81550" w:rsidP="002456E0">
            <w:pPr>
              <w:widowControl w:val="0"/>
              <w:jc w:val="both"/>
              <w:rPr>
                <w:rFonts w:ascii="David" w:hAnsi="David"/>
                <w:rtl/>
              </w:rPr>
            </w:pPr>
          </w:p>
        </w:tc>
      </w:tr>
      <w:tr w:rsidR="00F81550" w:rsidRPr="006D43B5" w:rsidTr="00F81550">
        <w:tc>
          <w:tcPr>
            <w:tcW w:w="709" w:type="dxa"/>
          </w:tcPr>
          <w:p w:rsidR="00F81550" w:rsidRPr="006D43B5" w:rsidRDefault="00F81550" w:rsidP="002456E0">
            <w:pPr>
              <w:widowControl w:val="0"/>
              <w:jc w:val="both"/>
              <w:rPr>
                <w:rFonts w:ascii="David" w:hAnsi="David"/>
                <w:rtl/>
              </w:rPr>
            </w:pPr>
            <w:r w:rsidRPr="006D43B5">
              <w:rPr>
                <w:rFonts w:ascii="David" w:hAnsi="David" w:hint="cs"/>
                <w:rtl/>
              </w:rPr>
              <w:t>2</w:t>
            </w:r>
          </w:p>
        </w:tc>
        <w:tc>
          <w:tcPr>
            <w:tcW w:w="2268" w:type="dxa"/>
          </w:tcPr>
          <w:p w:rsidR="00F81550" w:rsidRPr="006D43B5" w:rsidRDefault="00F81550" w:rsidP="002456E0">
            <w:pPr>
              <w:widowControl w:val="0"/>
              <w:jc w:val="both"/>
              <w:rPr>
                <w:rFonts w:ascii="David" w:hAnsi="David"/>
                <w:rtl/>
              </w:rPr>
            </w:pPr>
          </w:p>
        </w:tc>
        <w:tc>
          <w:tcPr>
            <w:tcW w:w="1700" w:type="dxa"/>
          </w:tcPr>
          <w:p w:rsidR="00F81550" w:rsidRPr="006D43B5" w:rsidRDefault="00F81550" w:rsidP="002456E0">
            <w:pPr>
              <w:widowControl w:val="0"/>
              <w:jc w:val="both"/>
              <w:rPr>
                <w:rFonts w:ascii="David" w:hAnsi="David"/>
                <w:rtl/>
              </w:rPr>
            </w:pPr>
          </w:p>
        </w:tc>
        <w:tc>
          <w:tcPr>
            <w:tcW w:w="1843" w:type="dxa"/>
          </w:tcPr>
          <w:p w:rsidR="00F81550" w:rsidRPr="006D43B5" w:rsidRDefault="00F81550" w:rsidP="002456E0">
            <w:pPr>
              <w:widowControl w:val="0"/>
              <w:jc w:val="both"/>
              <w:rPr>
                <w:rFonts w:ascii="David" w:hAnsi="David"/>
                <w:rtl/>
              </w:rPr>
            </w:pPr>
          </w:p>
        </w:tc>
      </w:tr>
      <w:tr w:rsidR="00F81550" w:rsidRPr="006D43B5" w:rsidTr="00F81550">
        <w:tc>
          <w:tcPr>
            <w:tcW w:w="709" w:type="dxa"/>
          </w:tcPr>
          <w:p w:rsidR="00F81550" w:rsidRPr="006D43B5" w:rsidRDefault="00F81550" w:rsidP="002456E0">
            <w:pPr>
              <w:widowControl w:val="0"/>
              <w:jc w:val="both"/>
              <w:rPr>
                <w:rFonts w:ascii="David" w:hAnsi="David"/>
                <w:rtl/>
              </w:rPr>
            </w:pPr>
            <w:r w:rsidRPr="006D43B5">
              <w:rPr>
                <w:rFonts w:ascii="David" w:hAnsi="David" w:hint="cs"/>
                <w:rtl/>
              </w:rPr>
              <w:t>3</w:t>
            </w:r>
          </w:p>
        </w:tc>
        <w:tc>
          <w:tcPr>
            <w:tcW w:w="2268" w:type="dxa"/>
          </w:tcPr>
          <w:p w:rsidR="00F81550" w:rsidRPr="006D43B5" w:rsidRDefault="00F81550" w:rsidP="002456E0">
            <w:pPr>
              <w:widowControl w:val="0"/>
              <w:jc w:val="both"/>
              <w:rPr>
                <w:rFonts w:ascii="David" w:hAnsi="David"/>
                <w:rtl/>
              </w:rPr>
            </w:pPr>
          </w:p>
        </w:tc>
        <w:tc>
          <w:tcPr>
            <w:tcW w:w="1700" w:type="dxa"/>
          </w:tcPr>
          <w:p w:rsidR="00F81550" w:rsidRPr="006D43B5" w:rsidRDefault="00F81550" w:rsidP="002456E0">
            <w:pPr>
              <w:widowControl w:val="0"/>
              <w:jc w:val="both"/>
              <w:rPr>
                <w:rFonts w:ascii="David" w:hAnsi="David"/>
                <w:rtl/>
              </w:rPr>
            </w:pPr>
          </w:p>
        </w:tc>
        <w:tc>
          <w:tcPr>
            <w:tcW w:w="1843" w:type="dxa"/>
          </w:tcPr>
          <w:p w:rsidR="00F81550" w:rsidRPr="006D43B5" w:rsidRDefault="00F81550" w:rsidP="002456E0">
            <w:pPr>
              <w:widowControl w:val="0"/>
              <w:jc w:val="both"/>
              <w:rPr>
                <w:rFonts w:ascii="David" w:hAnsi="David"/>
                <w:rtl/>
              </w:rPr>
            </w:pPr>
          </w:p>
        </w:tc>
      </w:tr>
      <w:tr w:rsidR="00F81550" w:rsidRPr="006D43B5" w:rsidTr="00F81550">
        <w:tc>
          <w:tcPr>
            <w:tcW w:w="709" w:type="dxa"/>
          </w:tcPr>
          <w:p w:rsidR="00F81550" w:rsidRPr="006D43B5" w:rsidRDefault="00F81550" w:rsidP="002456E0">
            <w:pPr>
              <w:widowControl w:val="0"/>
              <w:jc w:val="both"/>
              <w:rPr>
                <w:rFonts w:ascii="David" w:hAnsi="David"/>
                <w:rtl/>
              </w:rPr>
            </w:pPr>
            <w:r w:rsidRPr="006D43B5">
              <w:rPr>
                <w:rFonts w:ascii="David" w:hAnsi="David" w:hint="cs"/>
                <w:rtl/>
              </w:rPr>
              <w:t>4</w:t>
            </w:r>
          </w:p>
        </w:tc>
        <w:tc>
          <w:tcPr>
            <w:tcW w:w="2268" w:type="dxa"/>
          </w:tcPr>
          <w:p w:rsidR="00F81550" w:rsidRPr="006D43B5" w:rsidRDefault="00F81550" w:rsidP="002456E0">
            <w:pPr>
              <w:widowControl w:val="0"/>
              <w:jc w:val="both"/>
              <w:rPr>
                <w:rFonts w:ascii="David" w:hAnsi="David"/>
                <w:rtl/>
              </w:rPr>
            </w:pPr>
          </w:p>
        </w:tc>
        <w:tc>
          <w:tcPr>
            <w:tcW w:w="1700" w:type="dxa"/>
          </w:tcPr>
          <w:p w:rsidR="00F81550" w:rsidRPr="006D43B5" w:rsidRDefault="00F81550" w:rsidP="002456E0">
            <w:pPr>
              <w:widowControl w:val="0"/>
              <w:jc w:val="both"/>
              <w:rPr>
                <w:rFonts w:ascii="David" w:hAnsi="David"/>
                <w:rtl/>
              </w:rPr>
            </w:pPr>
          </w:p>
        </w:tc>
        <w:tc>
          <w:tcPr>
            <w:tcW w:w="1843" w:type="dxa"/>
          </w:tcPr>
          <w:p w:rsidR="00F81550" w:rsidRPr="006D43B5" w:rsidRDefault="00F81550" w:rsidP="002456E0">
            <w:pPr>
              <w:widowControl w:val="0"/>
              <w:jc w:val="both"/>
              <w:rPr>
                <w:rFonts w:ascii="David" w:hAnsi="David"/>
                <w:rtl/>
              </w:rPr>
            </w:pPr>
          </w:p>
        </w:tc>
      </w:tr>
      <w:tr w:rsidR="00F81550" w:rsidRPr="006D43B5" w:rsidTr="00F81550">
        <w:tc>
          <w:tcPr>
            <w:tcW w:w="709" w:type="dxa"/>
          </w:tcPr>
          <w:p w:rsidR="00F81550" w:rsidRPr="006D43B5" w:rsidRDefault="00F81550" w:rsidP="002456E0">
            <w:pPr>
              <w:widowControl w:val="0"/>
              <w:jc w:val="both"/>
              <w:rPr>
                <w:rFonts w:ascii="David" w:hAnsi="David"/>
                <w:rtl/>
              </w:rPr>
            </w:pPr>
            <w:r w:rsidRPr="006D43B5">
              <w:rPr>
                <w:rFonts w:ascii="David" w:hAnsi="David" w:hint="cs"/>
                <w:rtl/>
              </w:rPr>
              <w:t>5</w:t>
            </w:r>
          </w:p>
        </w:tc>
        <w:tc>
          <w:tcPr>
            <w:tcW w:w="2268" w:type="dxa"/>
          </w:tcPr>
          <w:p w:rsidR="00F81550" w:rsidRPr="006D43B5" w:rsidRDefault="00F81550" w:rsidP="002456E0">
            <w:pPr>
              <w:widowControl w:val="0"/>
              <w:jc w:val="both"/>
              <w:rPr>
                <w:rFonts w:ascii="David" w:hAnsi="David"/>
                <w:rtl/>
              </w:rPr>
            </w:pPr>
          </w:p>
        </w:tc>
        <w:tc>
          <w:tcPr>
            <w:tcW w:w="1700" w:type="dxa"/>
          </w:tcPr>
          <w:p w:rsidR="00F81550" w:rsidRPr="006D43B5" w:rsidRDefault="00F81550" w:rsidP="002456E0">
            <w:pPr>
              <w:widowControl w:val="0"/>
              <w:jc w:val="both"/>
              <w:rPr>
                <w:rFonts w:ascii="David" w:hAnsi="David"/>
                <w:rtl/>
              </w:rPr>
            </w:pPr>
          </w:p>
        </w:tc>
        <w:tc>
          <w:tcPr>
            <w:tcW w:w="1843" w:type="dxa"/>
          </w:tcPr>
          <w:p w:rsidR="00F81550" w:rsidRPr="006D43B5" w:rsidRDefault="00F81550" w:rsidP="002456E0">
            <w:pPr>
              <w:widowControl w:val="0"/>
              <w:jc w:val="both"/>
              <w:rPr>
                <w:rFonts w:ascii="David" w:hAnsi="David"/>
                <w:rtl/>
              </w:rPr>
            </w:pPr>
          </w:p>
        </w:tc>
      </w:tr>
      <w:bookmarkEnd w:id="83"/>
      <w:bookmarkEnd w:id="84"/>
    </w:tbl>
    <w:p w:rsidR="00F626AE" w:rsidRPr="006D43B5" w:rsidRDefault="00F626AE" w:rsidP="00F626AE">
      <w:pPr>
        <w:pStyle w:val="17"/>
        <w:tabs>
          <w:tab w:val="right" w:pos="1099"/>
        </w:tabs>
        <w:snapToGrid w:val="0"/>
        <w:spacing w:after="120" w:line="360" w:lineRule="auto"/>
        <w:ind w:left="1100" w:right="-284" w:firstLine="0"/>
        <w:jc w:val="both"/>
        <w:outlineLvl w:val="1"/>
        <w:rPr>
          <w:sz w:val="24"/>
        </w:rPr>
      </w:pPr>
    </w:p>
    <w:p w:rsidR="00F626AE" w:rsidRPr="006D43B5" w:rsidRDefault="00F626AE" w:rsidP="00A07BA2">
      <w:pPr>
        <w:pStyle w:val="17"/>
        <w:numPr>
          <w:ilvl w:val="0"/>
          <w:numId w:val="75"/>
        </w:numPr>
        <w:tabs>
          <w:tab w:val="right" w:pos="1099"/>
        </w:tabs>
        <w:snapToGrid w:val="0"/>
        <w:spacing w:after="120" w:line="360" w:lineRule="auto"/>
        <w:ind w:left="1100" w:right="-284" w:hanging="709"/>
        <w:jc w:val="both"/>
        <w:outlineLvl w:val="1"/>
        <w:rPr>
          <w:sz w:val="24"/>
        </w:rPr>
      </w:pPr>
      <w:r w:rsidRPr="006D43B5">
        <w:rPr>
          <w:sz w:val="24"/>
          <w:rtl/>
        </w:rPr>
        <w:t xml:space="preserve">המחיר </w:t>
      </w:r>
      <w:r w:rsidRPr="006D43B5">
        <w:rPr>
          <w:rFonts w:hint="cs"/>
          <w:sz w:val="24"/>
          <w:rtl/>
        </w:rPr>
        <w:t xml:space="preserve">המוצע </w:t>
      </w:r>
      <w:r w:rsidRPr="006D43B5">
        <w:rPr>
          <w:sz w:val="24"/>
          <w:rtl/>
        </w:rPr>
        <w:t xml:space="preserve">בגין שעת ייעוץ (60 דקות) של היועץ לא יעלה בכל מקרה על </w:t>
      </w:r>
      <w:r w:rsidRPr="006D43B5">
        <w:rPr>
          <w:rFonts w:hint="cs"/>
          <w:sz w:val="24"/>
          <w:rtl/>
        </w:rPr>
        <w:t xml:space="preserve">התעריף המקסימלי. </w:t>
      </w:r>
    </w:p>
    <w:p w:rsidR="00444F3D" w:rsidRPr="006D43B5" w:rsidRDefault="00444F3D" w:rsidP="00A07BA2">
      <w:pPr>
        <w:pStyle w:val="17"/>
        <w:numPr>
          <w:ilvl w:val="0"/>
          <w:numId w:val="75"/>
        </w:numPr>
        <w:tabs>
          <w:tab w:val="right" w:pos="1099"/>
        </w:tabs>
        <w:snapToGrid w:val="0"/>
        <w:spacing w:after="120" w:line="360" w:lineRule="auto"/>
        <w:ind w:left="1100" w:right="-284" w:hanging="709"/>
        <w:jc w:val="both"/>
        <w:outlineLvl w:val="1"/>
        <w:rPr>
          <w:sz w:val="24"/>
          <w:rtl/>
        </w:rPr>
      </w:pPr>
      <w:r w:rsidRPr="006D43B5">
        <w:rPr>
          <w:sz w:val="24"/>
          <w:rtl/>
        </w:rPr>
        <w:t xml:space="preserve">אחוז ההנחה מהתעריף </w:t>
      </w:r>
      <w:r w:rsidRPr="006D43B5">
        <w:rPr>
          <w:rFonts w:hint="cs"/>
          <w:sz w:val="24"/>
          <w:rtl/>
        </w:rPr>
        <w:t xml:space="preserve">המקסימלי </w:t>
      </w:r>
      <w:r w:rsidRPr="006D43B5">
        <w:rPr>
          <w:sz w:val="24"/>
          <w:rtl/>
        </w:rPr>
        <w:t>יחייב</w:t>
      </w:r>
      <w:r w:rsidRPr="006D43B5">
        <w:rPr>
          <w:rFonts w:hint="cs"/>
          <w:sz w:val="24"/>
          <w:rtl/>
        </w:rPr>
        <w:t xml:space="preserve"> אותי</w:t>
      </w:r>
      <w:r w:rsidR="00EA510B" w:rsidRPr="006D43B5">
        <w:rPr>
          <w:rFonts w:hint="cs"/>
          <w:sz w:val="24"/>
          <w:rtl/>
        </w:rPr>
        <w:t>/נו</w:t>
      </w:r>
      <w:r w:rsidRPr="006D43B5">
        <w:rPr>
          <w:rFonts w:hint="cs"/>
          <w:sz w:val="24"/>
          <w:rtl/>
        </w:rPr>
        <w:t>, אם הצעתי</w:t>
      </w:r>
      <w:r w:rsidR="00EA510B" w:rsidRPr="006D43B5">
        <w:rPr>
          <w:rFonts w:hint="cs"/>
          <w:sz w:val="24"/>
          <w:rtl/>
        </w:rPr>
        <w:t>/נו</w:t>
      </w:r>
      <w:r w:rsidRPr="006D43B5">
        <w:rPr>
          <w:rFonts w:hint="cs"/>
          <w:sz w:val="24"/>
          <w:rtl/>
        </w:rPr>
        <w:t xml:space="preserve"> תיבחר כהצעה זוכה, </w:t>
      </w:r>
      <w:r w:rsidRPr="006D43B5">
        <w:rPr>
          <w:sz w:val="24"/>
          <w:rtl/>
        </w:rPr>
        <w:t xml:space="preserve">במשך כל תקופת </w:t>
      </w:r>
      <w:r w:rsidRPr="006D43B5">
        <w:rPr>
          <w:rFonts w:hint="cs"/>
          <w:sz w:val="24"/>
          <w:rtl/>
        </w:rPr>
        <w:t>ההתקשרות</w:t>
      </w:r>
      <w:r w:rsidR="00EA510B" w:rsidRPr="006D43B5">
        <w:rPr>
          <w:sz w:val="24"/>
          <w:rtl/>
        </w:rPr>
        <w:t xml:space="preserve">. למען הסר ספק </w:t>
      </w:r>
      <w:r w:rsidR="00EA510B" w:rsidRPr="006D43B5">
        <w:rPr>
          <w:rFonts w:hint="cs"/>
          <w:sz w:val="24"/>
          <w:rtl/>
        </w:rPr>
        <w:t>מ</w:t>
      </w:r>
      <w:r w:rsidRPr="006D43B5">
        <w:rPr>
          <w:sz w:val="24"/>
          <w:rtl/>
        </w:rPr>
        <w:t xml:space="preserve">ובהר כי התמורה בעד שעת ייעוץ תהיה בהתאם לתעריף </w:t>
      </w:r>
      <w:r w:rsidRPr="006D43B5">
        <w:rPr>
          <w:rFonts w:hint="cs"/>
          <w:sz w:val="24"/>
          <w:rtl/>
        </w:rPr>
        <w:t>המקסימלי</w:t>
      </w:r>
      <w:r w:rsidRPr="006D43B5">
        <w:rPr>
          <w:sz w:val="24"/>
          <w:rtl/>
        </w:rPr>
        <w:t xml:space="preserve"> כפי ש</w:t>
      </w:r>
      <w:r w:rsidRPr="006D43B5">
        <w:rPr>
          <w:rFonts w:hint="cs"/>
          <w:sz w:val="24"/>
          <w:rtl/>
        </w:rPr>
        <w:t>י</w:t>
      </w:r>
      <w:r w:rsidRPr="006D43B5">
        <w:rPr>
          <w:sz w:val="24"/>
          <w:rtl/>
        </w:rPr>
        <w:t xml:space="preserve">תעדכן מעת לעת, </w:t>
      </w:r>
      <w:r w:rsidRPr="006D43B5">
        <w:rPr>
          <w:rFonts w:hint="cs"/>
          <w:sz w:val="24"/>
          <w:rtl/>
        </w:rPr>
        <w:t>ובניכוי</w:t>
      </w:r>
      <w:r w:rsidRPr="006D43B5">
        <w:rPr>
          <w:sz w:val="24"/>
          <w:rtl/>
        </w:rPr>
        <w:t xml:space="preserve"> אחוז ההנחה </w:t>
      </w:r>
      <w:r w:rsidRPr="006D43B5">
        <w:rPr>
          <w:rFonts w:hint="cs"/>
          <w:sz w:val="24"/>
          <w:rtl/>
        </w:rPr>
        <w:t>הנ"ל</w:t>
      </w:r>
      <w:r w:rsidRPr="006D43B5">
        <w:rPr>
          <w:sz w:val="24"/>
          <w:rtl/>
        </w:rPr>
        <w:t xml:space="preserve"> וללא הפחתות בהתייחס </w:t>
      </w:r>
      <w:r w:rsidRPr="006D43B5">
        <w:rPr>
          <w:rFonts w:hint="cs"/>
          <w:sz w:val="24"/>
          <w:rtl/>
        </w:rPr>
        <w:t xml:space="preserve">להתקשרות </w:t>
      </w:r>
      <w:r w:rsidRPr="006D43B5">
        <w:rPr>
          <w:sz w:val="24"/>
          <w:rtl/>
        </w:rPr>
        <w:t xml:space="preserve">מתמשכת כמפורט בהוראת </w:t>
      </w:r>
      <w:r w:rsidRPr="006D43B5">
        <w:rPr>
          <w:rFonts w:hint="cs"/>
          <w:sz w:val="24"/>
          <w:rtl/>
        </w:rPr>
        <w:t>תכ"מ</w:t>
      </w:r>
      <w:r w:rsidRPr="006D43B5">
        <w:rPr>
          <w:sz w:val="24"/>
          <w:rtl/>
        </w:rPr>
        <w:t xml:space="preserve"> 13.9.</w:t>
      </w:r>
      <w:r w:rsidRPr="006D43B5">
        <w:rPr>
          <w:rFonts w:hint="cs"/>
          <w:sz w:val="24"/>
          <w:rtl/>
        </w:rPr>
        <w:t>0.</w:t>
      </w:r>
      <w:r w:rsidRPr="006D43B5">
        <w:rPr>
          <w:sz w:val="24"/>
          <w:rtl/>
        </w:rPr>
        <w:t>2 בדבר התקשרות עם נותני שירותים חיצוניים.</w:t>
      </w:r>
    </w:p>
    <w:p w:rsidR="00444F3D" w:rsidRPr="006D43B5" w:rsidRDefault="00444F3D" w:rsidP="00A07BA2">
      <w:pPr>
        <w:pStyle w:val="17"/>
        <w:numPr>
          <w:ilvl w:val="0"/>
          <w:numId w:val="75"/>
        </w:numPr>
        <w:tabs>
          <w:tab w:val="right" w:pos="1099"/>
        </w:tabs>
        <w:snapToGrid w:val="0"/>
        <w:spacing w:after="120" w:line="360" w:lineRule="auto"/>
        <w:ind w:left="1100" w:right="-284" w:hanging="709"/>
        <w:jc w:val="both"/>
        <w:outlineLvl w:val="1"/>
        <w:rPr>
          <w:sz w:val="24"/>
        </w:rPr>
      </w:pPr>
      <w:r w:rsidRPr="006D43B5">
        <w:rPr>
          <w:sz w:val="24"/>
          <w:rtl/>
        </w:rPr>
        <w:t xml:space="preserve">המחיר </w:t>
      </w:r>
      <w:r w:rsidRPr="006D43B5">
        <w:rPr>
          <w:rFonts w:hint="cs"/>
          <w:sz w:val="24"/>
          <w:rtl/>
        </w:rPr>
        <w:t>המבוקש, דהיינו התעריף המקסימלי ובניכוי אחוז ההנחה המוצע,</w:t>
      </w:r>
      <w:r w:rsidRPr="006D43B5">
        <w:rPr>
          <w:sz w:val="24"/>
          <w:rtl/>
        </w:rPr>
        <w:t xml:space="preserve"> </w:t>
      </w:r>
      <w:r w:rsidRPr="006D43B5">
        <w:rPr>
          <w:rFonts w:hint="cs"/>
          <w:sz w:val="24"/>
          <w:rtl/>
        </w:rPr>
        <w:t>הוא</w:t>
      </w:r>
      <w:r w:rsidRPr="006D43B5">
        <w:rPr>
          <w:sz w:val="24"/>
          <w:rtl/>
        </w:rPr>
        <w:t xml:space="preserve"> סופי ויכלול את </w:t>
      </w:r>
      <w:r w:rsidRPr="006D43B5">
        <w:rPr>
          <w:rFonts w:hint="cs"/>
          <w:sz w:val="24"/>
          <w:rtl/>
        </w:rPr>
        <w:t xml:space="preserve">כל </w:t>
      </w:r>
      <w:r w:rsidRPr="006D43B5">
        <w:rPr>
          <w:sz w:val="24"/>
          <w:rtl/>
        </w:rPr>
        <w:t xml:space="preserve">המיסים, </w:t>
      </w:r>
      <w:r w:rsidRPr="006D43B5">
        <w:rPr>
          <w:rFonts w:hint="cs"/>
          <w:sz w:val="24"/>
          <w:rtl/>
        </w:rPr>
        <w:t>ה</w:t>
      </w:r>
      <w:r w:rsidRPr="006D43B5">
        <w:rPr>
          <w:sz w:val="24"/>
          <w:rtl/>
        </w:rPr>
        <w:t>אגרות וה</w:t>
      </w:r>
      <w:r w:rsidRPr="006D43B5">
        <w:rPr>
          <w:rFonts w:hint="cs"/>
          <w:sz w:val="24"/>
          <w:rtl/>
        </w:rPr>
        <w:t>ה</w:t>
      </w:r>
      <w:r w:rsidRPr="006D43B5">
        <w:rPr>
          <w:sz w:val="24"/>
          <w:rtl/>
        </w:rPr>
        <w:t>יטלים הכרוכים בביצוע השירות</w:t>
      </w:r>
      <w:r w:rsidRPr="006D43B5">
        <w:rPr>
          <w:rFonts w:hint="cs"/>
          <w:sz w:val="24"/>
          <w:rtl/>
        </w:rPr>
        <w:t>ים</w:t>
      </w:r>
      <w:r w:rsidRPr="006D43B5">
        <w:rPr>
          <w:sz w:val="24"/>
          <w:rtl/>
        </w:rPr>
        <w:t>, ככל שישנם, למעט מע"מ</w:t>
      </w:r>
      <w:r w:rsidRPr="006D43B5">
        <w:rPr>
          <w:rFonts w:hint="cs"/>
          <w:sz w:val="24"/>
          <w:rtl/>
        </w:rPr>
        <w:t xml:space="preserve">, וכן את </w:t>
      </w:r>
      <w:r w:rsidRPr="006D43B5">
        <w:rPr>
          <w:sz w:val="24"/>
          <w:rtl/>
        </w:rPr>
        <w:t xml:space="preserve">כל ההוצאות מכל מין וסוג שהוא הכרוכות והנובעות מביצוע השירותים, ובכלל זה הוצאות בגין העסקת כוח אדם, צילומים, הוצאות משרדיות, כל מס אחר אגרה וכו', ולמעט </w:t>
      </w:r>
      <w:r w:rsidRPr="006D43B5">
        <w:rPr>
          <w:rFonts w:hint="cs"/>
          <w:sz w:val="24"/>
          <w:rtl/>
        </w:rPr>
        <w:t xml:space="preserve">החזר </w:t>
      </w:r>
      <w:r w:rsidR="00027249" w:rsidRPr="006D43B5">
        <w:rPr>
          <w:rFonts w:hint="cs"/>
          <w:sz w:val="24"/>
          <w:rtl/>
        </w:rPr>
        <w:t>הוצאות נסיעה</w:t>
      </w:r>
      <w:r w:rsidRPr="006D43B5">
        <w:rPr>
          <w:sz w:val="24"/>
          <w:rtl/>
        </w:rPr>
        <w:t xml:space="preserve"> ומע"מ כמפורט </w:t>
      </w:r>
      <w:r w:rsidRPr="006D43B5">
        <w:rPr>
          <w:rFonts w:hint="cs"/>
          <w:sz w:val="24"/>
          <w:rtl/>
        </w:rPr>
        <w:t>להלן</w:t>
      </w:r>
      <w:r w:rsidRPr="006D43B5">
        <w:rPr>
          <w:sz w:val="24"/>
          <w:rtl/>
        </w:rPr>
        <w:t xml:space="preserve">. </w:t>
      </w:r>
    </w:p>
    <w:p w:rsidR="00444F3D" w:rsidRPr="006D43B5" w:rsidRDefault="00444F3D" w:rsidP="00A07BA2">
      <w:pPr>
        <w:pStyle w:val="17"/>
        <w:numPr>
          <w:ilvl w:val="0"/>
          <w:numId w:val="75"/>
        </w:numPr>
        <w:tabs>
          <w:tab w:val="right" w:pos="1099"/>
        </w:tabs>
        <w:snapToGrid w:val="0"/>
        <w:spacing w:after="120" w:line="360" w:lineRule="auto"/>
        <w:ind w:left="1100" w:right="-284" w:hanging="709"/>
        <w:jc w:val="both"/>
        <w:outlineLvl w:val="1"/>
        <w:rPr>
          <w:sz w:val="24"/>
        </w:rPr>
      </w:pPr>
      <w:r w:rsidRPr="006D43B5">
        <w:rPr>
          <w:sz w:val="24"/>
          <w:rtl/>
        </w:rPr>
        <w:lastRenderedPageBreak/>
        <w:t>התשלום יבוצע ב</w:t>
      </w:r>
      <w:r w:rsidRPr="006D43B5">
        <w:rPr>
          <w:rFonts w:hint="cs"/>
          <w:sz w:val="24"/>
          <w:rtl/>
        </w:rPr>
        <w:t>התאם ל</w:t>
      </w:r>
      <w:r w:rsidRPr="006D43B5">
        <w:rPr>
          <w:sz w:val="24"/>
          <w:rtl/>
        </w:rPr>
        <w:t>תנאים המפורטים בחוזה</w:t>
      </w:r>
      <w:r w:rsidRPr="006D43B5">
        <w:rPr>
          <w:rFonts w:hint="cs"/>
          <w:sz w:val="24"/>
          <w:rtl/>
        </w:rPr>
        <w:t xml:space="preserve"> ההתקשרות</w:t>
      </w:r>
      <w:r w:rsidRPr="006D43B5">
        <w:rPr>
          <w:sz w:val="24"/>
          <w:rtl/>
        </w:rPr>
        <w:t>. לכל תשלום יתווסף מע"מ בשיעור החוקי התקף במועד ביצוע התשלום.</w:t>
      </w:r>
    </w:p>
    <w:p w:rsidR="00444F3D" w:rsidRPr="006D43B5" w:rsidRDefault="00444F3D" w:rsidP="00A07BA2">
      <w:pPr>
        <w:pStyle w:val="17"/>
        <w:numPr>
          <w:ilvl w:val="0"/>
          <w:numId w:val="75"/>
        </w:numPr>
        <w:tabs>
          <w:tab w:val="right" w:pos="1099"/>
        </w:tabs>
        <w:snapToGrid w:val="0"/>
        <w:spacing w:after="120" w:line="360" w:lineRule="auto"/>
        <w:ind w:left="1100" w:right="-284" w:hanging="709"/>
        <w:jc w:val="both"/>
        <w:outlineLvl w:val="1"/>
        <w:rPr>
          <w:sz w:val="24"/>
          <w:rtl/>
        </w:rPr>
      </w:pPr>
      <w:r w:rsidRPr="006D43B5">
        <w:rPr>
          <w:sz w:val="24"/>
          <w:rtl/>
        </w:rPr>
        <w:t xml:space="preserve">תשלום עבור </w:t>
      </w:r>
      <w:r w:rsidRPr="006D43B5">
        <w:rPr>
          <w:rFonts w:hint="cs"/>
          <w:sz w:val="24"/>
          <w:rtl/>
        </w:rPr>
        <w:t xml:space="preserve">החזר </w:t>
      </w:r>
      <w:r w:rsidRPr="006D43B5">
        <w:rPr>
          <w:sz w:val="24"/>
          <w:rtl/>
        </w:rPr>
        <w:t xml:space="preserve">הוצאות נסיעה ייעשה בכפוף להוראות </w:t>
      </w:r>
      <w:r w:rsidRPr="006D43B5">
        <w:rPr>
          <w:rFonts w:hint="cs"/>
          <w:sz w:val="24"/>
          <w:rtl/>
        </w:rPr>
        <w:t>החוזה</w:t>
      </w:r>
      <w:r w:rsidRPr="006D43B5">
        <w:rPr>
          <w:sz w:val="24"/>
          <w:rtl/>
        </w:rPr>
        <w:t xml:space="preserve"> </w:t>
      </w:r>
      <w:r w:rsidRPr="006D43B5">
        <w:rPr>
          <w:rFonts w:hint="cs"/>
          <w:sz w:val="24"/>
          <w:rtl/>
        </w:rPr>
        <w:t xml:space="preserve">ההתקשרות </w:t>
      </w:r>
      <w:r w:rsidRPr="006D43B5">
        <w:rPr>
          <w:sz w:val="24"/>
          <w:rtl/>
        </w:rPr>
        <w:t xml:space="preserve">ולהוראות החשכ"ל בדבר החזר הוצאות נסיעה לנותן שירותים חיצוני </w:t>
      </w:r>
      <w:r w:rsidRPr="006D43B5">
        <w:rPr>
          <w:rFonts w:hint="cs"/>
          <w:sz w:val="24"/>
          <w:rtl/>
        </w:rPr>
        <w:t xml:space="preserve"> </w:t>
      </w:r>
      <w:r w:rsidRPr="006D43B5">
        <w:rPr>
          <w:sz w:val="24"/>
          <w:rtl/>
        </w:rPr>
        <w:t>–</w:t>
      </w:r>
      <w:r w:rsidRPr="006D43B5">
        <w:rPr>
          <w:rFonts w:hint="cs"/>
          <w:sz w:val="24"/>
          <w:rtl/>
        </w:rPr>
        <w:t xml:space="preserve"> </w:t>
      </w:r>
      <w:r w:rsidRPr="006D43B5">
        <w:rPr>
          <w:rFonts w:hint="eastAsia"/>
          <w:sz w:val="24"/>
          <w:rtl/>
        </w:rPr>
        <w:t>הוראות</w:t>
      </w:r>
      <w:r w:rsidRPr="006D43B5">
        <w:rPr>
          <w:sz w:val="24"/>
          <w:rtl/>
        </w:rPr>
        <w:t xml:space="preserve"> </w:t>
      </w:r>
      <w:r w:rsidRPr="006D43B5">
        <w:rPr>
          <w:rFonts w:hint="eastAsia"/>
          <w:sz w:val="24"/>
          <w:rtl/>
        </w:rPr>
        <w:t>תכ</w:t>
      </w:r>
      <w:r w:rsidRPr="006D43B5">
        <w:rPr>
          <w:sz w:val="24"/>
          <w:rtl/>
        </w:rPr>
        <w:t>"מ 13.9.</w:t>
      </w:r>
      <w:r w:rsidRPr="006D43B5">
        <w:rPr>
          <w:rFonts w:hint="cs"/>
          <w:sz w:val="24"/>
          <w:rtl/>
        </w:rPr>
        <w:t>0.</w:t>
      </w:r>
      <w:r w:rsidRPr="006D43B5">
        <w:rPr>
          <w:sz w:val="24"/>
          <w:rtl/>
        </w:rPr>
        <w:t>2 ו</w:t>
      </w:r>
      <w:r w:rsidRPr="006D43B5">
        <w:rPr>
          <w:rFonts w:hint="eastAsia"/>
          <w:sz w:val="24"/>
          <w:rtl/>
        </w:rPr>
        <w:t>הודעה</w:t>
      </w:r>
      <w:r w:rsidRPr="006D43B5">
        <w:rPr>
          <w:sz w:val="24"/>
          <w:rtl/>
        </w:rPr>
        <w:t xml:space="preserve"> </w:t>
      </w:r>
      <w:r w:rsidRPr="006D43B5">
        <w:rPr>
          <w:rFonts w:hint="cs"/>
          <w:sz w:val="24"/>
          <w:rtl/>
        </w:rPr>
        <w:t>13.9.0.2.2</w:t>
      </w:r>
      <w:r w:rsidRPr="006D43B5">
        <w:rPr>
          <w:sz w:val="24"/>
          <w:rtl/>
        </w:rPr>
        <w:t xml:space="preserve"> </w:t>
      </w:r>
      <w:r w:rsidRPr="006D43B5">
        <w:rPr>
          <w:rFonts w:hint="cs"/>
          <w:sz w:val="24"/>
          <w:rtl/>
        </w:rPr>
        <w:t>(</w:t>
      </w:r>
      <w:r w:rsidRPr="006D43B5">
        <w:rPr>
          <w:sz w:val="24"/>
        </w:rPr>
        <w:t>https://mof.gov.il/Takam</w:t>
      </w:r>
      <w:r w:rsidRPr="006D43B5">
        <w:rPr>
          <w:rFonts w:hint="cs"/>
          <w:sz w:val="24"/>
          <w:rtl/>
        </w:rPr>
        <w:t>).</w:t>
      </w:r>
    </w:p>
    <w:p w:rsidR="00F626AE" w:rsidRPr="006D43B5" w:rsidRDefault="00F626AE" w:rsidP="00A07BA2">
      <w:pPr>
        <w:pStyle w:val="17"/>
        <w:numPr>
          <w:ilvl w:val="0"/>
          <w:numId w:val="75"/>
        </w:numPr>
        <w:tabs>
          <w:tab w:val="right" w:pos="1099"/>
        </w:tabs>
        <w:snapToGrid w:val="0"/>
        <w:spacing w:after="120" w:line="360" w:lineRule="auto"/>
        <w:ind w:left="1100" w:right="-284" w:hanging="709"/>
        <w:jc w:val="both"/>
        <w:outlineLvl w:val="1"/>
        <w:rPr>
          <w:sz w:val="24"/>
          <w:rtl/>
        </w:rPr>
      </w:pPr>
      <w:r w:rsidRPr="006D43B5">
        <w:rPr>
          <w:sz w:val="24"/>
          <w:rtl/>
        </w:rPr>
        <w:t xml:space="preserve">תנאי התשלום </w:t>
      </w:r>
      <w:r w:rsidR="00027249" w:rsidRPr="006D43B5">
        <w:rPr>
          <w:rFonts w:hint="cs"/>
          <w:sz w:val="24"/>
          <w:rtl/>
        </w:rPr>
        <w:t>הם</w:t>
      </w:r>
      <w:r w:rsidRPr="006D43B5">
        <w:rPr>
          <w:sz w:val="24"/>
          <w:rtl/>
        </w:rPr>
        <w:t xml:space="preserve"> כמפורט </w:t>
      </w:r>
      <w:r w:rsidRPr="006D43B5">
        <w:rPr>
          <w:rFonts w:hint="cs"/>
          <w:sz w:val="24"/>
          <w:rtl/>
        </w:rPr>
        <w:t>בחוזה</w:t>
      </w:r>
      <w:r w:rsidRPr="006D43B5">
        <w:rPr>
          <w:sz w:val="24"/>
          <w:rtl/>
        </w:rPr>
        <w:t xml:space="preserve"> </w:t>
      </w:r>
      <w:r w:rsidRPr="006D43B5">
        <w:rPr>
          <w:rFonts w:hint="cs"/>
          <w:sz w:val="24"/>
          <w:rtl/>
        </w:rPr>
        <w:t>ההתקשרות</w:t>
      </w:r>
      <w:r w:rsidRPr="006D43B5">
        <w:rPr>
          <w:sz w:val="24"/>
          <w:rtl/>
        </w:rPr>
        <w:t>.</w:t>
      </w:r>
    </w:p>
    <w:p w:rsidR="002574B6" w:rsidRPr="006D43B5" w:rsidRDefault="002574B6" w:rsidP="00A07BA2">
      <w:pPr>
        <w:pStyle w:val="17"/>
        <w:numPr>
          <w:ilvl w:val="0"/>
          <w:numId w:val="75"/>
        </w:numPr>
        <w:tabs>
          <w:tab w:val="right" w:pos="1099"/>
        </w:tabs>
        <w:snapToGrid w:val="0"/>
        <w:spacing w:after="120" w:line="360" w:lineRule="auto"/>
        <w:ind w:left="1100" w:right="-284" w:hanging="709"/>
        <w:jc w:val="both"/>
        <w:outlineLvl w:val="1"/>
        <w:rPr>
          <w:sz w:val="24"/>
          <w:rtl/>
        </w:rPr>
      </w:pPr>
      <w:r w:rsidRPr="006D43B5">
        <w:rPr>
          <w:sz w:val="24"/>
          <w:rtl/>
        </w:rPr>
        <w:t xml:space="preserve">אני/ו מאשר/ים ומצהיר/ים כי קראתי/נו בעיון את מסמכי </w:t>
      </w:r>
      <w:r w:rsidRPr="006D43B5">
        <w:rPr>
          <w:rFonts w:hint="cs"/>
          <w:sz w:val="24"/>
          <w:rtl/>
        </w:rPr>
        <w:t>המכרז</w:t>
      </w:r>
      <w:r w:rsidRPr="006D43B5">
        <w:rPr>
          <w:sz w:val="24"/>
          <w:rtl/>
        </w:rPr>
        <w:t xml:space="preserve">, הבנתי/ו את הדרישות ואני/ו מסכימ/ים לכל תנאי </w:t>
      </w:r>
      <w:r w:rsidRPr="006D43B5">
        <w:rPr>
          <w:rFonts w:hint="cs"/>
          <w:sz w:val="24"/>
          <w:rtl/>
        </w:rPr>
        <w:t>המכרז</w:t>
      </w:r>
      <w:r w:rsidRPr="006D43B5">
        <w:rPr>
          <w:sz w:val="24"/>
          <w:rtl/>
        </w:rPr>
        <w:t xml:space="preserve"> ותנאי ההתקשרות ובהתאם לכך ערכתי/נו את הצעתי/נו זו. אני/ו מאשר/ים בזה כי הצעתי/נו כפופים בכל מקרה להוראות </w:t>
      </w:r>
      <w:r w:rsidR="00FF2E8E" w:rsidRPr="006D43B5">
        <w:rPr>
          <w:rFonts w:hint="cs"/>
          <w:sz w:val="24"/>
          <w:rtl/>
        </w:rPr>
        <w:t>החוזה</w:t>
      </w:r>
      <w:r w:rsidRPr="006D43B5">
        <w:rPr>
          <w:sz w:val="24"/>
          <w:rtl/>
        </w:rPr>
        <w:t xml:space="preserve">, לרבות בכל הנוגע לסעיף התמורה. </w:t>
      </w:r>
    </w:p>
    <w:p w:rsidR="002574B6" w:rsidRPr="006D43B5" w:rsidRDefault="002574B6" w:rsidP="00A07BA2">
      <w:pPr>
        <w:pStyle w:val="17"/>
        <w:numPr>
          <w:ilvl w:val="0"/>
          <w:numId w:val="75"/>
        </w:numPr>
        <w:tabs>
          <w:tab w:val="right" w:pos="1099"/>
        </w:tabs>
        <w:snapToGrid w:val="0"/>
        <w:spacing w:after="120" w:line="360" w:lineRule="auto"/>
        <w:ind w:left="1100" w:right="-284" w:hanging="709"/>
        <w:jc w:val="both"/>
        <w:outlineLvl w:val="1"/>
        <w:rPr>
          <w:sz w:val="24"/>
          <w:rtl/>
        </w:rPr>
      </w:pPr>
      <w:r w:rsidRPr="006D43B5">
        <w:rPr>
          <w:sz w:val="24"/>
          <w:rtl/>
        </w:rPr>
        <w:t xml:space="preserve">תוקף הצעתי/נו הוא </w:t>
      </w:r>
      <w:r w:rsidR="00FF2E8E" w:rsidRPr="006D43B5">
        <w:rPr>
          <w:rFonts w:hint="cs"/>
          <w:sz w:val="24"/>
          <w:rtl/>
        </w:rPr>
        <w:t xml:space="preserve">עד למועד </w:t>
      </w:r>
      <w:r w:rsidR="00FF2E8E" w:rsidRPr="006D43B5">
        <w:rPr>
          <w:rFonts w:hint="cs"/>
          <w:rtl/>
        </w:rPr>
        <w:t xml:space="preserve">תוקף ההצעה והערבות בגין ההצעה שנקבע בטבלת ריכוז מועדים בסעיף </w:t>
      </w:r>
      <w:r w:rsidR="00FF2E8E" w:rsidRPr="006D43B5">
        <w:rPr>
          <w:rtl/>
        </w:rPr>
        <w:fldChar w:fldCharType="begin" w:fldLock="1"/>
      </w:r>
      <w:r w:rsidR="00FF2E8E" w:rsidRPr="006D43B5">
        <w:rPr>
          <w:rtl/>
        </w:rPr>
        <w:instrText xml:space="preserve"> </w:instrText>
      </w:r>
      <w:r w:rsidR="00FF2E8E" w:rsidRPr="006D43B5">
        <w:rPr>
          <w:rFonts w:hint="cs"/>
        </w:rPr>
        <w:instrText>REF</w:instrText>
      </w:r>
      <w:r w:rsidR="00FF2E8E" w:rsidRPr="006D43B5">
        <w:rPr>
          <w:rFonts w:hint="cs"/>
          <w:rtl/>
        </w:rPr>
        <w:instrText xml:space="preserve"> _</w:instrText>
      </w:r>
      <w:r w:rsidR="00FF2E8E" w:rsidRPr="006D43B5">
        <w:rPr>
          <w:rFonts w:hint="cs"/>
        </w:rPr>
        <w:instrText>Ref468201601 \r \h</w:instrText>
      </w:r>
      <w:r w:rsidR="00FF2E8E" w:rsidRPr="006D43B5">
        <w:rPr>
          <w:rtl/>
        </w:rPr>
        <w:instrText xml:space="preserve"> </w:instrText>
      </w:r>
      <w:r w:rsidR="006D43B5">
        <w:rPr>
          <w:rtl/>
        </w:rPr>
        <w:instrText xml:space="preserve"> \* </w:instrText>
      </w:r>
      <w:r w:rsidR="006D43B5">
        <w:instrText>MERGEFORMAT</w:instrText>
      </w:r>
      <w:r w:rsidR="006D43B5">
        <w:rPr>
          <w:rtl/>
        </w:rPr>
        <w:instrText xml:space="preserve"> </w:instrText>
      </w:r>
      <w:r w:rsidR="00FF2E8E" w:rsidRPr="006D43B5">
        <w:rPr>
          <w:rtl/>
        </w:rPr>
      </w:r>
      <w:r w:rsidR="00FF2E8E" w:rsidRPr="006D43B5">
        <w:rPr>
          <w:rtl/>
        </w:rPr>
        <w:fldChar w:fldCharType="separate"/>
      </w:r>
      <w:r w:rsidR="004D4876" w:rsidRPr="006D43B5">
        <w:rPr>
          <w:rtl/>
        </w:rPr>
        <w:t>‏1.5</w:t>
      </w:r>
      <w:r w:rsidR="00FF2E8E" w:rsidRPr="006D43B5">
        <w:rPr>
          <w:rtl/>
        </w:rPr>
        <w:fldChar w:fldCharType="end"/>
      </w:r>
      <w:r w:rsidR="00FF2E8E" w:rsidRPr="006D43B5">
        <w:rPr>
          <w:rFonts w:hint="cs"/>
          <w:sz w:val="24"/>
          <w:rtl/>
        </w:rPr>
        <w:t xml:space="preserve"> למסמכי המכרז</w:t>
      </w:r>
      <w:r w:rsidRPr="006D43B5">
        <w:rPr>
          <w:sz w:val="24"/>
          <w:rtl/>
        </w:rPr>
        <w:t>.</w:t>
      </w:r>
    </w:p>
    <w:p w:rsidR="002574B6" w:rsidRPr="006D43B5" w:rsidRDefault="002574B6" w:rsidP="00BB3F13">
      <w:pPr>
        <w:pStyle w:val="17"/>
        <w:tabs>
          <w:tab w:val="right" w:pos="1099"/>
        </w:tabs>
        <w:snapToGrid w:val="0"/>
        <w:spacing w:after="120" w:line="360" w:lineRule="auto"/>
        <w:ind w:left="1100" w:right="-284" w:firstLine="0"/>
        <w:jc w:val="both"/>
        <w:outlineLvl w:val="1"/>
        <w:rPr>
          <w:sz w:val="24"/>
          <w:rtl/>
        </w:rPr>
      </w:pPr>
    </w:p>
    <w:p w:rsidR="002574B6" w:rsidRPr="006D43B5" w:rsidRDefault="002574B6" w:rsidP="002574B6">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חתימת המציע: _______________________  תאריך: _______________________</w:t>
      </w:r>
    </w:p>
    <w:p w:rsidR="002574B6" w:rsidRPr="006D43B5" w:rsidRDefault="002574B6" w:rsidP="002574B6">
      <w:pPr>
        <w:widowControl w:val="0"/>
        <w:tabs>
          <w:tab w:val="center" w:pos="4110"/>
          <w:tab w:val="center" w:pos="6661"/>
        </w:tabs>
        <w:spacing w:line="360" w:lineRule="auto"/>
        <w:ind w:right="-284"/>
        <w:jc w:val="both"/>
        <w:rPr>
          <w:rFonts w:ascii="David" w:hAnsi="David"/>
          <w:szCs w:val="24"/>
          <w:rtl/>
        </w:rPr>
      </w:pPr>
    </w:p>
    <w:p w:rsidR="002574B6" w:rsidRPr="006D43B5" w:rsidRDefault="002574B6" w:rsidP="003106EE">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באמצעות מורשי החתימה</w:t>
      </w:r>
      <w:r w:rsidR="0040604A" w:rsidRPr="006D43B5">
        <w:rPr>
          <w:rFonts w:ascii="David" w:hAnsi="David" w:hint="cs"/>
          <w:snapToGrid w:val="0"/>
          <w:szCs w:val="24"/>
          <w:rtl/>
        </w:rPr>
        <w:t xml:space="preserve"> </w:t>
      </w:r>
      <w:r w:rsidR="003106EE" w:rsidRPr="006D43B5">
        <w:rPr>
          <w:rFonts w:ascii="David" w:hAnsi="David" w:hint="cs"/>
          <w:snapToGrid w:val="0"/>
          <w:szCs w:val="24"/>
          <w:rtl/>
        </w:rPr>
        <w:t>[</w:t>
      </w:r>
      <w:r w:rsidR="0040604A" w:rsidRPr="006D43B5">
        <w:rPr>
          <w:rFonts w:ascii="David" w:hAnsi="David" w:hint="cs"/>
          <w:snapToGrid w:val="0"/>
          <w:szCs w:val="24"/>
          <w:rtl/>
        </w:rPr>
        <w:t>במקרה של תאגיד</w:t>
      </w:r>
      <w:r w:rsidR="003106EE" w:rsidRPr="006D43B5">
        <w:rPr>
          <w:rFonts w:ascii="David" w:hAnsi="David" w:hint="cs"/>
          <w:snapToGrid w:val="0"/>
          <w:szCs w:val="24"/>
          <w:rtl/>
        </w:rPr>
        <w:t>]</w:t>
      </w:r>
      <w:r w:rsidRPr="006D43B5">
        <w:rPr>
          <w:rFonts w:ascii="David" w:hAnsi="David"/>
          <w:snapToGrid w:val="0"/>
          <w:szCs w:val="24"/>
          <w:rtl/>
        </w:rPr>
        <w:t xml:space="preserve">: </w:t>
      </w:r>
    </w:p>
    <w:p w:rsidR="002574B6" w:rsidRPr="006D43B5" w:rsidRDefault="002574B6" w:rsidP="002574B6">
      <w:pPr>
        <w:widowControl w:val="0"/>
        <w:tabs>
          <w:tab w:val="center" w:pos="4110"/>
          <w:tab w:val="center" w:pos="6661"/>
        </w:tabs>
        <w:spacing w:line="360" w:lineRule="auto"/>
        <w:ind w:right="-284"/>
        <w:jc w:val="both"/>
        <w:rPr>
          <w:rFonts w:ascii="David" w:hAnsi="David"/>
          <w:szCs w:val="24"/>
          <w:rtl/>
        </w:rPr>
      </w:pPr>
    </w:p>
    <w:p w:rsidR="002574B6" w:rsidRPr="006D43B5" w:rsidRDefault="002574B6" w:rsidP="002574B6">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__________________</w:t>
      </w:r>
      <w:r w:rsidRPr="006D43B5">
        <w:rPr>
          <w:rFonts w:ascii="David" w:hAnsi="David"/>
          <w:snapToGrid w:val="0"/>
          <w:szCs w:val="24"/>
          <w:rtl/>
        </w:rPr>
        <w:tab/>
      </w:r>
      <w:r w:rsidRPr="006D43B5">
        <w:rPr>
          <w:rFonts w:ascii="David" w:hAnsi="David"/>
          <w:snapToGrid w:val="0"/>
          <w:szCs w:val="24"/>
          <w:rtl/>
        </w:rPr>
        <w:tab/>
        <w:t>___________________</w:t>
      </w:r>
    </w:p>
    <w:p w:rsidR="002574B6" w:rsidRPr="006D43B5" w:rsidRDefault="002574B6" w:rsidP="002574B6">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 xml:space="preserve">                שם</w:t>
      </w:r>
      <w:r w:rsidRPr="006D43B5">
        <w:rPr>
          <w:rFonts w:ascii="David" w:hAnsi="David"/>
          <w:snapToGrid w:val="0"/>
          <w:szCs w:val="24"/>
          <w:rtl/>
        </w:rPr>
        <w:tab/>
      </w:r>
      <w:r w:rsidRPr="006D43B5">
        <w:rPr>
          <w:rFonts w:ascii="David" w:hAnsi="David"/>
          <w:snapToGrid w:val="0"/>
          <w:szCs w:val="24"/>
          <w:rtl/>
        </w:rPr>
        <w:tab/>
      </w:r>
      <w:r w:rsidRPr="006D43B5">
        <w:rPr>
          <w:rFonts w:ascii="David" w:hAnsi="David"/>
          <w:snapToGrid w:val="0"/>
          <w:szCs w:val="24"/>
          <w:rtl/>
        </w:rPr>
        <w:tab/>
      </w:r>
      <w:r w:rsidRPr="006D43B5">
        <w:rPr>
          <w:rFonts w:ascii="David" w:hAnsi="David"/>
          <w:snapToGrid w:val="0"/>
          <w:szCs w:val="24"/>
          <w:rtl/>
        </w:rPr>
        <w:tab/>
        <w:t>תפקיד</w:t>
      </w:r>
    </w:p>
    <w:p w:rsidR="002574B6" w:rsidRPr="006D43B5" w:rsidRDefault="002574B6" w:rsidP="002574B6">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__________________</w:t>
      </w:r>
      <w:r w:rsidRPr="006D43B5">
        <w:rPr>
          <w:rFonts w:ascii="David" w:hAnsi="David"/>
          <w:snapToGrid w:val="0"/>
          <w:szCs w:val="24"/>
          <w:rtl/>
        </w:rPr>
        <w:tab/>
      </w:r>
      <w:r w:rsidRPr="006D43B5">
        <w:rPr>
          <w:rFonts w:ascii="David" w:hAnsi="David"/>
          <w:snapToGrid w:val="0"/>
          <w:szCs w:val="24"/>
          <w:rtl/>
        </w:rPr>
        <w:tab/>
        <w:t>___________________</w:t>
      </w:r>
    </w:p>
    <w:p w:rsidR="002574B6" w:rsidRPr="006D43B5" w:rsidRDefault="002574B6" w:rsidP="002574B6">
      <w:pPr>
        <w:widowControl w:val="0"/>
        <w:snapToGrid w:val="0"/>
        <w:spacing w:line="360" w:lineRule="auto"/>
        <w:ind w:left="397" w:right="-284"/>
        <w:jc w:val="both"/>
        <w:rPr>
          <w:rFonts w:ascii="David" w:hAnsi="David"/>
          <w:snapToGrid w:val="0"/>
          <w:szCs w:val="24"/>
          <w:rtl/>
        </w:rPr>
      </w:pPr>
      <w:r w:rsidRPr="006D43B5">
        <w:rPr>
          <w:rFonts w:ascii="David" w:hAnsi="David"/>
          <w:snapToGrid w:val="0"/>
          <w:szCs w:val="24"/>
          <w:rtl/>
        </w:rPr>
        <w:t xml:space="preserve">               שם</w:t>
      </w:r>
      <w:r w:rsidRPr="006D43B5">
        <w:rPr>
          <w:rFonts w:ascii="David" w:hAnsi="David"/>
          <w:snapToGrid w:val="0"/>
          <w:szCs w:val="24"/>
          <w:rtl/>
        </w:rPr>
        <w:tab/>
      </w:r>
      <w:r w:rsidRPr="006D43B5">
        <w:rPr>
          <w:rFonts w:ascii="David" w:hAnsi="David"/>
          <w:snapToGrid w:val="0"/>
          <w:szCs w:val="24"/>
          <w:rtl/>
        </w:rPr>
        <w:tab/>
      </w:r>
      <w:r w:rsidRPr="006D43B5">
        <w:rPr>
          <w:rFonts w:ascii="David" w:hAnsi="David"/>
          <w:snapToGrid w:val="0"/>
          <w:szCs w:val="24"/>
          <w:rtl/>
        </w:rPr>
        <w:tab/>
      </w:r>
      <w:r w:rsidRPr="006D43B5">
        <w:rPr>
          <w:rFonts w:ascii="David" w:hAnsi="David"/>
          <w:snapToGrid w:val="0"/>
          <w:szCs w:val="24"/>
          <w:rtl/>
        </w:rPr>
        <w:tab/>
        <w:t>תפקיד</w:t>
      </w:r>
    </w:p>
    <w:p w:rsidR="002574B6" w:rsidRPr="006D43B5" w:rsidRDefault="002574B6" w:rsidP="002574B6">
      <w:pPr>
        <w:widowControl w:val="0"/>
        <w:spacing w:line="360" w:lineRule="auto"/>
        <w:ind w:right="-284"/>
        <w:jc w:val="both"/>
        <w:rPr>
          <w:rFonts w:ascii="David" w:hAnsi="David"/>
          <w:rtl/>
        </w:rPr>
      </w:pPr>
    </w:p>
    <w:p w:rsidR="0040604A" w:rsidRPr="006D43B5" w:rsidRDefault="0040604A" w:rsidP="002574B6">
      <w:pPr>
        <w:widowControl w:val="0"/>
        <w:spacing w:line="480" w:lineRule="auto"/>
        <w:ind w:right="-284"/>
        <w:jc w:val="center"/>
        <w:outlineLvl w:val="5"/>
        <w:rPr>
          <w:rFonts w:ascii="David" w:hAnsi="David"/>
          <w:b/>
          <w:bCs/>
          <w:sz w:val="28"/>
          <w:szCs w:val="28"/>
          <w:u w:val="single"/>
          <w:rtl/>
        </w:rPr>
      </w:pPr>
    </w:p>
    <w:p w:rsidR="002574B6" w:rsidRPr="006D43B5" w:rsidRDefault="002574B6" w:rsidP="002574B6">
      <w:pPr>
        <w:widowControl w:val="0"/>
        <w:spacing w:line="480" w:lineRule="auto"/>
        <w:ind w:right="-284"/>
        <w:jc w:val="center"/>
        <w:outlineLvl w:val="5"/>
        <w:rPr>
          <w:rFonts w:ascii="David" w:hAnsi="David"/>
          <w:b/>
          <w:bCs/>
          <w:sz w:val="28"/>
          <w:szCs w:val="28"/>
          <w:u w:val="single"/>
          <w:rtl/>
        </w:rPr>
      </w:pPr>
      <w:r w:rsidRPr="006D43B5">
        <w:rPr>
          <w:rFonts w:ascii="David" w:hAnsi="David"/>
          <w:b/>
          <w:bCs/>
          <w:sz w:val="28"/>
          <w:szCs w:val="28"/>
          <w:u w:val="single"/>
          <w:rtl/>
        </w:rPr>
        <w:t>אישור עורך דין</w:t>
      </w:r>
    </w:p>
    <w:p w:rsidR="002574B6" w:rsidRPr="006D43B5" w:rsidRDefault="002574B6" w:rsidP="002574B6">
      <w:pPr>
        <w:widowControl w:val="0"/>
        <w:spacing w:before="240" w:after="240" w:line="480" w:lineRule="auto"/>
        <w:ind w:right="-284"/>
        <w:jc w:val="both"/>
        <w:rPr>
          <w:rFonts w:ascii="David" w:hAnsi="David"/>
          <w:snapToGrid w:val="0"/>
          <w:rtl/>
        </w:rPr>
      </w:pPr>
      <w:r w:rsidRPr="006D43B5">
        <w:rPr>
          <w:rFonts w:ascii="David" w:hAnsi="David"/>
          <w:snapToGrid w:val="0"/>
          <w:rtl/>
        </w:rPr>
        <w:t>אני הח"מ ___________________ עו"ד</w:t>
      </w:r>
      <w:r w:rsidRPr="006D43B5">
        <w:rPr>
          <w:rFonts w:ascii="David" w:hAnsi="David"/>
          <w:snapToGrid w:val="0"/>
          <w:sz w:val="22"/>
          <w:rtl/>
        </w:rPr>
        <w:t xml:space="preserve">, </w:t>
      </w:r>
      <w:r w:rsidRPr="006D43B5">
        <w:rPr>
          <w:rFonts w:ascii="David" w:hAnsi="David"/>
          <w:snapToGrid w:val="0"/>
          <w:rtl/>
        </w:rPr>
        <w:t>רישיון מס' _________ מרח' ______________________ מאשר בזאת כי ה"ה ___________ת.ז. מס'___________ ו- _________ ת.ז. מס' ___________ מוסמכים לחתום בשם המציע, כי חתימותיהם מחייבות את המציע לענין הגשת הצעה במענה לתיחור זה וכי הם חתמו על מסמך זה בפני.</w:t>
      </w:r>
    </w:p>
    <w:p w:rsidR="002574B6" w:rsidRPr="006D43B5" w:rsidRDefault="002574B6" w:rsidP="002574B6">
      <w:pPr>
        <w:widowControl w:val="0"/>
        <w:snapToGrid w:val="0"/>
        <w:spacing w:line="360" w:lineRule="auto"/>
        <w:ind w:left="4536" w:right="-284"/>
        <w:jc w:val="both"/>
        <w:rPr>
          <w:rFonts w:ascii="David" w:hAnsi="David"/>
          <w:snapToGrid w:val="0"/>
          <w:rtl/>
        </w:rPr>
      </w:pPr>
      <w:r w:rsidRPr="006D43B5">
        <w:rPr>
          <w:rFonts w:ascii="David" w:hAnsi="David"/>
          <w:snapToGrid w:val="0"/>
          <w:rtl/>
        </w:rPr>
        <w:t>_____________________________</w:t>
      </w:r>
      <w:r w:rsidRPr="006D43B5">
        <w:rPr>
          <w:rFonts w:ascii="David" w:hAnsi="David"/>
          <w:snapToGrid w:val="0"/>
          <w:rtl/>
        </w:rPr>
        <w:tab/>
      </w:r>
      <w:r w:rsidRPr="006D43B5">
        <w:rPr>
          <w:rFonts w:ascii="David" w:hAnsi="David"/>
          <w:snapToGrid w:val="0"/>
          <w:rtl/>
        </w:rPr>
        <w:tab/>
      </w:r>
    </w:p>
    <w:p w:rsidR="002574B6" w:rsidRPr="006D43B5" w:rsidRDefault="002574B6" w:rsidP="002574B6">
      <w:pPr>
        <w:widowControl w:val="0"/>
        <w:tabs>
          <w:tab w:val="left" w:pos="567"/>
          <w:tab w:val="left" w:pos="1134"/>
          <w:tab w:val="left" w:pos="1701"/>
          <w:tab w:val="left" w:pos="2268"/>
          <w:tab w:val="left" w:pos="2835"/>
          <w:tab w:val="left" w:pos="3402"/>
          <w:tab w:val="left" w:pos="3969"/>
          <w:tab w:val="left" w:pos="4367"/>
        </w:tabs>
        <w:snapToGrid w:val="0"/>
        <w:spacing w:line="360" w:lineRule="auto"/>
        <w:ind w:left="4536" w:right="-284"/>
        <w:jc w:val="both"/>
        <w:rPr>
          <w:rFonts w:ascii="David" w:hAnsi="David"/>
        </w:rPr>
      </w:pPr>
      <w:r w:rsidRPr="006D43B5">
        <w:rPr>
          <w:rFonts w:ascii="David" w:hAnsi="David"/>
          <w:snapToGrid w:val="0"/>
          <w:rtl/>
        </w:rPr>
        <w:t xml:space="preserve">                חתימת עו"ד וחותמת</w:t>
      </w:r>
      <w:r w:rsidRPr="006D43B5">
        <w:rPr>
          <w:rFonts w:ascii="David" w:hAnsi="David"/>
          <w:snapToGrid w:val="0"/>
          <w:rtl/>
        </w:rPr>
        <w:tab/>
      </w:r>
      <w:r w:rsidRPr="006D43B5">
        <w:rPr>
          <w:rFonts w:ascii="David" w:hAnsi="David"/>
          <w:snapToGrid w:val="0"/>
          <w:rtl/>
        </w:rPr>
        <w:tab/>
      </w:r>
      <w:bookmarkStart w:id="88" w:name="_Toc531284369"/>
      <w:bookmarkEnd w:id="85"/>
      <w:bookmarkEnd w:id="86"/>
      <w:bookmarkEnd w:id="87"/>
      <w:bookmarkEnd w:id="88"/>
    </w:p>
    <w:p w:rsidR="00DF0D30" w:rsidRPr="006D43B5" w:rsidRDefault="00DF0D30" w:rsidP="00F56712">
      <w:pPr>
        <w:rPr>
          <w:rtl/>
        </w:rPr>
      </w:pPr>
    </w:p>
    <w:p w:rsidR="00DF0D30" w:rsidRPr="006D43B5" w:rsidRDefault="00DF0D30"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F56712" w:rsidRPr="006D43B5" w:rsidRDefault="00F56712" w:rsidP="00F56712">
      <w:pPr>
        <w:rPr>
          <w:rtl/>
        </w:rPr>
      </w:pPr>
    </w:p>
    <w:p w:rsidR="00701F31" w:rsidRPr="006D43B5" w:rsidRDefault="00201D09" w:rsidP="00F56712">
      <w:pPr>
        <w:pStyle w:val="Heading1"/>
        <w:keepNext w:val="0"/>
        <w:widowControl w:val="0"/>
        <w:numPr>
          <w:ilvl w:val="0"/>
          <w:numId w:val="0"/>
        </w:numPr>
        <w:rPr>
          <w:rtl/>
        </w:rPr>
      </w:pPr>
      <w:r w:rsidRPr="006D43B5">
        <w:rPr>
          <w:rtl/>
        </w:rPr>
        <w:t>פרק ג'</w:t>
      </w:r>
    </w:p>
    <w:p w:rsidR="00701F31" w:rsidRPr="006D43B5" w:rsidRDefault="00701F31" w:rsidP="00F56712">
      <w:pPr>
        <w:rPr>
          <w:rtl/>
        </w:rPr>
      </w:pPr>
    </w:p>
    <w:p w:rsidR="00701F31" w:rsidRPr="006D43B5" w:rsidRDefault="00701F31" w:rsidP="00F90B17">
      <w:pPr>
        <w:widowControl w:val="0"/>
        <w:bidi w:val="0"/>
        <w:spacing w:after="160" w:line="360" w:lineRule="auto"/>
        <w:rPr>
          <w:b/>
          <w:bCs/>
          <w:sz w:val="30"/>
          <w:szCs w:val="28"/>
          <w:u w:val="single"/>
          <w:rtl/>
        </w:rPr>
      </w:pPr>
      <w:r w:rsidRPr="006D43B5">
        <w:rPr>
          <w:rFonts w:hint="cs"/>
          <w:sz w:val="96"/>
          <w:szCs w:val="96"/>
          <w:rtl/>
        </w:rPr>
        <w:t>חוזה ההתקשרות ונספחיו</w:t>
      </w:r>
    </w:p>
    <w:p w:rsidR="00A07BA2" w:rsidRPr="006D43B5" w:rsidRDefault="00A07BA2">
      <w:pPr>
        <w:bidi w:val="0"/>
        <w:spacing w:after="160" w:line="259" w:lineRule="auto"/>
        <w:rPr>
          <w:rFonts w:ascii="David" w:hAnsi="David"/>
          <w:bCs/>
          <w:rtl/>
        </w:rPr>
      </w:pPr>
      <w:r w:rsidRPr="006D43B5">
        <w:rPr>
          <w:rFonts w:ascii="David" w:hAnsi="David"/>
          <w:bCs/>
          <w:rtl/>
        </w:rPr>
        <w:br w:type="page"/>
      </w:r>
    </w:p>
    <w:p w:rsidR="00A07BA2" w:rsidRPr="006D43B5" w:rsidRDefault="00A07BA2" w:rsidP="00A07BA2">
      <w:pPr>
        <w:jc w:val="both"/>
        <w:rPr>
          <w:rFonts w:ascii="David" w:hAnsi="David"/>
          <w:b/>
          <w:bCs/>
        </w:rPr>
      </w:pPr>
    </w:p>
    <w:p w:rsidR="00A07BA2" w:rsidRPr="006D43B5" w:rsidRDefault="00A07BA2" w:rsidP="00A07BA2">
      <w:pPr>
        <w:widowControl w:val="0"/>
        <w:spacing w:after="120" w:line="264" w:lineRule="auto"/>
        <w:jc w:val="center"/>
        <w:rPr>
          <w:rFonts w:ascii="David" w:hAnsi="David"/>
          <w:bCs/>
          <w:sz w:val="32"/>
          <w:szCs w:val="32"/>
          <w:u w:val="single"/>
          <w:rtl/>
        </w:rPr>
      </w:pPr>
      <w:r w:rsidRPr="006D43B5">
        <w:rPr>
          <w:rFonts w:ascii="David" w:hAnsi="David"/>
          <w:bCs/>
          <w:sz w:val="32"/>
          <w:szCs w:val="32"/>
          <w:u w:val="single"/>
          <w:rtl/>
        </w:rPr>
        <w:t>חוזה התקשרות</w:t>
      </w:r>
    </w:p>
    <w:p w:rsidR="00A07BA2" w:rsidRPr="006D43B5" w:rsidRDefault="00A07BA2" w:rsidP="00A07BA2">
      <w:pPr>
        <w:widowControl w:val="0"/>
        <w:spacing w:after="120" w:line="264" w:lineRule="auto"/>
        <w:jc w:val="both"/>
        <w:rPr>
          <w:rFonts w:ascii="David" w:hAnsi="David"/>
          <w:bCs/>
          <w:rtl/>
        </w:rPr>
      </w:pPr>
    </w:p>
    <w:p w:rsidR="00A07BA2" w:rsidRPr="006D43B5" w:rsidRDefault="00A07BA2" w:rsidP="00F83679">
      <w:pPr>
        <w:widowControl w:val="0"/>
        <w:spacing w:after="120" w:line="264" w:lineRule="auto"/>
        <w:ind w:left="720" w:hanging="720"/>
        <w:jc w:val="center"/>
        <w:rPr>
          <w:rFonts w:ascii="David" w:hAnsi="David"/>
          <w:bCs/>
          <w:rtl/>
        </w:rPr>
      </w:pPr>
      <w:r w:rsidRPr="006D43B5">
        <w:rPr>
          <w:rFonts w:ascii="David" w:hAnsi="David"/>
          <w:bCs/>
          <w:rtl/>
        </w:rPr>
        <w:t>שנעשה ונחתם בירושלים ביום _____ לחודש _____ שנת 2020</w:t>
      </w:r>
    </w:p>
    <w:p w:rsidR="00A07BA2" w:rsidRPr="006D43B5" w:rsidRDefault="00A07BA2" w:rsidP="00A07BA2">
      <w:pPr>
        <w:widowControl w:val="0"/>
        <w:spacing w:after="120" w:line="264" w:lineRule="auto"/>
        <w:jc w:val="both"/>
        <w:rPr>
          <w:rFonts w:ascii="David" w:hAnsi="David"/>
          <w:bCs/>
          <w:rtl/>
        </w:rPr>
      </w:pPr>
    </w:p>
    <w:p w:rsidR="00A07BA2" w:rsidRPr="006D43B5" w:rsidRDefault="00A07BA2" w:rsidP="00A07BA2">
      <w:pPr>
        <w:widowControl w:val="0"/>
        <w:tabs>
          <w:tab w:val="left" w:pos="1680"/>
        </w:tabs>
        <w:spacing w:after="120" w:line="264" w:lineRule="auto"/>
        <w:jc w:val="both"/>
        <w:rPr>
          <w:rFonts w:ascii="David" w:hAnsi="David"/>
          <w:b/>
          <w:szCs w:val="24"/>
          <w:rtl/>
        </w:rPr>
      </w:pPr>
      <w:r w:rsidRPr="006D43B5">
        <w:rPr>
          <w:rFonts w:ascii="David" w:hAnsi="David"/>
          <w:b/>
          <w:rtl/>
        </w:rPr>
        <w:t>בין</w:t>
      </w:r>
      <w:r w:rsidRPr="006D43B5">
        <w:rPr>
          <w:rFonts w:ascii="David" w:hAnsi="David"/>
          <w:b/>
          <w:szCs w:val="24"/>
          <w:rtl/>
        </w:rPr>
        <w:tab/>
      </w:r>
    </w:p>
    <w:p w:rsidR="00A07BA2" w:rsidRPr="006D43B5" w:rsidRDefault="00A07BA2" w:rsidP="00A07BA2">
      <w:pPr>
        <w:widowControl w:val="0"/>
        <w:tabs>
          <w:tab w:val="left" w:pos="1680"/>
        </w:tabs>
        <w:spacing w:after="120" w:line="264" w:lineRule="auto"/>
        <w:ind w:left="720"/>
        <w:jc w:val="center"/>
        <w:rPr>
          <w:rFonts w:ascii="David" w:hAnsi="David"/>
          <w:bCs/>
          <w:szCs w:val="24"/>
          <w:rtl/>
        </w:rPr>
      </w:pPr>
      <w:r w:rsidRPr="006D43B5">
        <w:rPr>
          <w:rFonts w:ascii="David" w:hAnsi="David"/>
          <w:b/>
          <w:szCs w:val="24"/>
          <w:rtl/>
        </w:rPr>
        <w:t xml:space="preserve">משרד הדיגיטל הלאומי - רשות התקשוב הממשלתי המיוצג ע"י ראש רשות התקשוב הממשלתי </w:t>
      </w:r>
      <w:r w:rsidRPr="006D43B5">
        <w:rPr>
          <w:rFonts w:ascii="David" w:hAnsi="David"/>
          <w:b/>
          <w:szCs w:val="24"/>
          <w:rtl/>
        </w:rPr>
        <w:br/>
        <w:t>במשרד הדיגיטל הלאומי ביחד עם חשב המשרד או סגנו (להלן: "</w:t>
      </w:r>
      <w:r w:rsidRPr="006D43B5">
        <w:rPr>
          <w:rFonts w:ascii="David" w:hAnsi="David"/>
          <w:bCs/>
          <w:szCs w:val="24"/>
          <w:rtl/>
        </w:rPr>
        <w:t>המשרד</w:t>
      </w:r>
      <w:r w:rsidRPr="006D43B5">
        <w:rPr>
          <w:rFonts w:ascii="David" w:hAnsi="David"/>
          <w:b/>
          <w:szCs w:val="24"/>
          <w:rtl/>
        </w:rPr>
        <w:t>");</w:t>
      </w:r>
    </w:p>
    <w:p w:rsidR="00A07BA2" w:rsidRPr="006D43B5" w:rsidRDefault="00A07BA2" w:rsidP="00A07BA2">
      <w:pPr>
        <w:widowControl w:val="0"/>
        <w:tabs>
          <w:tab w:val="left" w:pos="1680"/>
        </w:tabs>
        <w:spacing w:after="120" w:line="264" w:lineRule="auto"/>
        <w:jc w:val="right"/>
        <w:rPr>
          <w:rFonts w:ascii="David" w:hAnsi="David"/>
          <w:bCs/>
          <w:szCs w:val="24"/>
          <w:rtl/>
        </w:rPr>
      </w:pPr>
      <w:r w:rsidRPr="006D43B5">
        <w:rPr>
          <w:rFonts w:ascii="David" w:hAnsi="David"/>
          <w:bCs/>
          <w:szCs w:val="24"/>
          <w:rtl/>
        </w:rPr>
        <w:t>מצד אחד</w:t>
      </w:r>
    </w:p>
    <w:p w:rsidR="00A07BA2" w:rsidRPr="006D43B5" w:rsidRDefault="00A07BA2" w:rsidP="00A07BA2">
      <w:pPr>
        <w:widowControl w:val="0"/>
        <w:tabs>
          <w:tab w:val="left" w:pos="942"/>
          <w:tab w:val="left" w:pos="1680"/>
        </w:tabs>
        <w:spacing w:after="120" w:line="264" w:lineRule="auto"/>
        <w:ind w:left="720" w:hanging="629"/>
        <w:jc w:val="both"/>
        <w:rPr>
          <w:rFonts w:ascii="David" w:hAnsi="David"/>
          <w:b/>
          <w:szCs w:val="24"/>
          <w:rtl/>
        </w:rPr>
      </w:pPr>
      <w:r w:rsidRPr="006D43B5">
        <w:rPr>
          <w:rFonts w:ascii="David" w:hAnsi="David"/>
          <w:b/>
          <w:szCs w:val="24"/>
          <w:rtl/>
        </w:rPr>
        <w:t>ובין:</w:t>
      </w:r>
      <w:r w:rsidRPr="006D43B5">
        <w:rPr>
          <w:rFonts w:ascii="David" w:hAnsi="David"/>
          <w:b/>
          <w:szCs w:val="24"/>
          <w:rtl/>
        </w:rPr>
        <w:tab/>
      </w:r>
    </w:p>
    <w:p w:rsidR="00A07BA2" w:rsidRPr="006D43B5" w:rsidRDefault="00A07BA2" w:rsidP="00A07BA2">
      <w:pPr>
        <w:widowControl w:val="0"/>
        <w:tabs>
          <w:tab w:val="left" w:pos="942"/>
          <w:tab w:val="left" w:pos="1680"/>
        </w:tabs>
        <w:spacing w:after="120" w:line="264" w:lineRule="auto"/>
        <w:ind w:left="720" w:hanging="629"/>
        <w:jc w:val="center"/>
        <w:rPr>
          <w:rFonts w:ascii="David" w:hAnsi="David"/>
          <w:b/>
          <w:szCs w:val="24"/>
          <w:rtl/>
        </w:rPr>
      </w:pPr>
      <w:r w:rsidRPr="006D43B5">
        <w:rPr>
          <w:rFonts w:ascii="David" w:hAnsi="David"/>
          <w:b/>
          <w:szCs w:val="24"/>
          <w:rtl/>
        </w:rPr>
        <w:t>_______________________ מס' ח.פ. / ת.ז. __________________</w:t>
      </w:r>
    </w:p>
    <w:p w:rsidR="00A07BA2" w:rsidRPr="006D43B5" w:rsidRDefault="00A07BA2" w:rsidP="00A07BA2">
      <w:pPr>
        <w:widowControl w:val="0"/>
        <w:tabs>
          <w:tab w:val="left" w:pos="942"/>
          <w:tab w:val="left" w:pos="1680"/>
        </w:tabs>
        <w:spacing w:after="120" w:line="264" w:lineRule="auto"/>
        <w:ind w:left="720" w:hanging="629"/>
        <w:jc w:val="center"/>
        <w:rPr>
          <w:rFonts w:ascii="David" w:hAnsi="David"/>
          <w:b/>
          <w:szCs w:val="24"/>
          <w:rtl/>
        </w:rPr>
      </w:pPr>
    </w:p>
    <w:p w:rsidR="00A07BA2" w:rsidRPr="006D43B5" w:rsidRDefault="00A07BA2" w:rsidP="00A07BA2">
      <w:pPr>
        <w:widowControl w:val="0"/>
        <w:tabs>
          <w:tab w:val="left" w:pos="942"/>
          <w:tab w:val="left" w:pos="1680"/>
        </w:tabs>
        <w:spacing w:after="120" w:line="264" w:lineRule="auto"/>
        <w:ind w:left="720" w:hanging="629"/>
        <w:jc w:val="center"/>
        <w:rPr>
          <w:rFonts w:ascii="David" w:hAnsi="David"/>
          <w:b/>
          <w:szCs w:val="24"/>
          <w:rtl/>
        </w:rPr>
      </w:pPr>
      <w:r w:rsidRPr="006D43B5">
        <w:rPr>
          <w:rFonts w:ascii="David" w:hAnsi="David"/>
          <w:b/>
          <w:szCs w:val="24"/>
          <w:rtl/>
        </w:rPr>
        <w:t xml:space="preserve">מרח' </w:t>
      </w:r>
      <w:r w:rsidRPr="006D43B5">
        <w:rPr>
          <w:rFonts w:ascii="David" w:hAnsi="David"/>
          <w:b/>
          <w:szCs w:val="24"/>
          <w:rtl/>
        </w:rPr>
        <w:tab/>
        <w:t>_________________________, טלפון: __________________ (להלן: "</w:t>
      </w:r>
      <w:r w:rsidRPr="006D43B5">
        <w:rPr>
          <w:rFonts w:ascii="David" w:hAnsi="David"/>
          <w:bCs/>
          <w:szCs w:val="24"/>
          <w:rtl/>
        </w:rPr>
        <w:t>הספק</w:t>
      </w:r>
      <w:r w:rsidRPr="006D43B5">
        <w:rPr>
          <w:rFonts w:ascii="David" w:hAnsi="David"/>
          <w:b/>
          <w:szCs w:val="24"/>
          <w:rtl/>
        </w:rPr>
        <w:t>");</w:t>
      </w:r>
    </w:p>
    <w:p w:rsidR="00A07BA2" w:rsidRPr="006D43B5" w:rsidRDefault="00A07BA2" w:rsidP="00A07BA2">
      <w:pPr>
        <w:widowControl w:val="0"/>
        <w:tabs>
          <w:tab w:val="left" w:pos="942"/>
          <w:tab w:val="left" w:pos="1680"/>
        </w:tabs>
        <w:spacing w:after="120" w:line="264" w:lineRule="auto"/>
        <w:ind w:left="720" w:hanging="629"/>
        <w:jc w:val="both"/>
        <w:rPr>
          <w:rFonts w:ascii="David" w:hAnsi="David"/>
          <w:b/>
          <w:szCs w:val="24"/>
          <w:rtl/>
        </w:rPr>
      </w:pPr>
    </w:p>
    <w:p w:rsidR="00A07BA2" w:rsidRPr="006D43B5" w:rsidRDefault="00A07BA2" w:rsidP="00A07BA2">
      <w:pPr>
        <w:widowControl w:val="0"/>
        <w:tabs>
          <w:tab w:val="left" w:pos="1680"/>
        </w:tabs>
        <w:spacing w:after="120" w:line="264" w:lineRule="auto"/>
        <w:jc w:val="right"/>
        <w:rPr>
          <w:rFonts w:ascii="David" w:hAnsi="David"/>
          <w:bCs/>
          <w:szCs w:val="24"/>
          <w:rtl/>
        </w:rPr>
      </w:pPr>
      <w:r w:rsidRPr="006D43B5">
        <w:rPr>
          <w:rFonts w:ascii="David" w:hAnsi="David"/>
          <w:bCs/>
          <w:szCs w:val="24"/>
          <w:rtl/>
        </w:rPr>
        <w:tab/>
      </w:r>
      <w:r w:rsidRPr="006D43B5">
        <w:rPr>
          <w:rFonts w:ascii="David" w:hAnsi="David"/>
          <w:bCs/>
          <w:szCs w:val="24"/>
          <w:rtl/>
        </w:rPr>
        <w:tab/>
      </w:r>
      <w:r w:rsidRPr="006D43B5">
        <w:rPr>
          <w:rFonts w:ascii="David" w:hAnsi="David"/>
          <w:bCs/>
          <w:szCs w:val="24"/>
          <w:rtl/>
        </w:rPr>
        <w:tab/>
      </w:r>
      <w:r w:rsidRPr="006D43B5">
        <w:rPr>
          <w:rFonts w:ascii="David" w:hAnsi="David"/>
          <w:bCs/>
          <w:szCs w:val="24"/>
          <w:rtl/>
        </w:rPr>
        <w:tab/>
      </w:r>
      <w:r w:rsidRPr="006D43B5">
        <w:rPr>
          <w:rFonts w:ascii="David" w:hAnsi="David"/>
          <w:bCs/>
          <w:szCs w:val="24"/>
          <w:rtl/>
        </w:rPr>
        <w:tab/>
      </w:r>
      <w:r w:rsidRPr="006D43B5">
        <w:rPr>
          <w:rFonts w:ascii="David" w:hAnsi="David"/>
          <w:bCs/>
          <w:szCs w:val="24"/>
          <w:rtl/>
        </w:rPr>
        <w:tab/>
      </w:r>
      <w:r w:rsidRPr="006D43B5">
        <w:rPr>
          <w:rFonts w:ascii="David" w:hAnsi="David"/>
          <w:bCs/>
          <w:szCs w:val="24"/>
          <w:rtl/>
        </w:rPr>
        <w:tab/>
      </w:r>
      <w:r w:rsidRPr="006D43B5">
        <w:rPr>
          <w:rFonts w:ascii="David" w:hAnsi="David"/>
          <w:bCs/>
          <w:szCs w:val="24"/>
          <w:rtl/>
        </w:rPr>
        <w:tab/>
        <w:t>מצד שני</w:t>
      </w:r>
    </w:p>
    <w:p w:rsidR="00A07BA2" w:rsidRPr="006D43B5" w:rsidRDefault="00A07BA2" w:rsidP="00822A51">
      <w:pPr>
        <w:widowControl w:val="0"/>
        <w:tabs>
          <w:tab w:val="left" w:pos="942"/>
        </w:tabs>
        <w:spacing w:after="120" w:line="264" w:lineRule="auto"/>
        <w:ind w:left="942" w:hanging="851"/>
        <w:jc w:val="both"/>
        <w:rPr>
          <w:rFonts w:ascii="David" w:hAnsi="David"/>
          <w:b/>
          <w:color w:val="000000" w:themeColor="text1"/>
          <w:szCs w:val="24"/>
          <w:rtl/>
        </w:rPr>
      </w:pPr>
      <w:r w:rsidRPr="006D43B5">
        <w:rPr>
          <w:rFonts w:ascii="David" w:hAnsi="David"/>
          <w:b/>
          <w:bCs/>
          <w:color w:val="000000" w:themeColor="text1"/>
          <w:szCs w:val="24"/>
          <w:rtl/>
        </w:rPr>
        <w:t>הואיל</w:t>
      </w:r>
      <w:r w:rsidRPr="006D43B5">
        <w:rPr>
          <w:rFonts w:ascii="David" w:hAnsi="David"/>
          <w:color w:val="000000" w:themeColor="text1"/>
          <w:szCs w:val="24"/>
          <w:rtl/>
        </w:rPr>
        <w:tab/>
        <w:t>והמשרד פרסם מכרז פומבי מספר 5/20 לקבלת שירותי ייעוץ בנושאי משילות ובקרה, טכנולוגיה וחדשנות עבור משרד הדיגיטל הלאומי - רשות התקשוב הממשלתי,– בנושאי משילות ובקרה, טכנולוגיה וחדשנות, הכל כמפורט במסמכי המכרז ובנספחיו (להלן: "</w:t>
      </w:r>
      <w:r w:rsidRPr="006D43B5">
        <w:rPr>
          <w:rFonts w:ascii="David" w:hAnsi="David"/>
          <w:b/>
          <w:bCs/>
          <w:color w:val="000000" w:themeColor="text1"/>
          <w:szCs w:val="24"/>
          <w:rtl/>
        </w:rPr>
        <w:t>המכרז</w:t>
      </w:r>
      <w:r w:rsidRPr="006D43B5">
        <w:rPr>
          <w:rFonts w:ascii="David" w:hAnsi="David"/>
          <w:color w:val="000000" w:themeColor="text1"/>
          <w:szCs w:val="24"/>
          <w:rtl/>
        </w:rPr>
        <w:t>" ו"</w:t>
      </w:r>
      <w:r w:rsidRPr="006D43B5">
        <w:rPr>
          <w:rFonts w:ascii="David" w:hAnsi="David"/>
          <w:b/>
          <w:bCs/>
          <w:color w:val="000000" w:themeColor="text1"/>
          <w:szCs w:val="24"/>
          <w:rtl/>
        </w:rPr>
        <w:t>השירותים</w:t>
      </w:r>
      <w:r w:rsidRPr="006D43B5">
        <w:rPr>
          <w:rFonts w:ascii="David" w:hAnsi="David"/>
          <w:color w:val="000000" w:themeColor="text1"/>
          <w:szCs w:val="24"/>
          <w:rtl/>
        </w:rPr>
        <w:t>" בהתאמה);</w:t>
      </w:r>
    </w:p>
    <w:p w:rsidR="00A07BA2" w:rsidRPr="006D43B5" w:rsidRDefault="00A07BA2" w:rsidP="00822A51">
      <w:pPr>
        <w:widowControl w:val="0"/>
        <w:tabs>
          <w:tab w:val="left" w:pos="942"/>
        </w:tabs>
        <w:spacing w:after="120" w:line="264" w:lineRule="auto"/>
        <w:ind w:left="942" w:hanging="851"/>
        <w:jc w:val="both"/>
        <w:rPr>
          <w:rFonts w:ascii="David" w:hAnsi="David"/>
          <w:bCs/>
          <w:color w:val="000000" w:themeColor="text1"/>
          <w:szCs w:val="24"/>
          <w:rtl/>
        </w:rPr>
      </w:pPr>
      <w:r w:rsidRPr="006D43B5">
        <w:rPr>
          <w:rFonts w:ascii="David" w:hAnsi="David"/>
          <w:b/>
          <w:bCs/>
          <w:color w:val="000000" w:themeColor="text1"/>
          <w:szCs w:val="24"/>
          <w:rtl/>
        </w:rPr>
        <w:t>והואיל</w:t>
      </w:r>
      <w:r w:rsidRPr="006D43B5">
        <w:rPr>
          <w:rFonts w:ascii="David" w:hAnsi="David"/>
          <w:color w:val="000000" w:themeColor="text1"/>
          <w:szCs w:val="24"/>
          <w:rtl/>
        </w:rPr>
        <w:t xml:space="preserve"> </w:t>
      </w:r>
      <w:r w:rsidRPr="006D43B5">
        <w:rPr>
          <w:rFonts w:ascii="David" w:hAnsi="David"/>
          <w:color w:val="000000" w:themeColor="text1"/>
          <w:szCs w:val="24"/>
          <w:rtl/>
        </w:rPr>
        <w:tab/>
        <w:t xml:space="preserve">והספק הציע למשרד לבצע את השירותים כאמור והמשרד קיבל את הצעתו ובחר בה כהצעה זוכה במכרז, ובהתאם להוראות חוזה זה להלן;  </w:t>
      </w:r>
    </w:p>
    <w:p w:rsidR="00A07BA2" w:rsidRPr="006D43B5" w:rsidRDefault="00A07BA2" w:rsidP="00A07BA2">
      <w:pPr>
        <w:widowControl w:val="0"/>
        <w:tabs>
          <w:tab w:val="left" w:pos="942"/>
        </w:tabs>
        <w:spacing w:after="120" w:line="264" w:lineRule="auto"/>
        <w:ind w:left="942" w:hanging="851"/>
        <w:jc w:val="both"/>
        <w:rPr>
          <w:rFonts w:ascii="David" w:hAnsi="David"/>
          <w:b/>
          <w:szCs w:val="24"/>
          <w:rtl/>
        </w:rPr>
      </w:pPr>
      <w:r w:rsidRPr="006D43B5">
        <w:rPr>
          <w:rFonts w:ascii="David" w:hAnsi="David"/>
          <w:bCs/>
          <w:szCs w:val="24"/>
          <w:rtl/>
        </w:rPr>
        <w:t>והואיל</w:t>
      </w:r>
      <w:r w:rsidRPr="006D43B5">
        <w:rPr>
          <w:rFonts w:ascii="David" w:hAnsi="David"/>
          <w:b/>
          <w:szCs w:val="24"/>
          <w:rtl/>
        </w:rPr>
        <w:t xml:space="preserve"> </w:t>
      </w:r>
      <w:r w:rsidRPr="006D43B5">
        <w:rPr>
          <w:rFonts w:ascii="David" w:hAnsi="David"/>
          <w:b/>
          <w:szCs w:val="24"/>
          <w:rtl/>
        </w:rPr>
        <w:tab/>
        <w:t>והספק מצהיר כי הינו מנוסה ומיומן וכן בעל הכישורים והאמצעים המתאימים לבצע עבור המשרד את השירותים באופן, במועדים ובתנאים המפורטים בחוזה זה;</w:t>
      </w:r>
    </w:p>
    <w:p w:rsidR="00A07BA2" w:rsidRPr="006D43B5" w:rsidRDefault="00A07BA2" w:rsidP="00A07BA2">
      <w:pPr>
        <w:widowControl w:val="0"/>
        <w:tabs>
          <w:tab w:val="left" w:pos="942"/>
        </w:tabs>
        <w:spacing w:after="120" w:line="264" w:lineRule="auto"/>
        <w:ind w:left="942" w:hanging="851"/>
        <w:jc w:val="both"/>
        <w:rPr>
          <w:rFonts w:ascii="David" w:hAnsi="David"/>
          <w:b/>
          <w:szCs w:val="24"/>
          <w:rtl/>
        </w:rPr>
      </w:pPr>
      <w:r w:rsidRPr="006D43B5">
        <w:rPr>
          <w:rFonts w:ascii="David" w:hAnsi="David"/>
          <w:bCs/>
          <w:szCs w:val="24"/>
          <w:rtl/>
        </w:rPr>
        <w:t>והואיל</w:t>
      </w:r>
      <w:r w:rsidRPr="006D43B5">
        <w:rPr>
          <w:rFonts w:ascii="David" w:hAnsi="David"/>
          <w:b/>
          <w:szCs w:val="24"/>
          <w:rtl/>
        </w:rPr>
        <w:t xml:space="preserve"> </w:t>
      </w:r>
      <w:r w:rsidRPr="006D43B5">
        <w:rPr>
          <w:rFonts w:ascii="David" w:hAnsi="David"/>
          <w:b/>
          <w:szCs w:val="24"/>
          <w:rtl/>
        </w:rPr>
        <w:tab/>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תעריף מיוחד למתן שירותים על בסיס קבלני;</w:t>
      </w:r>
    </w:p>
    <w:p w:rsidR="00A07BA2" w:rsidRPr="006D43B5" w:rsidRDefault="00A07BA2" w:rsidP="00A07BA2">
      <w:pPr>
        <w:widowControl w:val="0"/>
        <w:tabs>
          <w:tab w:val="left" w:pos="942"/>
        </w:tabs>
        <w:spacing w:after="120" w:line="264" w:lineRule="auto"/>
        <w:ind w:left="942" w:hanging="851"/>
        <w:jc w:val="both"/>
        <w:rPr>
          <w:rFonts w:ascii="David" w:hAnsi="David"/>
          <w:b/>
          <w:szCs w:val="24"/>
          <w:rtl/>
        </w:rPr>
      </w:pPr>
      <w:r w:rsidRPr="006D43B5">
        <w:rPr>
          <w:rFonts w:ascii="David" w:hAnsi="David"/>
          <w:bCs/>
          <w:szCs w:val="24"/>
          <w:rtl/>
        </w:rPr>
        <w:t>והואיל</w:t>
      </w:r>
      <w:r w:rsidRPr="006D43B5">
        <w:rPr>
          <w:rFonts w:ascii="David" w:hAnsi="David"/>
          <w:b/>
          <w:szCs w:val="24"/>
          <w:rtl/>
        </w:rPr>
        <w:t xml:space="preserve"> </w:t>
      </w:r>
      <w:r w:rsidRPr="006D43B5">
        <w:rPr>
          <w:rFonts w:ascii="David" w:hAnsi="David"/>
          <w:b/>
          <w:szCs w:val="24"/>
          <w:rtl/>
        </w:rPr>
        <w:tab/>
        <w:t>והמשרד מסכים למסור לספק את ביצוע השירותים על בסיס קבלני, שלא במסגרת שירות המדינה, על כל המתחייב והמשתמע מכך, הן לעניין תעריפי התשלומים והן לעניין הזכויות והחובות ההדדיים, וזאת בהתחשב באופי השירותים על פי חוזה זה ויתר התנאים הכרוכים במתן השירותים לפיו, ההולמים העסקה על פי התקשרות למתן שירותים ואינם הולמים התקשרות במסגרת יחסי עובד ומעביד;</w:t>
      </w:r>
    </w:p>
    <w:p w:rsidR="00A07BA2" w:rsidRPr="006D43B5" w:rsidRDefault="00A07BA2" w:rsidP="00A07BA2">
      <w:pPr>
        <w:widowControl w:val="0"/>
        <w:tabs>
          <w:tab w:val="left" w:pos="1680"/>
        </w:tabs>
        <w:spacing w:after="120" w:line="264" w:lineRule="auto"/>
        <w:jc w:val="both"/>
        <w:rPr>
          <w:rFonts w:ascii="David" w:hAnsi="David"/>
          <w:b/>
          <w:szCs w:val="24"/>
          <w:rtl/>
        </w:rPr>
      </w:pPr>
    </w:p>
    <w:p w:rsidR="00A07BA2" w:rsidRPr="006D43B5" w:rsidRDefault="00A07BA2" w:rsidP="00A07BA2">
      <w:pPr>
        <w:widowControl w:val="0"/>
        <w:tabs>
          <w:tab w:val="left" w:pos="1680"/>
        </w:tabs>
        <w:spacing w:after="120" w:line="264" w:lineRule="auto"/>
        <w:jc w:val="both"/>
        <w:rPr>
          <w:rFonts w:ascii="David" w:hAnsi="David"/>
          <w:b/>
          <w:szCs w:val="24"/>
          <w:rtl/>
        </w:rPr>
      </w:pPr>
      <w:r w:rsidRPr="006D43B5">
        <w:rPr>
          <w:rFonts w:ascii="David" w:hAnsi="David"/>
          <w:bCs/>
          <w:szCs w:val="24"/>
          <w:rtl/>
        </w:rPr>
        <w:tab/>
      </w:r>
      <w:r w:rsidRPr="006D43B5">
        <w:rPr>
          <w:rFonts w:ascii="David" w:hAnsi="David"/>
          <w:bCs/>
          <w:szCs w:val="24"/>
          <w:rtl/>
        </w:rPr>
        <w:tab/>
        <w:t>לפיכך הוצהר, הוסכם והותנה בין הצדדים כדלקמן</w:t>
      </w:r>
      <w:r w:rsidRPr="006D43B5">
        <w:rPr>
          <w:rFonts w:ascii="David" w:hAnsi="David"/>
          <w:b/>
          <w:szCs w:val="24"/>
          <w:rtl/>
        </w:rPr>
        <w:t>:</w:t>
      </w:r>
    </w:p>
    <w:p w:rsidR="00A07BA2" w:rsidRPr="006D43B5" w:rsidRDefault="00A07BA2" w:rsidP="00A07BA2">
      <w:pPr>
        <w:widowControl w:val="0"/>
        <w:numPr>
          <w:ilvl w:val="0"/>
          <w:numId w:val="79"/>
        </w:numPr>
        <w:tabs>
          <w:tab w:val="left" w:pos="1680"/>
        </w:tabs>
        <w:spacing w:after="120" w:line="264" w:lineRule="auto"/>
        <w:jc w:val="both"/>
        <w:rPr>
          <w:rFonts w:ascii="David" w:hAnsi="David"/>
          <w:bCs/>
          <w:szCs w:val="24"/>
          <w:u w:val="single"/>
          <w:rtl/>
        </w:rPr>
      </w:pPr>
      <w:r w:rsidRPr="006D43B5">
        <w:rPr>
          <w:rFonts w:ascii="David" w:hAnsi="David"/>
          <w:bCs/>
          <w:szCs w:val="24"/>
          <w:u w:val="single"/>
          <w:rtl/>
        </w:rPr>
        <w:t>מבוא וכותרות</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המבוא לחוזה זה וכן מסמכי המכרז ונספחיו מהווים חלק בלתי נפרד ממנו.</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כותרות הסעיפים נועדו לשם הנוחות בלבד ולא ישמשו לפרשנותו.</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האמור בלשון זכר ישמש גם בלשון נקבה.</w:t>
      </w:r>
    </w:p>
    <w:p w:rsidR="00822A51" w:rsidRPr="006D43B5" w:rsidRDefault="00822A51" w:rsidP="00822A51">
      <w:pPr>
        <w:widowControl w:val="0"/>
        <w:spacing w:after="120" w:line="264" w:lineRule="auto"/>
        <w:ind w:left="1418"/>
        <w:jc w:val="both"/>
        <w:rPr>
          <w:rFonts w:ascii="David" w:hAnsi="David"/>
          <w:b/>
          <w:szCs w:val="24"/>
          <w:rtl/>
        </w:rPr>
      </w:pPr>
    </w:p>
    <w:p w:rsidR="00A07BA2" w:rsidRPr="006D43B5" w:rsidRDefault="00A07BA2" w:rsidP="00A07BA2">
      <w:pPr>
        <w:widowControl w:val="0"/>
        <w:numPr>
          <w:ilvl w:val="0"/>
          <w:numId w:val="79"/>
        </w:numPr>
        <w:spacing w:after="120" w:line="264" w:lineRule="auto"/>
        <w:jc w:val="both"/>
        <w:rPr>
          <w:rFonts w:ascii="David" w:hAnsi="David"/>
          <w:bCs/>
          <w:szCs w:val="24"/>
          <w:u w:val="single"/>
          <w:rtl/>
        </w:rPr>
      </w:pPr>
      <w:r w:rsidRPr="006D43B5">
        <w:rPr>
          <w:rFonts w:ascii="David" w:hAnsi="David"/>
          <w:bCs/>
          <w:szCs w:val="24"/>
          <w:u w:val="single"/>
          <w:rtl/>
        </w:rPr>
        <w:t>מנהל ההתקשרות</w:t>
      </w:r>
    </w:p>
    <w:p w:rsidR="00A07BA2" w:rsidRPr="006D43B5" w:rsidRDefault="00A07BA2" w:rsidP="00A847E6">
      <w:pPr>
        <w:widowControl w:val="0"/>
        <w:numPr>
          <w:ilvl w:val="1"/>
          <w:numId w:val="79"/>
        </w:numPr>
        <w:spacing w:after="120" w:line="264" w:lineRule="auto"/>
        <w:jc w:val="both"/>
        <w:rPr>
          <w:rFonts w:ascii="David" w:hAnsi="David"/>
          <w:b/>
          <w:szCs w:val="24"/>
          <w:rtl/>
        </w:rPr>
      </w:pPr>
      <w:r w:rsidRPr="006D43B5">
        <w:rPr>
          <w:rFonts w:ascii="David" w:hAnsi="David"/>
          <w:b/>
          <w:szCs w:val="24"/>
          <w:rtl/>
        </w:rPr>
        <w:lastRenderedPageBreak/>
        <w:t xml:space="preserve">מנהל ההתקשרות לעניין ביצוע חוזה זה הוא </w:t>
      </w:r>
      <w:r w:rsidRPr="006D43B5">
        <w:rPr>
          <w:rFonts w:ascii="David" w:hAnsi="David"/>
          <w:b/>
          <w:szCs w:val="24"/>
          <w:u w:val="single"/>
          <w:rtl/>
        </w:rPr>
        <w:tab/>
      </w:r>
      <w:r w:rsidRPr="006D43B5">
        <w:rPr>
          <w:rFonts w:ascii="David" w:hAnsi="David"/>
          <w:b/>
          <w:szCs w:val="24"/>
          <w:u w:val="single"/>
          <w:rtl/>
        </w:rPr>
        <w:tab/>
        <w:t xml:space="preserve">         </w:t>
      </w:r>
      <w:r w:rsidRPr="006D43B5">
        <w:rPr>
          <w:rFonts w:ascii="David" w:hAnsi="David"/>
          <w:b/>
          <w:szCs w:val="24"/>
          <w:rtl/>
        </w:rPr>
        <w:t xml:space="preserve"> או מי שיוסמך על ידו בכתב (להלן: "</w:t>
      </w:r>
      <w:r w:rsidR="00A847E6" w:rsidRPr="006D43B5">
        <w:rPr>
          <w:rFonts w:ascii="David" w:hAnsi="David" w:hint="cs"/>
          <w:bCs/>
          <w:szCs w:val="24"/>
          <w:rtl/>
        </w:rPr>
        <w:t>מנהל ההתקשרות</w:t>
      </w:r>
      <w:r w:rsidRPr="006D43B5">
        <w:rPr>
          <w:rFonts w:ascii="David" w:hAnsi="David"/>
          <w:b/>
          <w:szCs w:val="24"/>
          <w:rtl/>
        </w:rPr>
        <w:t>"). המשרד רשאי להחליף את מנהל ההתקשרות בכל עת על ידי  מסירת הודעה בכתב לספק.</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יובהר כי מנהל ההתקשרות אינו רשאי להאריך את תקופת ההתקשרות ו/או את ההיקף הכספי של החוזה ו/או לשנות את היקף שעות העבודה השנתיות המרביות הקבועות בחוזה.</w:t>
      </w:r>
    </w:p>
    <w:p w:rsidR="00822A51" w:rsidRPr="006D43B5" w:rsidRDefault="00822A51" w:rsidP="00822A51">
      <w:pPr>
        <w:widowControl w:val="0"/>
        <w:spacing w:after="120" w:line="264" w:lineRule="auto"/>
        <w:ind w:left="1418"/>
        <w:jc w:val="both"/>
        <w:rPr>
          <w:rFonts w:ascii="David" w:hAnsi="David"/>
          <w:b/>
          <w:szCs w:val="24"/>
          <w:rtl/>
        </w:rPr>
      </w:pPr>
    </w:p>
    <w:p w:rsidR="00A07BA2" w:rsidRPr="006D43B5" w:rsidRDefault="00A07BA2" w:rsidP="00A07BA2">
      <w:pPr>
        <w:widowControl w:val="0"/>
        <w:numPr>
          <w:ilvl w:val="0"/>
          <w:numId w:val="79"/>
        </w:numPr>
        <w:spacing w:after="120" w:line="264" w:lineRule="auto"/>
        <w:jc w:val="both"/>
        <w:rPr>
          <w:rFonts w:ascii="David" w:hAnsi="David"/>
          <w:bCs/>
          <w:szCs w:val="24"/>
          <w:u w:val="single"/>
          <w:rtl/>
        </w:rPr>
      </w:pPr>
      <w:r w:rsidRPr="006D43B5">
        <w:rPr>
          <w:rFonts w:ascii="David" w:hAnsi="David"/>
          <w:bCs/>
          <w:szCs w:val="24"/>
          <w:u w:val="single"/>
          <w:rtl/>
        </w:rPr>
        <w:t>תקופת ההתקשרות</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תקופת ההתקשרות עם הספק תהיה למשך שנתיים החל מיום חתימת החוזה והוצאת הזמנה על ידי המשרד (להלן: "</w:t>
      </w:r>
      <w:r w:rsidRPr="006D43B5">
        <w:rPr>
          <w:rFonts w:ascii="David" w:hAnsi="David"/>
          <w:bCs/>
          <w:szCs w:val="24"/>
          <w:rtl/>
        </w:rPr>
        <w:t>תקופת ההתקשרות</w:t>
      </w:r>
      <w:r w:rsidRPr="006D43B5">
        <w:rPr>
          <w:rFonts w:ascii="David" w:hAnsi="David"/>
          <w:b/>
          <w:szCs w:val="24"/>
          <w:rtl/>
        </w:rPr>
        <w:t>").</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למשרד תשמר זכות הברירה (האופציה) להאריך את תקופת ההתקשרות בשלוש (3) תקופות נוספות של עד שנה כל אחת, ועד שלוש שנים במצטבר, באמצעות מתן הודעה בכתב לספק</w:t>
      </w:r>
      <w:r w:rsidR="00A847E6" w:rsidRPr="006D43B5">
        <w:rPr>
          <w:rFonts w:ascii="David" w:hAnsi="David" w:hint="cs"/>
          <w:b/>
          <w:szCs w:val="24"/>
          <w:rtl/>
        </w:rPr>
        <w:t xml:space="preserve"> לפחות</w:t>
      </w:r>
      <w:r w:rsidRPr="006D43B5">
        <w:rPr>
          <w:rFonts w:ascii="David" w:hAnsi="David"/>
          <w:b/>
          <w:szCs w:val="24"/>
          <w:rtl/>
        </w:rPr>
        <w:t xml:space="preserve"> 30 יום לפני תום תקופת ההתקשרות, באישור ועדת המכרזים המשרדית, ובהתאם להסכם חתום על ידי מורשי החתימה של המשרד. </w:t>
      </w:r>
    </w:p>
    <w:p w:rsidR="00A07BA2" w:rsidRPr="006D43B5" w:rsidRDefault="00A07BA2" w:rsidP="00A07BA2">
      <w:pPr>
        <w:widowControl w:val="0"/>
        <w:spacing w:after="120" w:line="264" w:lineRule="auto"/>
        <w:ind w:left="1418"/>
        <w:jc w:val="both"/>
        <w:rPr>
          <w:rFonts w:ascii="David" w:hAnsi="David"/>
          <w:b/>
          <w:szCs w:val="24"/>
          <w:rtl/>
        </w:rPr>
      </w:pPr>
    </w:p>
    <w:p w:rsidR="00A07BA2" w:rsidRPr="006D43B5" w:rsidRDefault="00A07BA2" w:rsidP="00A07BA2">
      <w:pPr>
        <w:widowControl w:val="0"/>
        <w:numPr>
          <w:ilvl w:val="0"/>
          <w:numId w:val="79"/>
        </w:numPr>
        <w:spacing w:after="120" w:line="264" w:lineRule="auto"/>
        <w:jc w:val="both"/>
        <w:rPr>
          <w:rFonts w:ascii="David" w:hAnsi="David"/>
          <w:bCs/>
          <w:szCs w:val="24"/>
          <w:u w:val="single"/>
          <w:rtl/>
        </w:rPr>
      </w:pPr>
      <w:r w:rsidRPr="006D43B5">
        <w:rPr>
          <w:rFonts w:ascii="David" w:hAnsi="David"/>
          <w:bCs/>
          <w:szCs w:val="24"/>
          <w:u w:val="single"/>
          <w:rtl/>
        </w:rPr>
        <w:t>השירותים</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 xml:space="preserve"> בתקופת ההתקשרות הספק יספק למשרד, על פי דרישת המשרד ובהתאם להזמנות שיוציא מעת לעת, שירותי יעוץ שיינתנו על ידו/ על ידי היועצים המפורטים בסעיף </w:t>
      </w:r>
      <w:r w:rsidRPr="006D43B5">
        <w:rPr>
          <w:rFonts w:ascii="David" w:hAnsi="David"/>
          <w:bCs/>
          <w:szCs w:val="24"/>
          <w:rtl/>
        </w:rPr>
        <w:fldChar w:fldCharType="begin" w:fldLock="1"/>
      </w:r>
      <w:r w:rsidRPr="006D43B5">
        <w:rPr>
          <w:rFonts w:ascii="David" w:hAnsi="David"/>
          <w:bCs/>
          <w:szCs w:val="24"/>
          <w:rtl/>
        </w:rPr>
        <w:instrText xml:space="preserve"> </w:instrText>
      </w:r>
      <w:r w:rsidRPr="006D43B5">
        <w:rPr>
          <w:rFonts w:ascii="David" w:hAnsi="David"/>
          <w:bCs/>
          <w:szCs w:val="24"/>
        </w:rPr>
        <w:instrText>REF</w:instrText>
      </w:r>
      <w:r w:rsidRPr="006D43B5">
        <w:rPr>
          <w:rFonts w:ascii="David" w:hAnsi="David"/>
          <w:bCs/>
          <w:szCs w:val="24"/>
          <w:rtl/>
        </w:rPr>
        <w:instrText xml:space="preserve"> _</w:instrText>
      </w:r>
      <w:r w:rsidRPr="006D43B5">
        <w:rPr>
          <w:rFonts w:ascii="David" w:hAnsi="David"/>
          <w:bCs/>
          <w:szCs w:val="24"/>
        </w:rPr>
        <w:instrText>Ref48754771 \r \h</w:instrText>
      </w:r>
      <w:r w:rsidRPr="006D43B5">
        <w:rPr>
          <w:rFonts w:ascii="David" w:hAnsi="David"/>
          <w:bCs/>
          <w:szCs w:val="24"/>
          <w:rtl/>
        </w:rPr>
        <w:instrText xml:space="preserve">  \* </w:instrText>
      </w:r>
      <w:r w:rsidRPr="006D43B5">
        <w:rPr>
          <w:rFonts w:ascii="David" w:hAnsi="David"/>
          <w:bCs/>
          <w:szCs w:val="24"/>
        </w:rPr>
        <w:instrText>MERGEFORMAT</w:instrText>
      </w:r>
      <w:r w:rsidRPr="006D43B5">
        <w:rPr>
          <w:rFonts w:ascii="David" w:hAnsi="David"/>
          <w:bCs/>
          <w:szCs w:val="24"/>
          <w:rtl/>
        </w:rPr>
        <w:instrText xml:space="preserve"> </w:instrText>
      </w:r>
      <w:r w:rsidRPr="006D43B5">
        <w:rPr>
          <w:rFonts w:ascii="David" w:hAnsi="David"/>
          <w:bCs/>
          <w:szCs w:val="24"/>
          <w:rtl/>
        </w:rPr>
      </w:r>
      <w:r w:rsidRPr="006D43B5">
        <w:rPr>
          <w:rFonts w:ascii="David" w:hAnsi="David"/>
          <w:bCs/>
          <w:szCs w:val="24"/>
          <w:rtl/>
        </w:rPr>
        <w:fldChar w:fldCharType="separate"/>
      </w:r>
      <w:r w:rsidR="004D4876" w:rsidRPr="006D43B5">
        <w:rPr>
          <w:rFonts w:ascii="David" w:hAnsi="David"/>
          <w:bCs/>
          <w:szCs w:val="24"/>
          <w:rtl/>
        </w:rPr>
        <w:t>‏7.1</w:t>
      </w:r>
      <w:r w:rsidRPr="006D43B5">
        <w:rPr>
          <w:rFonts w:ascii="David" w:hAnsi="David"/>
          <w:bCs/>
          <w:szCs w:val="24"/>
          <w:rtl/>
        </w:rPr>
        <w:fldChar w:fldCharType="end"/>
      </w:r>
      <w:r w:rsidRPr="006D43B5">
        <w:rPr>
          <w:rFonts w:ascii="David" w:hAnsi="David"/>
          <w:b/>
          <w:szCs w:val="24"/>
          <w:rtl/>
        </w:rPr>
        <w:t xml:space="preserve"> להלן, בכפוף לקבלת דרישה בכתב ומראש, חתומה ע"י מנהל ההתקשרות (להלן: "</w:t>
      </w:r>
      <w:r w:rsidRPr="006D43B5">
        <w:rPr>
          <w:rFonts w:ascii="David" w:hAnsi="David"/>
          <w:bCs/>
          <w:szCs w:val="24"/>
          <w:rtl/>
        </w:rPr>
        <w:t>כתב הזמנת שירות</w:t>
      </w:r>
      <w:r w:rsidRPr="006D43B5">
        <w:rPr>
          <w:rFonts w:ascii="David" w:hAnsi="David"/>
          <w:b/>
          <w:szCs w:val="24"/>
          <w:rtl/>
        </w:rPr>
        <w:t>") וכן הזמנת רכש, חתומה על-ידי מורשי החתימה של המשרד.</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השירותים על פי חוזה זה כוללים שירותי ייעוץ בנושאי משילות ובקרה, טכנולוגיה וחדשנות בתחומי התקשוב, ובכלל זה: מתן ייעוץ בניהול פרויקטי תקשוב משמעותיים, בהיבט תכנוני ו/או ביצועי; מתן ייעוץ בפיקוח ניהולי וטכני על מימוש תכניות עבודה של אגפי מערכות מידע ופרויקטי תקשוב משמעותיים במשרדי הממשלה וביחידות הסמך; מתן ייעוץ וסיוע בליווי יחידות התקשוב המשרדיות החל משלב הייזום ועד הפעלת תוצרי הפרויקט; מתן ייעוץ מקצועי על בקשות המוגשות לחוות דעת של ראש רשות התקשוב הממשלתי לפי הצורך; השתתפות בדיוני ועדת התקשוב העליונה לפי הצורך; וכן מתן כל ייעוץ נוסף בהתאם לדרישת  המשרד.</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 xml:space="preserve">הספק מתחייב כי הוא/ היועץ המוצע מטעמו (במקרה שהמציע הוא תאגיד) יהיה זמין לביצוע השירותים בהיקף ובמועדים הנדרשים על ידי המשרד, ובכלל זאת </w:t>
      </w:r>
      <w:r w:rsidRPr="006D43B5">
        <w:rPr>
          <w:rFonts w:ascii="David" w:hAnsi="David"/>
          <w:kern w:val="36"/>
          <w:szCs w:val="24"/>
          <w:rtl/>
        </w:rPr>
        <w:t>הספק מתחייב כי התחייבויות אחרות שלו לכל גורם שהוא לא יפגמו ברמת זמינותו לספק את השירותים על-פי צרכי המשרד ללא חריגה מלוח הזמנים שייקבע בתוכנית העבודה החודשית כמפורט בסעיף 5 להלן.</w:t>
      </w:r>
    </w:p>
    <w:p w:rsidR="00A07BA2" w:rsidRPr="006D43B5" w:rsidRDefault="00A07BA2" w:rsidP="00A07BA2">
      <w:pPr>
        <w:widowControl w:val="0"/>
        <w:numPr>
          <w:ilvl w:val="1"/>
          <w:numId w:val="79"/>
        </w:numPr>
        <w:spacing w:after="120" w:line="264" w:lineRule="auto"/>
        <w:jc w:val="both"/>
        <w:rPr>
          <w:rFonts w:ascii="David" w:hAnsi="David"/>
          <w:kern w:val="36"/>
          <w:szCs w:val="24"/>
        </w:rPr>
      </w:pPr>
      <w:r w:rsidRPr="006D43B5">
        <w:rPr>
          <w:rFonts w:ascii="David" w:hAnsi="David"/>
          <w:kern w:val="36"/>
          <w:szCs w:val="24"/>
          <w:rtl/>
        </w:rPr>
        <w:t xml:space="preserve">הספק יספק למשרד את השירותים ברמת זמינות גבוהה, לרבות באמצעות טלפונים, דואר אלקטרוני או בכל אופן שיידרש. הספק ישתתף בפורומים שונים, וכן יכין מסמכים ודו"חות שונים, לבקשת מנהל ההתקשרות. </w:t>
      </w:r>
    </w:p>
    <w:p w:rsidR="00A07BA2" w:rsidRPr="006D43B5" w:rsidRDefault="00A07BA2" w:rsidP="00A07BA2">
      <w:pPr>
        <w:widowControl w:val="0"/>
        <w:numPr>
          <w:ilvl w:val="1"/>
          <w:numId w:val="79"/>
        </w:numPr>
        <w:spacing w:after="120" w:line="264" w:lineRule="auto"/>
        <w:jc w:val="both"/>
        <w:rPr>
          <w:rFonts w:ascii="David" w:hAnsi="David"/>
          <w:kern w:val="36"/>
          <w:szCs w:val="24"/>
        </w:rPr>
      </w:pPr>
      <w:r w:rsidRPr="006D43B5">
        <w:rPr>
          <w:rFonts w:ascii="David" w:hAnsi="David"/>
          <w:kern w:val="36"/>
          <w:szCs w:val="24"/>
          <w:rtl/>
        </w:rPr>
        <w:t xml:space="preserve">הספק יספק את השירותים בכל אופן שיידרש בכתב ו/או בעל פה, במקום, בימים ובשעות, והכל על-פי שיקול דעתו הבלעדי של המשרד. </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 xml:space="preserve">עם זאת, למען הסר ספק, יובהר כי המשרד אינו מתחייב להעסיק את הספק בהיקף שעות מינימלי כלשהו, וכי הזמנת השירותים תהיה על פי צרכי המשרד באופן בלעדי, ובאופן המפורט בסעיף </w:t>
      </w:r>
      <w:r w:rsidRPr="006D43B5">
        <w:rPr>
          <w:rFonts w:ascii="David" w:hAnsi="David"/>
          <w:bCs/>
          <w:szCs w:val="24"/>
          <w:rtl/>
        </w:rPr>
        <w:fldChar w:fldCharType="begin" w:fldLock="1"/>
      </w:r>
      <w:r w:rsidRPr="006D43B5">
        <w:rPr>
          <w:rFonts w:ascii="David" w:hAnsi="David"/>
          <w:bCs/>
          <w:szCs w:val="24"/>
          <w:rtl/>
        </w:rPr>
        <w:instrText xml:space="preserve"> </w:instrText>
      </w:r>
      <w:r w:rsidRPr="006D43B5">
        <w:rPr>
          <w:rFonts w:ascii="David" w:hAnsi="David"/>
          <w:bCs/>
          <w:szCs w:val="24"/>
        </w:rPr>
        <w:instrText>REF</w:instrText>
      </w:r>
      <w:r w:rsidRPr="006D43B5">
        <w:rPr>
          <w:rFonts w:ascii="David" w:hAnsi="David"/>
          <w:bCs/>
          <w:szCs w:val="24"/>
          <w:rtl/>
        </w:rPr>
        <w:instrText xml:space="preserve"> _</w:instrText>
      </w:r>
      <w:r w:rsidRPr="006D43B5">
        <w:rPr>
          <w:rFonts w:ascii="David" w:hAnsi="David"/>
          <w:bCs/>
          <w:szCs w:val="24"/>
        </w:rPr>
        <w:instrText>Ref48834123 \r \h</w:instrText>
      </w:r>
      <w:r w:rsidRPr="006D43B5">
        <w:rPr>
          <w:rFonts w:ascii="David" w:hAnsi="David"/>
          <w:bCs/>
          <w:szCs w:val="24"/>
          <w:rtl/>
        </w:rPr>
        <w:instrText xml:space="preserve">  \* </w:instrText>
      </w:r>
      <w:r w:rsidRPr="006D43B5">
        <w:rPr>
          <w:rFonts w:ascii="David" w:hAnsi="David"/>
          <w:bCs/>
          <w:szCs w:val="24"/>
        </w:rPr>
        <w:instrText>MERGEFORMAT</w:instrText>
      </w:r>
      <w:r w:rsidRPr="006D43B5">
        <w:rPr>
          <w:rFonts w:ascii="David" w:hAnsi="David"/>
          <w:bCs/>
          <w:szCs w:val="24"/>
          <w:rtl/>
        </w:rPr>
        <w:instrText xml:space="preserve"> </w:instrText>
      </w:r>
      <w:r w:rsidRPr="006D43B5">
        <w:rPr>
          <w:rFonts w:ascii="David" w:hAnsi="David"/>
          <w:bCs/>
          <w:szCs w:val="24"/>
          <w:rtl/>
        </w:rPr>
      </w:r>
      <w:r w:rsidRPr="006D43B5">
        <w:rPr>
          <w:rFonts w:ascii="David" w:hAnsi="David"/>
          <w:bCs/>
          <w:szCs w:val="24"/>
          <w:rtl/>
        </w:rPr>
        <w:fldChar w:fldCharType="separate"/>
      </w:r>
      <w:r w:rsidR="004D4876" w:rsidRPr="006D43B5">
        <w:rPr>
          <w:rFonts w:ascii="David" w:hAnsi="David"/>
          <w:b/>
          <w:szCs w:val="24"/>
          <w:rtl/>
        </w:rPr>
        <w:t>‏</w:t>
      </w:r>
      <w:r w:rsidR="004D4876" w:rsidRPr="006D43B5">
        <w:rPr>
          <w:rFonts w:ascii="David" w:hAnsi="David"/>
          <w:bCs/>
          <w:szCs w:val="24"/>
          <w:rtl/>
        </w:rPr>
        <w:t>5</w:t>
      </w:r>
      <w:r w:rsidRPr="006D43B5">
        <w:rPr>
          <w:rFonts w:ascii="David" w:hAnsi="David"/>
          <w:bCs/>
          <w:szCs w:val="24"/>
          <w:rtl/>
        </w:rPr>
        <w:fldChar w:fldCharType="end"/>
      </w:r>
      <w:r w:rsidRPr="006D43B5">
        <w:rPr>
          <w:rFonts w:ascii="David" w:hAnsi="David"/>
          <w:b/>
          <w:szCs w:val="24"/>
          <w:rtl/>
        </w:rPr>
        <w:t xml:space="preserve"> להלן.</w:t>
      </w:r>
    </w:p>
    <w:p w:rsidR="00A07BA2" w:rsidRPr="006D43B5" w:rsidRDefault="00A07BA2" w:rsidP="00A07BA2">
      <w:pPr>
        <w:widowControl w:val="0"/>
        <w:spacing w:after="120" w:line="264" w:lineRule="auto"/>
        <w:ind w:left="1080"/>
        <w:jc w:val="both"/>
        <w:rPr>
          <w:rFonts w:ascii="David" w:hAnsi="David"/>
          <w:b/>
          <w:szCs w:val="24"/>
        </w:rPr>
      </w:pPr>
      <w:r w:rsidRPr="006D43B5">
        <w:rPr>
          <w:rFonts w:ascii="David" w:hAnsi="David"/>
          <w:b/>
          <w:bCs/>
          <w:szCs w:val="24"/>
          <w:rtl/>
        </w:rPr>
        <w:t xml:space="preserve">סעיף זה הינו מעיקרי ההתקשרות, והפרתו תיחשב כהפרה יסודית של החוזה. </w:t>
      </w:r>
    </w:p>
    <w:p w:rsidR="00B25984" w:rsidRPr="006D43B5" w:rsidRDefault="00B25984" w:rsidP="00A07BA2">
      <w:pPr>
        <w:widowControl w:val="0"/>
        <w:spacing w:after="120" w:line="264" w:lineRule="auto"/>
        <w:ind w:left="1080"/>
        <w:jc w:val="both"/>
        <w:rPr>
          <w:rFonts w:ascii="David" w:hAnsi="David"/>
          <w:b/>
          <w:szCs w:val="24"/>
          <w:rtl/>
        </w:rPr>
      </w:pPr>
    </w:p>
    <w:p w:rsidR="00A07BA2" w:rsidRPr="006D43B5" w:rsidRDefault="00B25984" w:rsidP="00B25984">
      <w:pPr>
        <w:bidi w:val="0"/>
        <w:spacing w:after="160" w:line="259" w:lineRule="auto"/>
        <w:rPr>
          <w:rFonts w:ascii="David" w:hAnsi="David"/>
          <w:b/>
          <w:szCs w:val="24"/>
          <w:rtl/>
        </w:rPr>
      </w:pPr>
      <w:r w:rsidRPr="006D43B5">
        <w:rPr>
          <w:rFonts w:ascii="David" w:hAnsi="David"/>
          <w:b/>
          <w:szCs w:val="24"/>
          <w:rtl/>
        </w:rPr>
        <w:br w:type="page"/>
      </w:r>
    </w:p>
    <w:p w:rsidR="00A07BA2" w:rsidRPr="006D43B5" w:rsidRDefault="00A07BA2" w:rsidP="00A07BA2">
      <w:pPr>
        <w:widowControl w:val="0"/>
        <w:numPr>
          <w:ilvl w:val="0"/>
          <w:numId w:val="79"/>
        </w:numPr>
        <w:spacing w:after="120" w:line="264" w:lineRule="auto"/>
        <w:jc w:val="both"/>
        <w:rPr>
          <w:rFonts w:ascii="David" w:hAnsi="David"/>
          <w:bCs/>
          <w:szCs w:val="24"/>
          <w:u w:val="single"/>
          <w:rtl/>
        </w:rPr>
      </w:pPr>
      <w:bookmarkStart w:id="89" w:name="_Ref48834123"/>
      <w:r w:rsidRPr="006D43B5">
        <w:rPr>
          <w:rFonts w:ascii="David" w:hAnsi="David"/>
          <w:bCs/>
          <w:szCs w:val="24"/>
          <w:u w:val="single"/>
          <w:rtl/>
        </w:rPr>
        <w:lastRenderedPageBreak/>
        <w:t>דווח</w:t>
      </w:r>
      <w:bookmarkEnd w:id="89"/>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 xml:space="preserve">בתחילת כל חודש ולא יותר משלושה ימי עבודה אחרי הראשון בחודש, יגיש הספק (ובמקרה שהספק הינו תאגיד יגיש היועץ המוצע מטעמו) למנהל ההתקשרות דו"ח סטטוס חודשי כתוב בהתאם לסיכום מוקדם ביניהם. בדו"ח יפורטו הפעילויות שהספק ביצע בחודש שחלף, היקף שעות הייעוץ והפעילות שבוצעה כל אחד מהם בכל שעה בחודש החולף (בהתאם </w:t>
      </w:r>
      <w:r w:rsidRPr="006D43B5">
        <w:rPr>
          <w:rFonts w:ascii="David" w:hAnsi="David"/>
          <w:bCs/>
          <w:szCs w:val="24"/>
          <w:rtl/>
        </w:rPr>
        <w:t>לנספח ב'</w:t>
      </w:r>
      <w:r w:rsidRPr="006D43B5">
        <w:rPr>
          <w:rFonts w:ascii="David" w:hAnsi="David"/>
          <w:b/>
          <w:szCs w:val="24"/>
          <w:rtl/>
        </w:rPr>
        <w:t xml:space="preserve"> לחוזה), ופעילויות שהספק מתכנן לבצע בחודש הקרוב.</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הספק יתקן את תוכנית העבודה בהתאם להערות מנהל ההתקשרות ודרישותיו, לשביעות רצונו המלאה, ויגיש אותה לאישורו הסופי בתוך 2 ימי עבודה מיום שקיבל את הערותיו.</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הספק יבצע את השירותים בהתאם לתוכנית העבודה החודשית המאושרת כאמור לעיל. פעילויות שאינן כלולות בתוכנית העבודה החודשית יתבצעו רק לאחר קבלת אישור מנהל ההתקשרות מראש ובכתב, ותוך עדכון תוכנית העבודה בהתאם.</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 xml:space="preserve">יובהר כי בכל מקרה, תוכנית העבודה המאושרת ו/או כל תיקון שייעשה בה יהיה בכפוף למגבלת התקציב הקבועה בסעיף </w:t>
      </w:r>
      <w:r w:rsidRPr="006D43B5">
        <w:rPr>
          <w:rFonts w:ascii="David" w:hAnsi="David"/>
          <w:b/>
          <w:szCs w:val="24"/>
          <w:rtl/>
        </w:rPr>
        <w:fldChar w:fldCharType="begin" w:fldLock="1"/>
      </w:r>
      <w:r w:rsidRPr="006D43B5">
        <w:rPr>
          <w:rFonts w:ascii="David" w:hAnsi="David"/>
          <w:b/>
          <w:szCs w:val="24"/>
          <w:rtl/>
        </w:rPr>
        <w:instrText xml:space="preserve"> </w:instrText>
      </w:r>
      <w:r w:rsidRPr="006D43B5">
        <w:rPr>
          <w:rFonts w:ascii="David" w:hAnsi="David"/>
          <w:b/>
          <w:szCs w:val="24"/>
        </w:rPr>
        <w:instrText>REF</w:instrText>
      </w:r>
      <w:r w:rsidRPr="006D43B5">
        <w:rPr>
          <w:rFonts w:ascii="David" w:hAnsi="David"/>
          <w:b/>
          <w:szCs w:val="24"/>
          <w:rtl/>
        </w:rPr>
        <w:instrText xml:space="preserve"> _</w:instrText>
      </w:r>
      <w:r w:rsidRPr="006D43B5">
        <w:rPr>
          <w:rFonts w:ascii="David" w:hAnsi="David"/>
          <w:b/>
          <w:szCs w:val="24"/>
        </w:rPr>
        <w:instrText>Ref48834190 \r \h</w:instrText>
      </w:r>
      <w:r w:rsidRPr="006D43B5">
        <w:rPr>
          <w:rFonts w:ascii="David" w:hAnsi="David"/>
          <w:b/>
          <w:szCs w:val="24"/>
          <w:rtl/>
        </w:rPr>
        <w:instrText xml:space="preserve"> </w:instrText>
      </w:r>
      <w:r w:rsidR="00822A51" w:rsidRPr="006D43B5">
        <w:rPr>
          <w:rFonts w:ascii="David" w:hAnsi="David"/>
          <w:b/>
          <w:szCs w:val="24"/>
          <w:rtl/>
        </w:rPr>
        <w:instrText xml:space="preserve"> \* </w:instrText>
      </w:r>
      <w:r w:rsidR="00822A51" w:rsidRPr="006D43B5">
        <w:rPr>
          <w:rFonts w:ascii="David" w:hAnsi="David"/>
          <w:b/>
          <w:szCs w:val="24"/>
        </w:rPr>
        <w:instrText>MERGEFORMAT</w:instrText>
      </w:r>
      <w:r w:rsidR="00822A51" w:rsidRPr="006D43B5">
        <w:rPr>
          <w:rFonts w:ascii="David" w:hAnsi="David"/>
          <w:b/>
          <w:szCs w:val="24"/>
          <w:rtl/>
        </w:rPr>
        <w:instrText xml:space="preserve"> </w:instrText>
      </w:r>
      <w:r w:rsidRPr="006D43B5">
        <w:rPr>
          <w:rFonts w:ascii="David" w:hAnsi="David"/>
          <w:b/>
          <w:szCs w:val="24"/>
          <w:rtl/>
        </w:rPr>
      </w:r>
      <w:r w:rsidRPr="006D43B5">
        <w:rPr>
          <w:rFonts w:ascii="David" w:hAnsi="David"/>
          <w:b/>
          <w:szCs w:val="24"/>
          <w:rtl/>
        </w:rPr>
        <w:fldChar w:fldCharType="separate"/>
      </w:r>
      <w:r w:rsidR="004D4876" w:rsidRPr="006D43B5">
        <w:rPr>
          <w:rFonts w:ascii="David" w:hAnsi="David"/>
          <w:b/>
          <w:szCs w:val="24"/>
          <w:rtl/>
        </w:rPr>
        <w:t>‏7.2</w:t>
      </w:r>
      <w:r w:rsidRPr="006D43B5">
        <w:rPr>
          <w:rFonts w:ascii="David" w:hAnsi="David"/>
          <w:b/>
          <w:szCs w:val="24"/>
          <w:rtl/>
        </w:rPr>
        <w:fldChar w:fldCharType="end"/>
      </w:r>
      <w:r w:rsidRPr="006D43B5">
        <w:rPr>
          <w:rFonts w:ascii="David" w:hAnsi="David"/>
          <w:b/>
          <w:szCs w:val="24"/>
          <w:rtl/>
        </w:rPr>
        <w:t xml:space="preserve"> שלהלן.</w:t>
      </w:r>
    </w:p>
    <w:p w:rsidR="00A07BA2" w:rsidRPr="006D43B5" w:rsidRDefault="00A07BA2" w:rsidP="00A07BA2">
      <w:pPr>
        <w:widowControl w:val="0"/>
        <w:spacing w:after="120" w:line="264" w:lineRule="auto"/>
        <w:ind w:left="720"/>
        <w:jc w:val="both"/>
        <w:rPr>
          <w:rFonts w:ascii="David" w:hAnsi="David"/>
          <w:bCs/>
          <w:szCs w:val="24"/>
          <w:rtl/>
        </w:rPr>
      </w:pPr>
      <w:r w:rsidRPr="006D43B5">
        <w:rPr>
          <w:rFonts w:ascii="David" w:hAnsi="David"/>
          <w:bCs/>
          <w:szCs w:val="24"/>
          <w:rtl/>
        </w:rPr>
        <w:t>מובהר בזאת, כי הספק לא יהיה זכאי לכל תשלום בגין כל פעולה שלא באישור ו/או שלא בהתאם לדרישות מנהל ההתקשרות</w:t>
      </w:r>
      <w:r w:rsidRPr="006D43B5">
        <w:rPr>
          <w:rFonts w:ascii="David" w:hAnsi="David"/>
          <w:b/>
          <w:szCs w:val="24"/>
          <w:rtl/>
        </w:rPr>
        <w:t>.</w:t>
      </w:r>
    </w:p>
    <w:p w:rsidR="00822A51" w:rsidRPr="006D43B5" w:rsidRDefault="00822A51" w:rsidP="00A07BA2">
      <w:pPr>
        <w:widowControl w:val="0"/>
        <w:spacing w:after="120" w:line="264" w:lineRule="auto"/>
        <w:ind w:left="720"/>
        <w:jc w:val="both"/>
        <w:rPr>
          <w:rFonts w:ascii="David" w:hAnsi="David"/>
          <w:bCs/>
          <w:szCs w:val="24"/>
          <w:rtl/>
        </w:rPr>
      </w:pPr>
    </w:p>
    <w:p w:rsidR="00A07BA2" w:rsidRPr="006D43B5" w:rsidRDefault="00A07BA2" w:rsidP="00A07BA2">
      <w:pPr>
        <w:widowControl w:val="0"/>
        <w:numPr>
          <w:ilvl w:val="0"/>
          <w:numId w:val="79"/>
        </w:numPr>
        <w:spacing w:after="120" w:line="264" w:lineRule="auto"/>
        <w:jc w:val="both"/>
        <w:rPr>
          <w:rFonts w:ascii="David" w:hAnsi="David"/>
          <w:bCs/>
          <w:szCs w:val="24"/>
          <w:u w:val="single"/>
        </w:rPr>
      </w:pPr>
      <w:r w:rsidRPr="006D43B5">
        <w:rPr>
          <w:rFonts w:ascii="David" w:hAnsi="David"/>
          <w:bCs/>
          <w:szCs w:val="24"/>
          <w:u w:val="single"/>
          <w:rtl/>
        </w:rPr>
        <w:t>הצהרות והתחייבויות כלליות</w:t>
      </w:r>
    </w:p>
    <w:p w:rsidR="00A07BA2" w:rsidRPr="006D43B5" w:rsidRDefault="00A07BA2" w:rsidP="00A07BA2">
      <w:pPr>
        <w:widowControl w:val="0"/>
        <w:spacing w:after="120" w:line="264" w:lineRule="auto"/>
        <w:ind w:firstLine="720"/>
        <w:jc w:val="both"/>
        <w:rPr>
          <w:rFonts w:ascii="David" w:hAnsi="David"/>
          <w:b/>
          <w:szCs w:val="24"/>
          <w:rtl/>
        </w:rPr>
      </w:pPr>
      <w:r w:rsidRPr="006D43B5">
        <w:rPr>
          <w:rFonts w:ascii="David" w:hAnsi="David"/>
          <w:b/>
          <w:szCs w:val="24"/>
          <w:rtl/>
        </w:rPr>
        <w:t>הספק מתחייב בזה:</w:t>
      </w:r>
    </w:p>
    <w:p w:rsidR="00A07BA2" w:rsidRPr="006D43B5" w:rsidRDefault="00A07BA2" w:rsidP="00A07BA2">
      <w:pPr>
        <w:widowControl w:val="0"/>
        <w:numPr>
          <w:ilvl w:val="1"/>
          <w:numId w:val="79"/>
        </w:numPr>
        <w:spacing w:after="120" w:line="264" w:lineRule="auto"/>
        <w:jc w:val="both"/>
        <w:rPr>
          <w:rFonts w:ascii="David" w:hAnsi="David"/>
          <w:bCs/>
          <w:szCs w:val="24"/>
          <w:rtl/>
        </w:rPr>
      </w:pPr>
      <w:r w:rsidRPr="006D43B5">
        <w:rPr>
          <w:rFonts w:ascii="David" w:hAnsi="David"/>
          <w:b/>
          <w:szCs w:val="24"/>
          <w:rtl/>
        </w:rPr>
        <w:t>לבצע את השירותים בעצמו /באמצעות היועץ אשר הוצע על ידו (במקרה שהספק הוא תאגיד), ולא באמצעות אדם אחר.</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לעשות את כל ההכנות הדרושות והסידורים שיהיו נחוצים לביצוע השירותים באופן יעיל, מעולה ולשביעות רצונו של המשרד.</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 xml:space="preserve">לבצע את השירותים ברמה מעולה ומקובלת, ולעשות כל דבר נדרש וסביר שספק מעולה היה עושה לצורך מתן השירותים בהתאם לחוזה זה. </w:t>
      </w:r>
    </w:p>
    <w:p w:rsidR="00A07BA2" w:rsidRPr="006D43B5" w:rsidRDefault="00A07BA2" w:rsidP="00A07BA2">
      <w:pPr>
        <w:widowControl w:val="0"/>
        <w:spacing w:after="120" w:line="264" w:lineRule="auto"/>
        <w:ind w:left="1457"/>
        <w:jc w:val="both"/>
        <w:rPr>
          <w:rFonts w:ascii="David" w:hAnsi="David"/>
          <w:bCs/>
          <w:szCs w:val="24"/>
          <w:rtl/>
        </w:rPr>
      </w:pPr>
      <w:r w:rsidRPr="006D43B5">
        <w:rPr>
          <w:rFonts w:ascii="David" w:hAnsi="David"/>
          <w:bCs/>
          <w:szCs w:val="24"/>
          <w:rtl/>
        </w:rPr>
        <w:t xml:space="preserve">סעיף משנה זה הינו תנאי עיקרי ויסודי בחוזה זה </w:t>
      </w:r>
      <w:r w:rsidRPr="006D43B5">
        <w:rPr>
          <w:rFonts w:ascii="David" w:hAnsi="David"/>
          <w:b/>
          <w:bCs/>
          <w:szCs w:val="24"/>
          <w:rtl/>
        </w:rPr>
        <w:t>והפרתו תיחשב כהפרה יסודית של החוזה</w:t>
      </w:r>
      <w:r w:rsidRPr="006D43B5">
        <w:rPr>
          <w:rFonts w:ascii="David" w:hAnsi="David"/>
          <w:bCs/>
          <w:szCs w:val="24"/>
          <w:rtl/>
        </w:rPr>
        <w:t xml:space="preserve">. </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להגיש למשרד כל עזרה שתהיה קשורה או כרוכה בהפעלת מסקנות הנובעת ממתן השירותים או יישומם, גם לאחר תום תקופת ההתקשרות.</w:t>
      </w:r>
    </w:p>
    <w:p w:rsidR="00822A51" w:rsidRPr="006D43B5" w:rsidRDefault="00822A51" w:rsidP="00822A51">
      <w:pPr>
        <w:widowControl w:val="0"/>
        <w:spacing w:after="120" w:line="264" w:lineRule="auto"/>
        <w:ind w:left="1418"/>
        <w:jc w:val="both"/>
        <w:rPr>
          <w:rFonts w:ascii="David" w:hAnsi="David"/>
          <w:b/>
          <w:szCs w:val="24"/>
          <w:rtl/>
        </w:rPr>
      </w:pPr>
    </w:p>
    <w:p w:rsidR="00A07BA2" w:rsidRPr="006D43B5" w:rsidRDefault="00A07BA2" w:rsidP="00A07BA2">
      <w:pPr>
        <w:widowControl w:val="0"/>
        <w:numPr>
          <w:ilvl w:val="0"/>
          <w:numId w:val="79"/>
        </w:numPr>
        <w:spacing w:after="120" w:line="264" w:lineRule="auto"/>
        <w:jc w:val="both"/>
        <w:rPr>
          <w:rFonts w:ascii="David" w:hAnsi="David"/>
          <w:bCs/>
          <w:szCs w:val="24"/>
          <w:u w:val="single"/>
          <w:rtl/>
        </w:rPr>
      </w:pPr>
      <w:r w:rsidRPr="006D43B5">
        <w:rPr>
          <w:rFonts w:ascii="David" w:hAnsi="David"/>
          <w:bCs/>
          <w:szCs w:val="24"/>
          <w:u w:val="single"/>
          <w:rtl/>
        </w:rPr>
        <w:t>התמורה</w:t>
      </w:r>
    </w:p>
    <w:p w:rsidR="00A07BA2" w:rsidRPr="006D43B5" w:rsidRDefault="00A07BA2" w:rsidP="00A07BA2">
      <w:pPr>
        <w:widowControl w:val="0"/>
        <w:numPr>
          <w:ilvl w:val="1"/>
          <w:numId w:val="79"/>
        </w:numPr>
        <w:spacing w:after="120" w:line="264" w:lineRule="auto"/>
        <w:jc w:val="both"/>
        <w:rPr>
          <w:rFonts w:ascii="David" w:hAnsi="David"/>
          <w:b/>
          <w:szCs w:val="24"/>
        </w:rPr>
      </w:pPr>
      <w:bookmarkStart w:id="90" w:name="_Ref48754771"/>
      <w:r w:rsidRPr="006D43B5">
        <w:rPr>
          <w:rFonts w:ascii="David" w:hAnsi="David"/>
          <w:b/>
          <w:szCs w:val="24"/>
          <w:rtl/>
        </w:rPr>
        <w:t xml:space="preserve">תמורת מתן השירותים ומילוי יתר התחייבויות הספק על פי חוזה זה, ישלם המשרד לספק תמורה בגין כל שעת יעוץ </w:t>
      </w:r>
      <w:r w:rsidRPr="006D43B5">
        <w:rPr>
          <w:rFonts w:ascii="David" w:hAnsi="David"/>
          <w:szCs w:val="24"/>
          <w:rtl/>
          <w:lang w:eastAsia="en-US"/>
        </w:rPr>
        <w:t xml:space="preserve">בהתאם </w:t>
      </w:r>
      <w:r w:rsidRPr="006D43B5">
        <w:rPr>
          <w:rFonts w:ascii="David" w:hAnsi="David"/>
          <w:szCs w:val="24"/>
          <w:rtl/>
        </w:rPr>
        <w:t xml:space="preserve">לתעריף של יועץ לניהול 1 על פי הודעת תכ"ם 13.9.0.2.1 כפי שתתעדכן מעת לעת, </w:t>
      </w:r>
      <w:r w:rsidRPr="006D43B5">
        <w:rPr>
          <w:rFonts w:ascii="David" w:hAnsi="David"/>
          <w:szCs w:val="24"/>
          <w:rtl/>
          <w:lang w:eastAsia="en-US"/>
        </w:rPr>
        <w:t xml:space="preserve">ובניכוי אחוזי ההנחה המפורטים להלן (יושלם במעמד חתימת החוזה). </w:t>
      </w:r>
      <w:r w:rsidRPr="006D43B5">
        <w:rPr>
          <w:rFonts w:ascii="David" w:hAnsi="David"/>
          <w:b/>
          <w:szCs w:val="24"/>
          <w:rtl/>
        </w:rPr>
        <w:t>לתשלומים הנ"ל יתווסף מע"מ כדין.</w:t>
      </w:r>
      <w:bookmarkEnd w:id="90"/>
    </w:p>
    <w:p w:rsidR="00822A51" w:rsidRPr="006D43B5" w:rsidRDefault="00822A51" w:rsidP="00822A51">
      <w:pPr>
        <w:widowControl w:val="0"/>
        <w:spacing w:after="120" w:line="264" w:lineRule="auto"/>
        <w:jc w:val="both"/>
        <w:rPr>
          <w:rFonts w:ascii="David" w:hAnsi="David"/>
          <w:b/>
          <w:szCs w:val="24"/>
          <w:rtl/>
        </w:rPr>
      </w:pPr>
    </w:p>
    <w:p w:rsidR="00822A51" w:rsidRPr="006D43B5" w:rsidRDefault="00822A51" w:rsidP="00822A51">
      <w:pPr>
        <w:widowControl w:val="0"/>
        <w:spacing w:after="120" w:line="264" w:lineRule="auto"/>
        <w:jc w:val="both"/>
        <w:rPr>
          <w:rFonts w:ascii="David" w:hAnsi="David"/>
          <w:b/>
          <w:szCs w:val="24"/>
        </w:rPr>
      </w:pPr>
    </w:p>
    <w:tbl>
      <w:tblPr>
        <w:tblStyle w:val="TableGrid"/>
        <w:bidiVisual/>
        <w:tblW w:w="0" w:type="auto"/>
        <w:tblInd w:w="1516" w:type="dxa"/>
        <w:tblLook w:val="04A0" w:firstRow="1" w:lastRow="0" w:firstColumn="1" w:lastColumn="0" w:noHBand="0" w:noVBand="1"/>
      </w:tblPr>
      <w:tblGrid>
        <w:gridCol w:w="709"/>
        <w:gridCol w:w="3401"/>
        <w:gridCol w:w="1276"/>
        <w:gridCol w:w="1134"/>
      </w:tblGrid>
      <w:tr w:rsidR="00A07BA2" w:rsidRPr="006D43B5" w:rsidTr="006D43B5">
        <w:tc>
          <w:tcPr>
            <w:tcW w:w="709" w:type="dxa"/>
            <w:shd w:val="clear" w:color="auto" w:fill="E7E6E6" w:themeFill="background2"/>
          </w:tcPr>
          <w:p w:rsidR="00A07BA2" w:rsidRPr="006D43B5" w:rsidRDefault="00A07BA2" w:rsidP="004D4876">
            <w:pPr>
              <w:widowControl w:val="0"/>
              <w:spacing w:line="360" w:lineRule="auto"/>
              <w:jc w:val="both"/>
              <w:rPr>
                <w:rFonts w:ascii="David" w:hAnsi="David"/>
                <w:b/>
                <w:bCs/>
                <w:szCs w:val="24"/>
                <w:rtl/>
              </w:rPr>
            </w:pPr>
            <w:r w:rsidRPr="006D43B5">
              <w:rPr>
                <w:rFonts w:ascii="David" w:hAnsi="David"/>
                <w:b/>
                <w:bCs/>
                <w:szCs w:val="24"/>
                <w:rtl/>
              </w:rPr>
              <w:t>ספ'</w:t>
            </w:r>
          </w:p>
        </w:tc>
        <w:tc>
          <w:tcPr>
            <w:tcW w:w="3401" w:type="dxa"/>
            <w:shd w:val="clear" w:color="auto" w:fill="E7E6E6" w:themeFill="background2"/>
          </w:tcPr>
          <w:p w:rsidR="00A07BA2" w:rsidRPr="006D43B5" w:rsidRDefault="00A07BA2" w:rsidP="004D4876">
            <w:pPr>
              <w:widowControl w:val="0"/>
              <w:spacing w:line="360" w:lineRule="auto"/>
              <w:jc w:val="both"/>
              <w:rPr>
                <w:rFonts w:ascii="David" w:hAnsi="David"/>
                <w:b/>
                <w:bCs/>
                <w:szCs w:val="24"/>
                <w:rtl/>
              </w:rPr>
            </w:pPr>
            <w:r w:rsidRPr="006D43B5">
              <w:rPr>
                <w:rFonts w:ascii="David" w:hAnsi="David"/>
                <w:b/>
                <w:bCs/>
                <w:szCs w:val="24"/>
                <w:rtl/>
              </w:rPr>
              <w:t>שם היועץ</w:t>
            </w:r>
          </w:p>
        </w:tc>
        <w:tc>
          <w:tcPr>
            <w:tcW w:w="1276" w:type="dxa"/>
            <w:shd w:val="clear" w:color="auto" w:fill="E7E6E6" w:themeFill="background2"/>
          </w:tcPr>
          <w:p w:rsidR="00A07BA2" w:rsidRPr="006D43B5" w:rsidRDefault="00A07BA2" w:rsidP="004D4876">
            <w:pPr>
              <w:widowControl w:val="0"/>
              <w:spacing w:line="360" w:lineRule="auto"/>
              <w:rPr>
                <w:rFonts w:ascii="David" w:hAnsi="David"/>
                <w:b/>
                <w:bCs/>
                <w:szCs w:val="24"/>
                <w:rtl/>
              </w:rPr>
            </w:pPr>
            <w:r w:rsidRPr="006D43B5">
              <w:rPr>
                <w:rFonts w:ascii="David" w:hAnsi="David"/>
                <w:b/>
                <w:bCs/>
                <w:szCs w:val="24"/>
                <w:rtl/>
              </w:rPr>
              <w:t>מספר ת.ז.</w:t>
            </w:r>
          </w:p>
        </w:tc>
        <w:tc>
          <w:tcPr>
            <w:tcW w:w="1134" w:type="dxa"/>
            <w:shd w:val="clear" w:color="auto" w:fill="E7E6E6" w:themeFill="background2"/>
          </w:tcPr>
          <w:p w:rsidR="00A07BA2" w:rsidRPr="006D43B5" w:rsidRDefault="00A07BA2" w:rsidP="004D4876">
            <w:pPr>
              <w:widowControl w:val="0"/>
              <w:spacing w:line="360" w:lineRule="auto"/>
              <w:jc w:val="both"/>
              <w:rPr>
                <w:rFonts w:ascii="David" w:hAnsi="David"/>
                <w:szCs w:val="24"/>
                <w:rtl/>
              </w:rPr>
            </w:pPr>
            <w:r w:rsidRPr="006D43B5">
              <w:rPr>
                <w:rFonts w:ascii="David" w:hAnsi="David"/>
                <w:b/>
                <w:bCs/>
                <w:szCs w:val="24"/>
                <w:rtl/>
              </w:rPr>
              <w:t xml:space="preserve">% הנחה </w:t>
            </w:r>
          </w:p>
        </w:tc>
      </w:tr>
      <w:tr w:rsidR="00A07BA2" w:rsidRPr="006D43B5" w:rsidTr="004D4876">
        <w:tc>
          <w:tcPr>
            <w:tcW w:w="709" w:type="dxa"/>
          </w:tcPr>
          <w:p w:rsidR="00A07BA2" w:rsidRPr="006D43B5" w:rsidRDefault="00A07BA2" w:rsidP="004D4876">
            <w:pPr>
              <w:widowControl w:val="0"/>
              <w:jc w:val="both"/>
              <w:rPr>
                <w:rFonts w:ascii="David" w:hAnsi="David"/>
                <w:szCs w:val="24"/>
                <w:rtl/>
              </w:rPr>
            </w:pPr>
            <w:r w:rsidRPr="006D43B5">
              <w:rPr>
                <w:rFonts w:ascii="David" w:hAnsi="David"/>
                <w:szCs w:val="24"/>
                <w:rtl/>
              </w:rPr>
              <w:t>1</w:t>
            </w:r>
          </w:p>
        </w:tc>
        <w:tc>
          <w:tcPr>
            <w:tcW w:w="3401" w:type="dxa"/>
          </w:tcPr>
          <w:p w:rsidR="00A07BA2" w:rsidRPr="006D43B5" w:rsidRDefault="00A07BA2" w:rsidP="004D4876">
            <w:pPr>
              <w:widowControl w:val="0"/>
              <w:jc w:val="both"/>
              <w:rPr>
                <w:rFonts w:ascii="David" w:hAnsi="David"/>
                <w:szCs w:val="24"/>
                <w:rtl/>
              </w:rPr>
            </w:pPr>
          </w:p>
        </w:tc>
        <w:tc>
          <w:tcPr>
            <w:tcW w:w="1276" w:type="dxa"/>
          </w:tcPr>
          <w:p w:rsidR="00A07BA2" w:rsidRPr="006D43B5" w:rsidRDefault="00A07BA2" w:rsidP="004D4876">
            <w:pPr>
              <w:widowControl w:val="0"/>
              <w:jc w:val="both"/>
              <w:rPr>
                <w:rFonts w:ascii="David" w:hAnsi="David"/>
                <w:szCs w:val="24"/>
                <w:rtl/>
              </w:rPr>
            </w:pPr>
          </w:p>
        </w:tc>
        <w:tc>
          <w:tcPr>
            <w:tcW w:w="1134" w:type="dxa"/>
          </w:tcPr>
          <w:p w:rsidR="00A07BA2" w:rsidRPr="006D43B5" w:rsidRDefault="00A07BA2" w:rsidP="004D4876">
            <w:pPr>
              <w:widowControl w:val="0"/>
              <w:jc w:val="both"/>
              <w:rPr>
                <w:rFonts w:ascii="David" w:hAnsi="David"/>
                <w:szCs w:val="24"/>
                <w:rtl/>
              </w:rPr>
            </w:pPr>
          </w:p>
        </w:tc>
      </w:tr>
      <w:tr w:rsidR="00A07BA2" w:rsidRPr="006D43B5" w:rsidTr="004D4876">
        <w:tc>
          <w:tcPr>
            <w:tcW w:w="709" w:type="dxa"/>
          </w:tcPr>
          <w:p w:rsidR="00A07BA2" w:rsidRPr="006D43B5" w:rsidRDefault="00A07BA2" w:rsidP="004D4876">
            <w:pPr>
              <w:widowControl w:val="0"/>
              <w:jc w:val="both"/>
              <w:rPr>
                <w:rFonts w:ascii="David" w:hAnsi="David"/>
                <w:szCs w:val="24"/>
                <w:rtl/>
              </w:rPr>
            </w:pPr>
            <w:r w:rsidRPr="006D43B5">
              <w:rPr>
                <w:rFonts w:ascii="David" w:hAnsi="David"/>
                <w:szCs w:val="24"/>
                <w:rtl/>
              </w:rPr>
              <w:t>2</w:t>
            </w:r>
          </w:p>
        </w:tc>
        <w:tc>
          <w:tcPr>
            <w:tcW w:w="3401" w:type="dxa"/>
          </w:tcPr>
          <w:p w:rsidR="00A07BA2" w:rsidRPr="006D43B5" w:rsidRDefault="00A07BA2" w:rsidP="004D4876">
            <w:pPr>
              <w:widowControl w:val="0"/>
              <w:jc w:val="both"/>
              <w:rPr>
                <w:rFonts w:ascii="David" w:hAnsi="David"/>
                <w:szCs w:val="24"/>
                <w:rtl/>
              </w:rPr>
            </w:pPr>
          </w:p>
        </w:tc>
        <w:tc>
          <w:tcPr>
            <w:tcW w:w="1276" w:type="dxa"/>
          </w:tcPr>
          <w:p w:rsidR="00A07BA2" w:rsidRPr="006D43B5" w:rsidRDefault="00A07BA2" w:rsidP="004D4876">
            <w:pPr>
              <w:widowControl w:val="0"/>
              <w:jc w:val="both"/>
              <w:rPr>
                <w:rFonts w:ascii="David" w:hAnsi="David"/>
                <w:szCs w:val="24"/>
                <w:rtl/>
              </w:rPr>
            </w:pPr>
          </w:p>
        </w:tc>
        <w:tc>
          <w:tcPr>
            <w:tcW w:w="1134" w:type="dxa"/>
          </w:tcPr>
          <w:p w:rsidR="00A07BA2" w:rsidRPr="006D43B5" w:rsidRDefault="00A07BA2" w:rsidP="004D4876">
            <w:pPr>
              <w:widowControl w:val="0"/>
              <w:jc w:val="both"/>
              <w:rPr>
                <w:rFonts w:ascii="David" w:hAnsi="David"/>
                <w:szCs w:val="24"/>
                <w:rtl/>
              </w:rPr>
            </w:pPr>
          </w:p>
        </w:tc>
      </w:tr>
      <w:tr w:rsidR="00A07BA2" w:rsidRPr="006D43B5" w:rsidTr="004D4876">
        <w:tc>
          <w:tcPr>
            <w:tcW w:w="709" w:type="dxa"/>
          </w:tcPr>
          <w:p w:rsidR="00A07BA2" w:rsidRPr="006D43B5" w:rsidRDefault="00A07BA2" w:rsidP="004D4876">
            <w:pPr>
              <w:widowControl w:val="0"/>
              <w:jc w:val="both"/>
              <w:rPr>
                <w:rFonts w:ascii="David" w:hAnsi="David"/>
                <w:szCs w:val="24"/>
                <w:rtl/>
              </w:rPr>
            </w:pPr>
            <w:r w:rsidRPr="006D43B5">
              <w:rPr>
                <w:rFonts w:ascii="David" w:hAnsi="David"/>
                <w:szCs w:val="24"/>
                <w:rtl/>
              </w:rPr>
              <w:t>3</w:t>
            </w:r>
          </w:p>
        </w:tc>
        <w:tc>
          <w:tcPr>
            <w:tcW w:w="3401" w:type="dxa"/>
          </w:tcPr>
          <w:p w:rsidR="00A07BA2" w:rsidRPr="006D43B5" w:rsidRDefault="00A07BA2" w:rsidP="004D4876">
            <w:pPr>
              <w:widowControl w:val="0"/>
              <w:jc w:val="both"/>
              <w:rPr>
                <w:rFonts w:ascii="David" w:hAnsi="David"/>
                <w:szCs w:val="24"/>
                <w:rtl/>
              </w:rPr>
            </w:pPr>
          </w:p>
        </w:tc>
        <w:tc>
          <w:tcPr>
            <w:tcW w:w="1276" w:type="dxa"/>
          </w:tcPr>
          <w:p w:rsidR="00A07BA2" w:rsidRPr="006D43B5" w:rsidRDefault="00A07BA2" w:rsidP="004D4876">
            <w:pPr>
              <w:widowControl w:val="0"/>
              <w:jc w:val="both"/>
              <w:rPr>
                <w:rFonts w:ascii="David" w:hAnsi="David"/>
                <w:szCs w:val="24"/>
                <w:rtl/>
              </w:rPr>
            </w:pPr>
          </w:p>
        </w:tc>
        <w:tc>
          <w:tcPr>
            <w:tcW w:w="1134" w:type="dxa"/>
          </w:tcPr>
          <w:p w:rsidR="00A07BA2" w:rsidRPr="006D43B5" w:rsidRDefault="00A07BA2" w:rsidP="004D4876">
            <w:pPr>
              <w:widowControl w:val="0"/>
              <w:jc w:val="both"/>
              <w:rPr>
                <w:rFonts w:ascii="David" w:hAnsi="David"/>
                <w:szCs w:val="24"/>
                <w:rtl/>
              </w:rPr>
            </w:pPr>
          </w:p>
        </w:tc>
      </w:tr>
      <w:tr w:rsidR="00A07BA2" w:rsidRPr="006D43B5" w:rsidTr="004D4876">
        <w:tc>
          <w:tcPr>
            <w:tcW w:w="709" w:type="dxa"/>
          </w:tcPr>
          <w:p w:rsidR="00A07BA2" w:rsidRPr="006D43B5" w:rsidRDefault="00A07BA2" w:rsidP="004D4876">
            <w:pPr>
              <w:widowControl w:val="0"/>
              <w:jc w:val="both"/>
              <w:rPr>
                <w:rFonts w:ascii="David" w:hAnsi="David"/>
                <w:szCs w:val="24"/>
                <w:rtl/>
              </w:rPr>
            </w:pPr>
            <w:r w:rsidRPr="006D43B5">
              <w:rPr>
                <w:rFonts w:ascii="David" w:hAnsi="David"/>
                <w:szCs w:val="24"/>
                <w:rtl/>
              </w:rPr>
              <w:t>4</w:t>
            </w:r>
          </w:p>
        </w:tc>
        <w:tc>
          <w:tcPr>
            <w:tcW w:w="3401" w:type="dxa"/>
          </w:tcPr>
          <w:p w:rsidR="00A07BA2" w:rsidRPr="006D43B5" w:rsidRDefault="00A07BA2" w:rsidP="004D4876">
            <w:pPr>
              <w:widowControl w:val="0"/>
              <w:jc w:val="both"/>
              <w:rPr>
                <w:rFonts w:ascii="David" w:hAnsi="David"/>
                <w:szCs w:val="24"/>
                <w:rtl/>
              </w:rPr>
            </w:pPr>
          </w:p>
        </w:tc>
        <w:tc>
          <w:tcPr>
            <w:tcW w:w="1276" w:type="dxa"/>
          </w:tcPr>
          <w:p w:rsidR="00A07BA2" w:rsidRPr="006D43B5" w:rsidRDefault="00A07BA2" w:rsidP="004D4876">
            <w:pPr>
              <w:widowControl w:val="0"/>
              <w:jc w:val="both"/>
              <w:rPr>
                <w:rFonts w:ascii="David" w:hAnsi="David"/>
                <w:szCs w:val="24"/>
                <w:rtl/>
              </w:rPr>
            </w:pPr>
          </w:p>
        </w:tc>
        <w:tc>
          <w:tcPr>
            <w:tcW w:w="1134" w:type="dxa"/>
          </w:tcPr>
          <w:p w:rsidR="00A07BA2" w:rsidRPr="006D43B5" w:rsidRDefault="00A07BA2" w:rsidP="004D4876">
            <w:pPr>
              <w:widowControl w:val="0"/>
              <w:jc w:val="both"/>
              <w:rPr>
                <w:rFonts w:ascii="David" w:hAnsi="David"/>
                <w:szCs w:val="24"/>
                <w:rtl/>
              </w:rPr>
            </w:pPr>
          </w:p>
        </w:tc>
      </w:tr>
      <w:tr w:rsidR="00A07BA2" w:rsidRPr="006D43B5" w:rsidTr="004D4876">
        <w:tc>
          <w:tcPr>
            <w:tcW w:w="709" w:type="dxa"/>
          </w:tcPr>
          <w:p w:rsidR="00A07BA2" w:rsidRPr="006D43B5" w:rsidRDefault="00A07BA2" w:rsidP="004D4876">
            <w:pPr>
              <w:widowControl w:val="0"/>
              <w:jc w:val="both"/>
              <w:rPr>
                <w:rFonts w:ascii="David" w:hAnsi="David"/>
                <w:szCs w:val="24"/>
                <w:rtl/>
              </w:rPr>
            </w:pPr>
            <w:r w:rsidRPr="006D43B5">
              <w:rPr>
                <w:rFonts w:ascii="David" w:hAnsi="David"/>
                <w:szCs w:val="24"/>
                <w:rtl/>
              </w:rPr>
              <w:t>5</w:t>
            </w:r>
          </w:p>
        </w:tc>
        <w:tc>
          <w:tcPr>
            <w:tcW w:w="3401" w:type="dxa"/>
          </w:tcPr>
          <w:p w:rsidR="00A07BA2" w:rsidRPr="006D43B5" w:rsidRDefault="00A07BA2" w:rsidP="004D4876">
            <w:pPr>
              <w:widowControl w:val="0"/>
              <w:jc w:val="both"/>
              <w:rPr>
                <w:rFonts w:ascii="David" w:hAnsi="David"/>
                <w:szCs w:val="24"/>
                <w:rtl/>
              </w:rPr>
            </w:pPr>
          </w:p>
        </w:tc>
        <w:tc>
          <w:tcPr>
            <w:tcW w:w="1276" w:type="dxa"/>
          </w:tcPr>
          <w:p w:rsidR="00A07BA2" w:rsidRPr="006D43B5" w:rsidRDefault="00A07BA2" w:rsidP="004D4876">
            <w:pPr>
              <w:widowControl w:val="0"/>
              <w:jc w:val="both"/>
              <w:rPr>
                <w:rFonts w:ascii="David" w:hAnsi="David"/>
                <w:szCs w:val="24"/>
                <w:rtl/>
              </w:rPr>
            </w:pPr>
          </w:p>
        </w:tc>
        <w:tc>
          <w:tcPr>
            <w:tcW w:w="1134" w:type="dxa"/>
          </w:tcPr>
          <w:p w:rsidR="00A07BA2" w:rsidRPr="006D43B5" w:rsidRDefault="00A07BA2" w:rsidP="004D4876">
            <w:pPr>
              <w:widowControl w:val="0"/>
              <w:jc w:val="both"/>
              <w:rPr>
                <w:rFonts w:ascii="David" w:hAnsi="David"/>
                <w:szCs w:val="24"/>
                <w:rtl/>
              </w:rPr>
            </w:pPr>
          </w:p>
        </w:tc>
      </w:tr>
    </w:tbl>
    <w:p w:rsidR="00A07BA2" w:rsidRPr="006D43B5" w:rsidRDefault="00A07BA2" w:rsidP="00A07BA2">
      <w:pPr>
        <w:widowControl w:val="0"/>
        <w:spacing w:after="120" w:line="264" w:lineRule="auto"/>
        <w:ind w:left="1418"/>
        <w:jc w:val="both"/>
        <w:rPr>
          <w:rFonts w:ascii="David" w:hAnsi="David"/>
          <w:b/>
          <w:szCs w:val="24"/>
        </w:rPr>
      </w:pPr>
    </w:p>
    <w:p w:rsidR="00A07BA2" w:rsidRPr="006D43B5" w:rsidRDefault="00A07BA2" w:rsidP="00A847E6">
      <w:pPr>
        <w:widowControl w:val="0"/>
        <w:numPr>
          <w:ilvl w:val="1"/>
          <w:numId w:val="79"/>
        </w:numPr>
        <w:spacing w:after="120" w:line="264" w:lineRule="auto"/>
        <w:jc w:val="both"/>
        <w:rPr>
          <w:rFonts w:ascii="David" w:hAnsi="David"/>
          <w:b/>
          <w:szCs w:val="24"/>
          <w:rtl/>
        </w:rPr>
      </w:pPr>
      <w:bookmarkStart w:id="91" w:name="_Ref48834190"/>
      <w:r w:rsidRPr="006D43B5">
        <w:rPr>
          <w:rFonts w:ascii="David" w:hAnsi="David"/>
          <w:b/>
          <w:szCs w:val="24"/>
          <w:rtl/>
        </w:rPr>
        <w:t>מובהר בזאת כי סך התמורה המקסימלית שתשולם עבור ביצוע השירותים על פי חוזה זה לא תעלה על התשלום המוסכם בגין 2</w:t>
      </w:r>
      <w:r w:rsidR="00A847E6" w:rsidRPr="006D43B5">
        <w:rPr>
          <w:rFonts w:ascii="David" w:hAnsi="David" w:hint="cs"/>
          <w:b/>
          <w:szCs w:val="24"/>
          <w:rtl/>
        </w:rPr>
        <w:t>,</w:t>
      </w:r>
      <w:r w:rsidRPr="006D43B5">
        <w:rPr>
          <w:rFonts w:ascii="David" w:hAnsi="David"/>
          <w:b/>
          <w:szCs w:val="24"/>
          <w:rtl/>
        </w:rPr>
        <w:t>400 שעות ייעוץ לכל יועץ, אלא באישור ועדת המכרזים ובהוצאת הסכם חתום על ידי מורשי החתימה המורשים לחייב את המשרד.</w:t>
      </w:r>
      <w:bookmarkEnd w:id="91"/>
      <w:r w:rsidRPr="006D43B5">
        <w:rPr>
          <w:rFonts w:ascii="David" w:hAnsi="David"/>
          <w:b/>
          <w:szCs w:val="24"/>
          <w:rtl/>
        </w:rPr>
        <w:t xml:space="preserve"> </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 xml:space="preserve">המשרד ישלם לספק את התשלומים לאחר אישור מנהל ההתקשרות, כאמור בסעיף </w:t>
      </w:r>
      <w:r w:rsidRPr="006D43B5">
        <w:rPr>
          <w:rFonts w:ascii="David" w:hAnsi="David"/>
          <w:b/>
          <w:szCs w:val="24"/>
          <w:rtl/>
        </w:rPr>
        <w:fldChar w:fldCharType="begin" w:fldLock="1"/>
      </w:r>
      <w:r w:rsidRPr="006D43B5">
        <w:rPr>
          <w:rFonts w:ascii="David" w:hAnsi="David"/>
          <w:b/>
          <w:szCs w:val="24"/>
          <w:rtl/>
        </w:rPr>
        <w:instrText xml:space="preserve"> </w:instrText>
      </w:r>
      <w:r w:rsidRPr="006D43B5">
        <w:rPr>
          <w:rFonts w:ascii="David" w:hAnsi="David"/>
          <w:b/>
          <w:szCs w:val="24"/>
        </w:rPr>
        <w:instrText>REF</w:instrText>
      </w:r>
      <w:r w:rsidRPr="006D43B5">
        <w:rPr>
          <w:rFonts w:ascii="David" w:hAnsi="David"/>
          <w:b/>
          <w:szCs w:val="24"/>
          <w:rtl/>
        </w:rPr>
        <w:instrText xml:space="preserve"> _</w:instrText>
      </w:r>
      <w:r w:rsidRPr="006D43B5">
        <w:rPr>
          <w:rFonts w:ascii="David" w:hAnsi="David"/>
          <w:b/>
          <w:szCs w:val="24"/>
        </w:rPr>
        <w:instrText>Ref48754771 \r \h</w:instrText>
      </w:r>
      <w:r w:rsidRPr="006D43B5">
        <w:rPr>
          <w:rFonts w:ascii="David" w:hAnsi="David"/>
          <w:b/>
          <w:szCs w:val="24"/>
          <w:rtl/>
        </w:rPr>
        <w:instrText xml:space="preserve"> </w:instrText>
      </w:r>
      <w:r w:rsidR="00822A51" w:rsidRPr="006D43B5">
        <w:rPr>
          <w:rFonts w:ascii="David" w:hAnsi="David"/>
          <w:b/>
          <w:szCs w:val="24"/>
          <w:rtl/>
        </w:rPr>
        <w:instrText xml:space="preserve"> \* </w:instrText>
      </w:r>
      <w:r w:rsidR="00822A51" w:rsidRPr="006D43B5">
        <w:rPr>
          <w:rFonts w:ascii="David" w:hAnsi="David"/>
          <w:b/>
          <w:szCs w:val="24"/>
        </w:rPr>
        <w:instrText>MERGEFORMAT</w:instrText>
      </w:r>
      <w:r w:rsidR="00822A51" w:rsidRPr="006D43B5">
        <w:rPr>
          <w:rFonts w:ascii="David" w:hAnsi="David"/>
          <w:b/>
          <w:szCs w:val="24"/>
          <w:rtl/>
        </w:rPr>
        <w:instrText xml:space="preserve"> </w:instrText>
      </w:r>
      <w:r w:rsidRPr="006D43B5">
        <w:rPr>
          <w:rFonts w:ascii="David" w:hAnsi="David"/>
          <w:b/>
          <w:szCs w:val="24"/>
          <w:rtl/>
        </w:rPr>
      </w:r>
      <w:r w:rsidRPr="006D43B5">
        <w:rPr>
          <w:rFonts w:ascii="David" w:hAnsi="David"/>
          <w:b/>
          <w:szCs w:val="24"/>
          <w:rtl/>
        </w:rPr>
        <w:fldChar w:fldCharType="separate"/>
      </w:r>
      <w:r w:rsidR="004D4876" w:rsidRPr="006D43B5">
        <w:rPr>
          <w:rFonts w:ascii="David" w:hAnsi="David"/>
          <w:b/>
          <w:szCs w:val="24"/>
          <w:rtl/>
        </w:rPr>
        <w:t>‏7.1</w:t>
      </w:r>
      <w:r w:rsidRPr="006D43B5">
        <w:rPr>
          <w:rFonts w:ascii="David" w:hAnsi="David"/>
          <w:b/>
          <w:szCs w:val="24"/>
          <w:rtl/>
        </w:rPr>
        <w:fldChar w:fldCharType="end"/>
      </w:r>
      <w:r w:rsidRPr="006D43B5">
        <w:rPr>
          <w:rFonts w:ascii="David" w:hAnsi="David"/>
          <w:b/>
          <w:szCs w:val="24"/>
          <w:rtl/>
        </w:rPr>
        <w:t xml:space="preserve"> לעיל, ובהתאם להוראת התכ"מ בנושא קביעת מועדי תשלום. </w:t>
      </w:r>
    </w:p>
    <w:p w:rsidR="00A07BA2" w:rsidRPr="006D43B5" w:rsidRDefault="00A07BA2" w:rsidP="00A07BA2">
      <w:pPr>
        <w:widowControl w:val="0"/>
        <w:numPr>
          <w:ilvl w:val="1"/>
          <w:numId w:val="79"/>
        </w:numPr>
        <w:spacing w:after="120" w:line="264" w:lineRule="auto"/>
        <w:jc w:val="both"/>
        <w:rPr>
          <w:rFonts w:ascii="David" w:hAnsi="David"/>
          <w:bCs/>
          <w:szCs w:val="24"/>
          <w:rtl/>
        </w:rPr>
      </w:pPr>
      <w:r w:rsidRPr="006D43B5">
        <w:rPr>
          <w:rFonts w:ascii="David" w:hAnsi="David"/>
          <w:b/>
          <w:szCs w:val="24"/>
          <w:rtl/>
        </w:rPr>
        <w:t>הספק יהיה זכאי לקבל תשלום בגין החזר הוצאות נסיעה, בהתאם לתנאים הקבועים בהוראות החשכ"ל בדבר החזר הוצאות נסיעה לנותן שירותים חיצוני  – הוראות תכ"מ 13.9.0.2 והודעת תכ"מ 13.9.0.2.2</w:t>
      </w:r>
      <w:r w:rsidRPr="006D43B5">
        <w:rPr>
          <w:rFonts w:ascii="David" w:hAnsi="David"/>
          <w:bCs/>
          <w:szCs w:val="24"/>
          <w:rtl/>
        </w:rPr>
        <w:t xml:space="preserve"> (</w:t>
      </w:r>
      <w:r w:rsidRPr="006D43B5">
        <w:rPr>
          <w:rFonts w:ascii="David" w:hAnsi="David"/>
          <w:bCs/>
          <w:szCs w:val="24"/>
        </w:rPr>
        <w:t>https://mof.gov.il/Takam</w:t>
      </w:r>
      <w:r w:rsidRPr="006D43B5">
        <w:rPr>
          <w:rFonts w:ascii="David" w:hAnsi="David"/>
          <w:bCs/>
          <w:szCs w:val="24"/>
          <w:rtl/>
        </w:rPr>
        <w:t>).</w:t>
      </w:r>
    </w:p>
    <w:p w:rsidR="00A07BA2" w:rsidRPr="006D43B5" w:rsidRDefault="00A07BA2" w:rsidP="00A07BA2">
      <w:pPr>
        <w:numPr>
          <w:ilvl w:val="1"/>
          <w:numId w:val="79"/>
        </w:numPr>
        <w:overflowPunct w:val="0"/>
        <w:autoSpaceDE w:val="0"/>
        <w:autoSpaceDN w:val="0"/>
        <w:spacing w:before="120" w:after="120" w:line="300" w:lineRule="exact"/>
        <w:jc w:val="both"/>
        <w:outlineLvl w:val="0"/>
        <w:rPr>
          <w:rFonts w:ascii="David" w:hAnsi="David"/>
          <w:szCs w:val="24"/>
          <w:rtl/>
        </w:rPr>
      </w:pPr>
      <w:r w:rsidRPr="006D43B5">
        <w:rPr>
          <w:rFonts w:ascii="David" w:hAnsi="David"/>
          <w:szCs w:val="24"/>
          <w:rtl/>
        </w:rPr>
        <w:t>תשלום בגין חשבוניות שלא אושרו כאמור, יעוכב ללא כל חבות עד לבירור הסופי ואישורן על ידי מנהל ההתקשרות מטעם המשרד. במקרה של אי התאמה או תיקונים, החשבונית לא תכובד, והמשרד יחזירה לספק בציון הפרט הלקוי ו/או החסר. יודגש שכל פיגור בתשלום כתוצאה מטעות הספק, אי התאמה או ליקוי אחר כאמור לא תזכה את הספק בתשלום ריבית או כל תשלום אחר.</w:t>
      </w:r>
    </w:p>
    <w:p w:rsidR="00A07BA2" w:rsidRPr="006D43B5" w:rsidRDefault="00A07BA2" w:rsidP="00A07BA2">
      <w:pPr>
        <w:numPr>
          <w:ilvl w:val="1"/>
          <w:numId w:val="79"/>
        </w:numPr>
        <w:overflowPunct w:val="0"/>
        <w:autoSpaceDE w:val="0"/>
        <w:autoSpaceDN w:val="0"/>
        <w:spacing w:before="120" w:after="120" w:line="300" w:lineRule="exact"/>
        <w:jc w:val="both"/>
        <w:outlineLvl w:val="0"/>
        <w:rPr>
          <w:rFonts w:ascii="David" w:hAnsi="David"/>
          <w:szCs w:val="24"/>
        </w:rPr>
      </w:pPr>
      <w:r w:rsidRPr="006D43B5">
        <w:rPr>
          <w:rFonts w:ascii="David" w:hAnsi="David"/>
          <w:szCs w:val="24"/>
          <w:rtl/>
        </w:rPr>
        <w:t>כל מס (למעט מע"מ), היטל, או תשלום חובה אחר מכל סוג, החלים או אשר יחולו בעתיד, על השירותים או ביצועם או על העסקת עובדים על-ידי הספק על פי חוזה זה, יחולו על הספק וישולמו על ידו. המשרד ינכה מהסכומים שיגיעו לספק את כל הסכומים שעליו לנכות לפי כל דין, ובכלל זאת מיסים היטלים ותשלומי חובה, והדבר יהיה שקול לתשלום לספק.</w:t>
      </w:r>
    </w:p>
    <w:p w:rsidR="00A07BA2" w:rsidRPr="006D43B5" w:rsidRDefault="00A07BA2" w:rsidP="00A07BA2">
      <w:pPr>
        <w:numPr>
          <w:ilvl w:val="1"/>
          <w:numId w:val="79"/>
        </w:numPr>
        <w:overflowPunct w:val="0"/>
        <w:autoSpaceDE w:val="0"/>
        <w:autoSpaceDN w:val="0"/>
        <w:spacing w:before="120" w:after="120" w:line="300" w:lineRule="exact"/>
        <w:jc w:val="both"/>
        <w:outlineLvl w:val="0"/>
        <w:rPr>
          <w:rFonts w:ascii="David" w:hAnsi="David"/>
          <w:szCs w:val="24"/>
        </w:rPr>
      </w:pPr>
      <w:r w:rsidRPr="006D43B5">
        <w:rPr>
          <w:rFonts w:ascii="David" w:hAnsi="David"/>
          <w:szCs w:val="24"/>
          <w:rtl/>
        </w:rPr>
        <w:t xml:space="preserve">יודגש כי התמורה האמורה לעיל בסעיף זה תיוותר ללא שינוי, במשך כל תקופת ביצוע השירותים, ללא עדכונים כלשהן, למעט עדכונים על פי הודעת תכ"מ 13.9.0.2.1 והודעת תכ"מ 13.9.0.2.2. </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מוסכם בזה בין הצדדים כי שום תשלום אחר או נוסף פרט לאמור בסעיף זה, לא ישולם על ידי המשרד, לא במהלך תקופת ההתקשרות ולא לאחר פקיעת הקשר על פי חוזה זה, לא עבור מתן השירותים ולא בקשר איתם ו/או כל הנובע מהם, לא לספק ולא לכל אדם או גוף אחר, אלא בהתאם לחוזה בכתב שיחתם מראש על ידי מורשי החתימה של המשרד בכפוף לאישור ועדת המכרזים של המשרד.</w:t>
      </w:r>
    </w:p>
    <w:p w:rsidR="00A07BA2" w:rsidRPr="006D43B5" w:rsidRDefault="00A07BA2" w:rsidP="00A07BA2">
      <w:pPr>
        <w:numPr>
          <w:ilvl w:val="1"/>
          <w:numId w:val="79"/>
        </w:numPr>
        <w:overflowPunct w:val="0"/>
        <w:autoSpaceDE w:val="0"/>
        <w:autoSpaceDN w:val="0"/>
        <w:spacing w:before="120" w:after="120" w:line="300" w:lineRule="exact"/>
        <w:jc w:val="both"/>
        <w:outlineLvl w:val="0"/>
        <w:rPr>
          <w:rFonts w:ascii="David" w:hAnsi="David"/>
          <w:szCs w:val="24"/>
          <w:rtl/>
        </w:rPr>
      </w:pPr>
      <w:r w:rsidRPr="006D43B5">
        <w:rPr>
          <w:rFonts w:ascii="David" w:hAnsi="David"/>
          <w:szCs w:val="24"/>
          <w:rtl/>
        </w:rPr>
        <w:t>הספק מצהיר בזה כי ידוע לו שחשבות המשרד תהא רשאית, על פי שיקול דעתה הבלעדי, לבצע ביקורת כספית על התנהלות הספק ומי מטעמו בכל הנוגע למתן השירותים. לשם ביצוע ביקורת זאת, יעביר הספק למשרד, מיד לאחר קבלת דרישה ראשונה, מידע ומסמכים, על פי בקשת חשבות המשרד.</w:t>
      </w:r>
    </w:p>
    <w:p w:rsidR="00A07BA2" w:rsidRPr="006D43B5" w:rsidRDefault="00A07BA2" w:rsidP="00A07BA2">
      <w:pPr>
        <w:numPr>
          <w:ilvl w:val="1"/>
          <w:numId w:val="79"/>
        </w:numPr>
        <w:overflowPunct w:val="0"/>
        <w:autoSpaceDE w:val="0"/>
        <w:autoSpaceDN w:val="0"/>
        <w:spacing w:before="120" w:after="120" w:line="300" w:lineRule="exact"/>
        <w:jc w:val="both"/>
        <w:outlineLvl w:val="0"/>
        <w:rPr>
          <w:rFonts w:ascii="David" w:hAnsi="David"/>
          <w:szCs w:val="24"/>
        </w:rPr>
      </w:pPr>
      <w:r w:rsidRPr="006D43B5">
        <w:rPr>
          <w:rFonts w:ascii="David" w:hAnsi="David"/>
          <w:szCs w:val="24"/>
          <w:rtl/>
        </w:rPr>
        <w:t xml:space="preserve">הספק מתחייב להשיב למשרד באופן מידי כל סכום כספי עודף אשר קיבל מהמשרד. </w:t>
      </w:r>
    </w:p>
    <w:p w:rsidR="00A07BA2" w:rsidRPr="006D43B5" w:rsidRDefault="00A07BA2" w:rsidP="00A07BA2">
      <w:pPr>
        <w:overflowPunct w:val="0"/>
        <w:autoSpaceDE w:val="0"/>
        <w:autoSpaceDN w:val="0"/>
        <w:spacing w:before="120" w:after="120" w:line="300" w:lineRule="exact"/>
        <w:ind w:left="720"/>
        <w:jc w:val="both"/>
        <w:outlineLvl w:val="0"/>
        <w:rPr>
          <w:rFonts w:ascii="David" w:hAnsi="David"/>
          <w:szCs w:val="24"/>
          <w:rtl/>
        </w:rPr>
      </w:pPr>
    </w:p>
    <w:p w:rsidR="00A07BA2" w:rsidRPr="006D43B5" w:rsidRDefault="00A07BA2" w:rsidP="00A07BA2">
      <w:pPr>
        <w:widowControl w:val="0"/>
        <w:numPr>
          <w:ilvl w:val="0"/>
          <w:numId w:val="79"/>
        </w:numPr>
        <w:spacing w:after="120" w:line="264" w:lineRule="auto"/>
        <w:jc w:val="both"/>
        <w:rPr>
          <w:rFonts w:ascii="David" w:hAnsi="David"/>
          <w:b/>
          <w:szCs w:val="24"/>
          <w:u w:val="single"/>
          <w:rtl/>
        </w:rPr>
      </w:pPr>
      <w:r w:rsidRPr="006D43B5">
        <w:rPr>
          <w:rFonts w:ascii="David" w:hAnsi="David"/>
          <w:bCs/>
          <w:szCs w:val="24"/>
          <w:u w:val="single"/>
          <w:rtl/>
        </w:rPr>
        <w:t>אי תחולת יחסי עובד-מעביד</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הספק מצהיר כי אין בחוזה זה או בתנאי מתנאיו כדי ליצור בין הספק או מי מטעמו לבין המשרד יחסי עובד-מעביד בכל הנוגע למתן השירותים למשרד בהתאם לחוזה זה.</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אם יקבע מסיבה כלשהי, במועד כלשהו אחרי תחילתו של חוזה זה, כי למרות כוונת הצדדים, שבאה לידי ביטוי בחוזה זה, יש לראות את ההתקשרות נשוא חוזה זה כהעסקת עובד, וכי חלים עליה הדינים והתנאים החלים על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lastRenderedPageBreak/>
        <w:t>הספק מצהיר בזה כי ידוע לו שהוא נותן את השירותים למשרד על בסיס קבלני, ולכן המשרד לא יהיה אחראי בצורה כלשהי לנזקים שיגרמו לו בשל מתן השירותים על פי חוזה זה. כדי להבטיח עצמו בפני נזקים כאמור, מתחייב הספק לבטח את עצמו במוסד לביטוח לאומי ולשאת בכל התשלומים שהוא חב בהם לפי כל דין.</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מבלי לגרוע מן האמור לעיל, במידה ולמרות כוונת הצדדים המפורשת כפי שבאה לידי ביטוי בחוזה זה, יידרש המשרד במועד כלשהו לשלם תשלום שמקורו בטענה כי שררו יחסי עובד מעביד בין המשרד לבין הספק ו/או למי מטעמו, ישפה הספק את המשרד מיד עם דרישה בגין כל תשלום שיידרש מהמשרד כאמור.</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A07BA2" w:rsidRPr="006D43B5" w:rsidRDefault="00A07BA2" w:rsidP="00A07BA2">
      <w:pPr>
        <w:widowControl w:val="0"/>
        <w:numPr>
          <w:ilvl w:val="1"/>
          <w:numId w:val="79"/>
        </w:numPr>
        <w:spacing w:after="120" w:line="264" w:lineRule="auto"/>
        <w:jc w:val="both"/>
        <w:rPr>
          <w:rFonts w:ascii="David" w:hAnsi="David"/>
          <w:b/>
          <w:szCs w:val="24"/>
          <w:rtl/>
        </w:rPr>
      </w:pPr>
      <w:r w:rsidRPr="006D43B5">
        <w:rPr>
          <w:rFonts w:ascii="David" w:hAnsi="David"/>
          <w:b/>
          <w:szCs w:val="24"/>
          <w:rtl/>
        </w:rPr>
        <w:t>למען הסר ספק מובהר בזאת כי הספק בלבד יהא אחראי לכל אובדן, פיצוי, תשלום או נזק מכל סיבה שהיא שיגרמו לו, למשרד ו/או לכל צד שלישי בשל מתן השירותים ו/או בקשר אליהם והמשרד לא ישא בכל תשלום בגין כך.</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b/>
          <w:szCs w:val="24"/>
          <w:rtl/>
        </w:rPr>
        <w:tab/>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rsidR="00822A51" w:rsidRPr="006D43B5" w:rsidRDefault="00822A51" w:rsidP="00822A51">
      <w:pPr>
        <w:widowControl w:val="0"/>
        <w:spacing w:after="120" w:line="264" w:lineRule="auto"/>
        <w:ind w:left="1418"/>
        <w:jc w:val="both"/>
        <w:rPr>
          <w:rFonts w:ascii="David" w:hAnsi="David"/>
          <w:b/>
          <w:szCs w:val="24"/>
        </w:rPr>
      </w:pPr>
    </w:p>
    <w:p w:rsidR="00A07BA2" w:rsidRPr="006D43B5" w:rsidRDefault="00A07BA2" w:rsidP="00A07BA2">
      <w:pPr>
        <w:widowControl w:val="0"/>
        <w:numPr>
          <w:ilvl w:val="0"/>
          <w:numId w:val="79"/>
        </w:numPr>
        <w:spacing w:after="120" w:line="264" w:lineRule="auto"/>
        <w:jc w:val="both"/>
        <w:rPr>
          <w:rFonts w:ascii="David" w:hAnsi="David"/>
          <w:b/>
          <w:bCs/>
          <w:szCs w:val="24"/>
          <w:u w:val="single"/>
        </w:rPr>
      </w:pPr>
      <w:r w:rsidRPr="006D43B5">
        <w:rPr>
          <w:rFonts w:ascii="David" w:hAnsi="David"/>
          <w:b/>
          <w:bCs/>
          <w:szCs w:val="24"/>
          <w:u w:val="single"/>
          <w:rtl/>
        </w:rPr>
        <w:t>סודיות</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szCs w:val="24"/>
          <w:rtl/>
        </w:rPr>
        <w:t>הספק מצהיר בזה כי ידוע לו שמידע ומסמכים אשר בידיו ו/או אשר יגיעו לידיו ו/או לעובדיו תוך כדי ביצוע התחייבויותיו לפי חוזה זה ו/או בקשר עמו הינם סודיים והספק מתחייב לשמור על כל מידע כאמור בסוד ולהביא סעיף זה לידיעת עובדיו והמועסקים על ידו בעבודות הקשורות בביצוע חוזה זה.</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szCs w:val="24"/>
          <w:rtl/>
        </w:rPr>
        <w:t>כמו כן מתחייב הספק להחזיר למשרד כל מסמך שנמסר לו בקשר עם חוזה זה מיד בתום הטיפול בו לצורך חוזה זה.</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szCs w:val="24"/>
          <w:rtl/>
        </w:rPr>
        <w:t xml:space="preserve">הספק יצויד במידת הצורך באישור כניסה למשרד לאחר שחתם על הצהרת סודיות מתאימה וקיבל אישור ביטחוני מתאים. </w:t>
      </w:r>
    </w:p>
    <w:p w:rsidR="00A07BA2" w:rsidRPr="006D43B5" w:rsidRDefault="00A07BA2" w:rsidP="00A07BA2">
      <w:pPr>
        <w:widowControl w:val="0"/>
        <w:numPr>
          <w:ilvl w:val="1"/>
          <w:numId w:val="79"/>
        </w:numPr>
        <w:spacing w:after="120" w:line="264" w:lineRule="auto"/>
        <w:jc w:val="both"/>
        <w:rPr>
          <w:rFonts w:ascii="David" w:hAnsi="David"/>
          <w:b/>
          <w:szCs w:val="24"/>
        </w:rPr>
      </w:pPr>
      <w:r w:rsidRPr="006D43B5">
        <w:rPr>
          <w:rFonts w:ascii="David" w:hAnsi="David"/>
          <w:szCs w:val="24"/>
          <w:rtl/>
        </w:rPr>
        <w:t>הספק מצהיר בזאת כי ידוע לו שאי-מילוי ההתחייבות על פי סעיף זה מהווה עבירה לפי סעיף 118 לחוק העונשין, התשל"ז – 1977.</w:t>
      </w:r>
    </w:p>
    <w:p w:rsidR="00A07BA2" w:rsidRPr="006D43B5" w:rsidRDefault="00A07BA2" w:rsidP="00A07BA2">
      <w:pPr>
        <w:widowControl w:val="0"/>
        <w:tabs>
          <w:tab w:val="num" w:pos="2006"/>
          <w:tab w:val="center" w:pos="4153"/>
          <w:tab w:val="right" w:pos="8306"/>
          <w:tab w:val="right" w:pos="8640"/>
        </w:tabs>
        <w:spacing w:after="120" w:line="360" w:lineRule="auto"/>
        <w:ind w:left="709"/>
        <w:jc w:val="both"/>
        <w:rPr>
          <w:rFonts w:ascii="David" w:hAnsi="David"/>
          <w:b/>
          <w:bCs/>
          <w:szCs w:val="24"/>
        </w:rPr>
      </w:pPr>
      <w:r w:rsidRPr="006D43B5">
        <w:rPr>
          <w:rFonts w:ascii="David" w:hAnsi="David"/>
          <w:b/>
          <w:bCs/>
          <w:szCs w:val="24"/>
          <w:rtl/>
        </w:rPr>
        <w:t xml:space="preserve">סעיף זה הינו מעיקרי ההתקשרות, והפרתו תיחשב כהפרה יסודית של החוזה. </w:t>
      </w:r>
    </w:p>
    <w:p w:rsidR="00A07BA2" w:rsidRPr="006D43B5" w:rsidRDefault="00A07BA2" w:rsidP="00A07BA2">
      <w:pPr>
        <w:widowControl w:val="0"/>
        <w:spacing w:after="120" w:line="264" w:lineRule="auto"/>
        <w:ind w:left="1418"/>
        <w:jc w:val="both"/>
        <w:rPr>
          <w:rFonts w:ascii="David" w:hAnsi="David"/>
          <w:b/>
          <w:szCs w:val="24"/>
          <w:rtl/>
        </w:rPr>
      </w:pPr>
    </w:p>
    <w:p w:rsidR="00A07BA2" w:rsidRPr="006D43B5" w:rsidRDefault="00A07BA2" w:rsidP="00A07BA2">
      <w:pPr>
        <w:widowControl w:val="0"/>
        <w:numPr>
          <w:ilvl w:val="0"/>
          <w:numId w:val="79"/>
        </w:numPr>
        <w:spacing w:after="120" w:line="264" w:lineRule="auto"/>
        <w:jc w:val="both"/>
        <w:rPr>
          <w:rFonts w:ascii="David" w:hAnsi="David"/>
          <w:b/>
          <w:bCs/>
          <w:szCs w:val="24"/>
          <w:u w:val="single"/>
        </w:rPr>
      </w:pPr>
      <w:r w:rsidRPr="006D43B5">
        <w:rPr>
          <w:rFonts w:ascii="David" w:hAnsi="David"/>
          <w:b/>
          <w:bCs/>
          <w:szCs w:val="24"/>
          <w:u w:val="single"/>
          <w:rtl/>
        </w:rPr>
        <w:t>זכויות יוצרים ובעלות על תוצרי השירותים</w:t>
      </w:r>
    </w:p>
    <w:p w:rsidR="00A07BA2" w:rsidRPr="006D43B5" w:rsidRDefault="00A07BA2" w:rsidP="00A07BA2">
      <w:pPr>
        <w:widowControl w:val="0"/>
        <w:numPr>
          <w:ilvl w:val="1"/>
          <w:numId w:val="79"/>
        </w:numPr>
        <w:spacing w:after="120" w:line="264" w:lineRule="auto"/>
        <w:jc w:val="both"/>
        <w:rPr>
          <w:rFonts w:ascii="David" w:hAnsi="David"/>
          <w:b/>
          <w:bCs/>
          <w:szCs w:val="24"/>
        </w:rPr>
      </w:pPr>
      <w:r w:rsidRPr="006D43B5">
        <w:rPr>
          <w:rFonts w:ascii="David" w:hAnsi="David"/>
          <w:szCs w:val="24"/>
          <w:rtl/>
        </w:rPr>
        <w:t>מוסכם בזאת כי כל הזכויות, לרבות זכויות היוצרים, בכל חומר אשר יוכן על ידי היועץ ו/או הספק ו/או מי מטעמו במסגרת מתן השירותים לפי חוזה זה (להלן: "</w:t>
      </w:r>
      <w:r w:rsidRPr="006D43B5">
        <w:rPr>
          <w:rFonts w:ascii="David" w:hAnsi="David"/>
          <w:b/>
          <w:bCs/>
          <w:szCs w:val="24"/>
          <w:rtl/>
        </w:rPr>
        <w:t>תוצרי השירותים</w:t>
      </w:r>
      <w:r w:rsidRPr="006D43B5">
        <w:rPr>
          <w:rFonts w:ascii="David" w:hAnsi="David"/>
          <w:szCs w:val="24"/>
          <w:rtl/>
        </w:rPr>
        <w:t>"), יהיו שייכות למשרד בלבד. המשרד יהיה רשאי לעשות בתוצרי השירותים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A07BA2" w:rsidRPr="006D43B5" w:rsidRDefault="00A07BA2" w:rsidP="00A07BA2">
      <w:pPr>
        <w:widowControl w:val="0"/>
        <w:numPr>
          <w:ilvl w:val="1"/>
          <w:numId w:val="79"/>
        </w:numPr>
        <w:spacing w:after="120" w:line="264" w:lineRule="auto"/>
        <w:jc w:val="both"/>
        <w:rPr>
          <w:rFonts w:ascii="David" w:hAnsi="David"/>
          <w:b/>
          <w:bCs/>
          <w:szCs w:val="24"/>
        </w:rPr>
      </w:pPr>
      <w:r w:rsidRPr="006D43B5">
        <w:rPr>
          <w:rFonts w:ascii="David" w:hAnsi="David"/>
          <w:szCs w:val="24"/>
          <w:rtl/>
        </w:rPr>
        <w:t>חתימת הספק על חוזה זה מהווה אישור לכל שימוש שיעשה המשרד בתוצרי השירותים שיוכנו על ידי הספק או מי מטעמו.</w:t>
      </w:r>
    </w:p>
    <w:p w:rsidR="00A07BA2" w:rsidRPr="006D43B5" w:rsidRDefault="00A07BA2" w:rsidP="00A07BA2">
      <w:pPr>
        <w:widowControl w:val="0"/>
        <w:numPr>
          <w:ilvl w:val="1"/>
          <w:numId w:val="79"/>
        </w:numPr>
        <w:spacing w:after="120" w:line="264" w:lineRule="auto"/>
        <w:jc w:val="both"/>
        <w:rPr>
          <w:rFonts w:ascii="David" w:hAnsi="David"/>
          <w:b/>
          <w:bCs/>
          <w:szCs w:val="24"/>
        </w:rPr>
      </w:pPr>
      <w:r w:rsidRPr="006D43B5">
        <w:rPr>
          <w:rFonts w:ascii="David" w:hAnsi="David"/>
          <w:szCs w:val="24"/>
          <w:rtl/>
        </w:rPr>
        <w:t>הספק ימסור לידי המשרד את כל בתוצרי השירותים שיוכנו על ידו ו/או מי מטעמו, או שקיבל לידיו במסגרת חוזה זה.</w:t>
      </w:r>
    </w:p>
    <w:p w:rsidR="00A07BA2" w:rsidRPr="006D43B5" w:rsidRDefault="00A07BA2" w:rsidP="00A07BA2">
      <w:pPr>
        <w:widowControl w:val="0"/>
        <w:numPr>
          <w:ilvl w:val="1"/>
          <w:numId w:val="79"/>
        </w:numPr>
        <w:spacing w:after="120" w:line="264" w:lineRule="auto"/>
        <w:jc w:val="both"/>
        <w:rPr>
          <w:rFonts w:ascii="David" w:hAnsi="David"/>
          <w:b/>
          <w:bCs/>
          <w:szCs w:val="24"/>
        </w:rPr>
      </w:pPr>
      <w:r w:rsidRPr="006D43B5">
        <w:rPr>
          <w:rFonts w:ascii="David" w:hAnsi="David"/>
          <w:szCs w:val="24"/>
          <w:rtl/>
        </w:rPr>
        <w:t>הספק ו/או מי מטעמו לא יהיו רשאי לעשות כל שימוש בתוצרי השירותים כאמור אלא אם קיבלו את הסכמת המשרד בכתב ומראש, ובהתאם לתנאי ההסכמה.</w:t>
      </w:r>
    </w:p>
    <w:p w:rsidR="00A07BA2" w:rsidRPr="006D43B5" w:rsidRDefault="00A07BA2" w:rsidP="00A07BA2">
      <w:pPr>
        <w:widowControl w:val="0"/>
        <w:numPr>
          <w:ilvl w:val="1"/>
          <w:numId w:val="79"/>
        </w:numPr>
        <w:spacing w:after="120" w:line="264" w:lineRule="auto"/>
        <w:jc w:val="both"/>
        <w:rPr>
          <w:rFonts w:ascii="David" w:hAnsi="David"/>
          <w:b/>
          <w:bCs/>
          <w:szCs w:val="24"/>
        </w:rPr>
      </w:pPr>
      <w:r w:rsidRPr="006D43B5">
        <w:rPr>
          <w:rFonts w:ascii="David" w:hAnsi="David"/>
          <w:szCs w:val="24"/>
          <w:rtl/>
        </w:rPr>
        <w:lastRenderedPageBreak/>
        <w:t>מודגש בזה כי תוצרי השירותים וכל עותק מהם או כל חלק מהם בין אם הוא מודפס או על מדיה מגנטית או בכל צורה אחרת הינו רכושו של המשרד והספק לא יהיה רשאי לעכבו תחת ידו גם במידה ויגיעו לו, לטענתו, תשלומים מאת המשרד.</w:t>
      </w:r>
    </w:p>
    <w:p w:rsidR="00A07BA2" w:rsidRPr="006D43B5" w:rsidRDefault="00A07BA2" w:rsidP="00A07BA2">
      <w:pPr>
        <w:widowControl w:val="0"/>
        <w:spacing w:after="120" w:line="264" w:lineRule="auto"/>
        <w:ind w:left="1418"/>
        <w:jc w:val="both"/>
        <w:rPr>
          <w:rFonts w:ascii="David" w:hAnsi="David"/>
          <w:b/>
          <w:bCs/>
          <w:szCs w:val="24"/>
          <w:rtl/>
        </w:rPr>
      </w:pPr>
    </w:p>
    <w:p w:rsidR="00A07BA2" w:rsidRPr="006D43B5" w:rsidRDefault="00A07BA2" w:rsidP="00A07BA2">
      <w:pPr>
        <w:widowControl w:val="0"/>
        <w:numPr>
          <w:ilvl w:val="0"/>
          <w:numId w:val="79"/>
        </w:numPr>
        <w:spacing w:after="120" w:line="264" w:lineRule="auto"/>
        <w:jc w:val="both"/>
        <w:rPr>
          <w:rFonts w:ascii="David" w:hAnsi="David"/>
          <w:szCs w:val="24"/>
          <w:u w:val="single"/>
        </w:rPr>
      </w:pPr>
      <w:r w:rsidRPr="006D43B5">
        <w:rPr>
          <w:rFonts w:ascii="David" w:hAnsi="David"/>
          <w:b/>
          <w:bCs/>
          <w:szCs w:val="24"/>
          <w:u w:val="single"/>
          <w:rtl/>
        </w:rPr>
        <w:t>ביטול</w:t>
      </w:r>
      <w:r w:rsidRPr="006D43B5">
        <w:rPr>
          <w:rFonts w:ascii="David" w:hAnsi="David"/>
          <w:szCs w:val="24"/>
          <w:u w:val="single"/>
          <w:rtl/>
        </w:rPr>
        <w:t xml:space="preserve"> </w:t>
      </w:r>
      <w:r w:rsidRPr="006D43B5">
        <w:rPr>
          <w:rFonts w:ascii="David" w:hAnsi="David"/>
          <w:b/>
          <w:bCs/>
          <w:szCs w:val="24"/>
          <w:u w:val="single"/>
          <w:rtl/>
        </w:rPr>
        <w:t>החוזה</w:t>
      </w:r>
    </w:p>
    <w:p w:rsidR="00A07BA2" w:rsidRPr="006D43B5" w:rsidRDefault="00A07BA2" w:rsidP="00A07BA2">
      <w:pPr>
        <w:widowControl w:val="0"/>
        <w:spacing w:after="120" w:line="264" w:lineRule="auto"/>
        <w:ind w:left="720"/>
        <w:jc w:val="both"/>
        <w:rPr>
          <w:rFonts w:ascii="David" w:hAnsi="David"/>
          <w:szCs w:val="24"/>
          <w:rtl/>
        </w:rPr>
      </w:pPr>
      <w:r w:rsidRPr="006D43B5">
        <w:rPr>
          <w:rFonts w:ascii="David" w:hAnsi="David"/>
          <w:szCs w:val="24"/>
          <w:rtl/>
        </w:rPr>
        <w:t>המשרד רשאי לבטל את החוזה בכל עת לפני תום תקופת ההתקשרות על ידי מתן הודעה מוקדמת בכתב לספק, 30 ימים מראש לפחות. בוטל החוזה כאמור, ישלם המשרד לספק את התשלומים המגיעים לו לפי שעות הייעוץ אותן ביצע בפועל, ולא יותר ממכסת השעות שאושרה על ידי מנהל ההתקשרות בתוכנית העבודה שהגיש הספק ביחס לאותה תקופה.</w:t>
      </w:r>
    </w:p>
    <w:p w:rsidR="00A07BA2" w:rsidRPr="006D43B5" w:rsidRDefault="00A07BA2" w:rsidP="00A07BA2">
      <w:pPr>
        <w:widowControl w:val="0"/>
        <w:spacing w:after="120" w:line="264" w:lineRule="auto"/>
        <w:ind w:left="720"/>
        <w:jc w:val="both"/>
        <w:rPr>
          <w:rFonts w:ascii="David" w:hAnsi="David"/>
          <w:szCs w:val="24"/>
        </w:rPr>
      </w:pPr>
    </w:p>
    <w:p w:rsidR="00A07BA2" w:rsidRPr="006D43B5" w:rsidRDefault="00A07BA2" w:rsidP="00A07BA2">
      <w:pPr>
        <w:widowControl w:val="0"/>
        <w:numPr>
          <w:ilvl w:val="0"/>
          <w:numId w:val="79"/>
        </w:numPr>
        <w:spacing w:after="120" w:line="264" w:lineRule="auto"/>
        <w:jc w:val="both"/>
        <w:rPr>
          <w:rFonts w:ascii="David" w:hAnsi="David"/>
          <w:b/>
          <w:bCs/>
          <w:szCs w:val="24"/>
          <w:u w:val="single"/>
        </w:rPr>
      </w:pPr>
      <w:r w:rsidRPr="006D43B5">
        <w:rPr>
          <w:rFonts w:ascii="David" w:hAnsi="David"/>
          <w:b/>
          <w:bCs/>
          <w:szCs w:val="24"/>
          <w:u w:val="single"/>
          <w:rtl/>
        </w:rPr>
        <w:t>ניגוד עניינים</w:t>
      </w:r>
    </w:p>
    <w:p w:rsidR="00A07BA2" w:rsidRPr="006D43B5" w:rsidRDefault="00A07BA2" w:rsidP="00A07BA2">
      <w:pPr>
        <w:widowControl w:val="0"/>
        <w:numPr>
          <w:ilvl w:val="1"/>
          <w:numId w:val="79"/>
        </w:numPr>
        <w:spacing w:after="120" w:line="264" w:lineRule="auto"/>
        <w:jc w:val="both"/>
        <w:rPr>
          <w:rFonts w:ascii="David" w:hAnsi="David"/>
          <w:szCs w:val="24"/>
          <w:rtl/>
        </w:rPr>
      </w:pPr>
      <w:r w:rsidRPr="006D43B5">
        <w:rPr>
          <w:rFonts w:ascii="David" w:hAnsi="David"/>
          <w:szCs w:val="24"/>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וזאת תוך שני ימי עסקים לאחר היוודע לו על היווצרות חשש כאמור, והוא מתחייב לפעול עפ"י הנחיות היועצת המשפטית. </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 xml:space="preserve">הספק מתחייב שלא לעשות שימוש בכל מידע או מסמך שהגיע לידו במהלך מתן השירותים שלא לשם מתן השירותים עבור המשרד. </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הספק מתחייב שלא להיות מעורב בפעילות של המשרד הנעשית במהלך תקופת ההתקשרות מול לקוחותיו של הספק או שלקוחותיו של הספק עשויים להיות צד לה.</w:t>
      </w:r>
    </w:p>
    <w:p w:rsidR="00A07BA2" w:rsidRPr="006D43B5" w:rsidRDefault="00A07BA2" w:rsidP="00A07BA2">
      <w:pPr>
        <w:widowControl w:val="0"/>
        <w:numPr>
          <w:ilvl w:val="1"/>
          <w:numId w:val="79"/>
        </w:numPr>
        <w:spacing w:after="120" w:line="264" w:lineRule="auto"/>
        <w:jc w:val="both"/>
        <w:rPr>
          <w:rFonts w:ascii="David" w:hAnsi="David"/>
          <w:szCs w:val="24"/>
        </w:rPr>
      </w:pPr>
      <w:r w:rsidRPr="006D43B5">
        <w:rPr>
          <w:rFonts w:ascii="David" w:hAnsi="David"/>
          <w:szCs w:val="24"/>
          <w:rtl/>
        </w:rPr>
        <w:t>בסעיף זה, "</w:t>
      </w:r>
      <w:r w:rsidRPr="006D43B5">
        <w:rPr>
          <w:rFonts w:ascii="David" w:hAnsi="David"/>
          <w:b/>
          <w:bCs/>
          <w:szCs w:val="24"/>
          <w:rtl/>
        </w:rPr>
        <w:t>הספק ו/או מי מטעמו</w:t>
      </w:r>
      <w:r w:rsidRPr="006D43B5">
        <w:rPr>
          <w:rFonts w:ascii="David" w:hAnsi="David"/>
          <w:szCs w:val="24"/>
          <w:rtl/>
        </w:rPr>
        <w:t>"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822A51" w:rsidRPr="006D43B5" w:rsidRDefault="00A07BA2" w:rsidP="00B25984">
      <w:pPr>
        <w:widowControl w:val="0"/>
        <w:tabs>
          <w:tab w:val="num" w:pos="2006"/>
          <w:tab w:val="center" w:pos="4153"/>
          <w:tab w:val="right" w:pos="8306"/>
          <w:tab w:val="right" w:pos="8640"/>
        </w:tabs>
        <w:spacing w:after="120" w:line="360" w:lineRule="auto"/>
        <w:ind w:left="709"/>
        <w:jc w:val="both"/>
        <w:rPr>
          <w:rFonts w:ascii="David" w:hAnsi="David"/>
          <w:b/>
          <w:bCs/>
          <w:szCs w:val="24"/>
          <w:rtl/>
        </w:rPr>
      </w:pPr>
      <w:r w:rsidRPr="006D43B5">
        <w:rPr>
          <w:rFonts w:ascii="David" w:hAnsi="David"/>
          <w:b/>
          <w:bCs/>
          <w:szCs w:val="24"/>
          <w:rtl/>
        </w:rPr>
        <w:t xml:space="preserve">סעיף זה הינו מעיקרי ההתקשרות, והפרתו תיחשב כהפרה יסודית של החוזה. </w:t>
      </w:r>
    </w:p>
    <w:p w:rsidR="00B25984" w:rsidRPr="006D43B5" w:rsidRDefault="00B25984" w:rsidP="00B25984">
      <w:pPr>
        <w:widowControl w:val="0"/>
        <w:tabs>
          <w:tab w:val="num" w:pos="2006"/>
          <w:tab w:val="center" w:pos="4153"/>
          <w:tab w:val="right" w:pos="8306"/>
          <w:tab w:val="right" w:pos="8640"/>
        </w:tabs>
        <w:spacing w:after="120" w:line="360" w:lineRule="auto"/>
        <w:ind w:left="709"/>
        <w:jc w:val="both"/>
        <w:rPr>
          <w:rFonts w:ascii="David" w:hAnsi="David"/>
          <w:b/>
          <w:bCs/>
          <w:szCs w:val="24"/>
        </w:rPr>
      </w:pPr>
    </w:p>
    <w:p w:rsidR="00A07BA2" w:rsidRPr="006D43B5" w:rsidRDefault="00A07BA2" w:rsidP="00A07BA2">
      <w:pPr>
        <w:widowControl w:val="0"/>
        <w:numPr>
          <w:ilvl w:val="0"/>
          <w:numId w:val="79"/>
        </w:numPr>
        <w:snapToGrid w:val="0"/>
        <w:spacing w:after="120" w:line="264" w:lineRule="auto"/>
        <w:jc w:val="both"/>
        <w:rPr>
          <w:rFonts w:ascii="David" w:hAnsi="David"/>
          <w:bCs/>
          <w:szCs w:val="24"/>
          <w:u w:val="single"/>
        </w:rPr>
      </w:pPr>
      <w:r w:rsidRPr="006D43B5">
        <w:rPr>
          <w:rFonts w:ascii="David" w:hAnsi="David"/>
          <w:bCs/>
          <w:szCs w:val="24"/>
          <w:u w:val="single"/>
          <w:rtl/>
        </w:rPr>
        <w:t xml:space="preserve">אחריות </w:t>
      </w:r>
    </w:p>
    <w:p w:rsidR="00A07BA2" w:rsidRPr="006D43B5" w:rsidRDefault="00A07BA2" w:rsidP="00A07BA2">
      <w:pPr>
        <w:numPr>
          <w:ilvl w:val="1"/>
          <w:numId w:val="79"/>
        </w:numPr>
        <w:snapToGrid w:val="0"/>
        <w:spacing w:after="120" w:line="288" w:lineRule="auto"/>
        <w:jc w:val="both"/>
        <w:rPr>
          <w:rFonts w:ascii="David" w:hAnsi="David"/>
          <w:b/>
          <w:szCs w:val="24"/>
        </w:rPr>
      </w:pPr>
      <w:r w:rsidRPr="006D43B5">
        <w:rPr>
          <w:rFonts w:ascii="David" w:hAnsi="David"/>
          <w:b/>
          <w:szCs w:val="24"/>
          <w:rtl/>
        </w:rPr>
        <w:t xml:space="preserve">הספק יהיה אחראי לבדו לכל אובדן, פגיעה ונזק שיגרמו לרכוש ו/או לאדם, </w:t>
      </w:r>
      <w:r w:rsidRPr="006D43B5">
        <w:rPr>
          <w:rFonts w:ascii="David" w:hAnsi="David"/>
          <w:b/>
          <w:szCs w:val="24"/>
          <w:rtl/>
        </w:rPr>
        <w:br/>
        <w:t xml:space="preserve">לרבות למשרד, לעובדים ולמועסקים מטעמו, לעובדים ולמועסקים מטעם הספק ו/או לכל צד שלישי, כתוצאה ו/או עקב מתן השירותים לפי חוזה זה ו/או כל הכרוך בשירותים אלו, בין שהשירותים נעשו כדבעי ובין שנעשו ברשלנות. </w:t>
      </w:r>
    </w:p>
    <w:p w:rsidR="00A07BA2" w:rsidRPr="006D43B5" w:rsidRDefault="00A07BA2" w:rsidP="00A07BA2">
      <w:pPr>
        <w:numPr>
          <w:ilvl w:val="1"/>
          <w:numId w:val="79"/>
        </w:numPr>
        <w:snapToGrid w:val="0"/>
        <w:spacing w:after="120" w:line="288" w:lineRule="auto"/>
        <w:jc w:val="both"/>
        <w:rPr>
          <w:rFonts w:ascii="David" w:hAnsi="David"/>
          <w:b/>
          <w:szCs w:val="24"/>
        </w:rPr>
      </w:pPr>
      <w:r w:rsidRPr="006D43B5">
        <w:rPr>
          <w:rFonts w:ascii="David" w:hAnsi="David"/>
          <w:b/>
          <w:szCs w:val="24"/>
          <w:rtl/>
        </w:rPr>
        <w:lastRenderedPageBreak/>
        <w:t xml:space="preserve">הספק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A07BA2" w:rsidRPr="006D43B5" w:rsidRDefault="00A07BA2" w:rsidP="00A07BA2">
      <w:pPr>
        <w:numPr>
          <w:ilvl w:val="1"/>
          <w:numId w:val="79"/>
        </w:numPr>
        <w:snapToGrid w:val="0"/>
        <w:spacing w:after="120" w:line="288" w:lineRule="auto"/>
        <w:jc w:val="both"/>
        <w:rPr>
          <w:rFonts w:ascii="David" w:hAnsi="David"/>
          <w:b/>
          <w:szCs w:val="24"/>
        </w:rPr>
      </w:pPr>
      <w:r w:rsidRPr="006D43B5">
        <w:rPr>
          <w:rFonts w:ascii="David" w:hAnsi="David"/>
          <w:b/>
          <w:szCs w:val="24"/>
          <w:rtl/>
        </w:rPr>
        <w:t>סיומו של חוזה זה, מכל סיבה שהיא, לא יהיה בו כדי לגרוע מאחריות הספק לגבי נזקים שעילת התביעה בגינם נובעת מחוזה זה או קשורה אליהם.</w:t>
      </w:r>
    </w:p>
    <w:p w:rsidR="00822A51" w:rsidRPr="006D43B5" w:rsidRDefault="00822A51" w:rsidP="00822A51">
      <w:pPr>
        <w:snapToGrid w:val="0"/>
        <w:spacing w:after="120" w:line="288" w:lineRule="auto"/>
        <w:ind w:left="1418"/>
        <w:jc w:val="both"/>
        <w:rPr>
          <w:rFonts w:ascii="David" w:hAnsi="David"/>
          <w:b/>
          <w:szCs w:val="24"/>
          <w:rtl/>
        </w:rPr>
      </w:pPr>
    </w:p>
    <w:p w:rsidR="00A07BA2" w:rsidRPr="006D43B5" w:rsidRDefault="00A07BA2" w:rsidP="00A07BA2">
      <w:pPr>
        <w:widowControl w:val="0"/>
        <w:numPr>
          <w:ilvl w:val="0"/>
          <w:numId w:val="79"/>
        </w:numPr>
        <w:snapToGrid w:val="0"/>
        <w:spacing w:after="120" w:line="264" w:lineRule="auto"/>
        <w:jc w:val="both"/>
        <w:rPr>
          <w:rFonts w:ascii="David" w:hAnsi="David"/>
          <w:bCs/>
          <w:szCs w:val="24"/>
          <w:u w:val="single"/>
        </w:rPr>
      </w:pPr>
      <w:r w:rsidRPr="006D43B5">
        <w:rPr>
          <w:rFonts w:ascii="David" w:hAnsi="David"/>
          <w:bCs/>
          <w:szCs w:val="24"/>
          <w:u w:val="single"/>
          <w:rtl/>
        </w:rPr>
        <w:t>ערבות</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בסך של______</w:t>
      </w:r>
      <w:r w:rsidRPr="006D43B5">
        <w:rPr>
          <w:rFonts w:ascii="David" w:hAnsi="David"/>
          <w:b/>
          <w:bCs/>
          <w:szCs w:val="24"/>
          <w:rtl/>
        </w:rPr>
        <w:t xml:space="preserve">   </w:t>
      </w:r>
      <w:r w:rsidRPr="006D43B5">
        <w:rPr>
          <w:rFonts w:ascii="David" w:hAnsi="David"/>
          <w:i/>
          <w:iCs/>
          <w:szCs w:val="24"/>
          <w:rtl/>
        </w:rPr>
        <w:t>[יושלם לאחר הזכייה]</w:t>
      </w:r>
      <w:r w:rsidRPr="006D43B5">
        <w:rPr>
          <w:rFonts w:ascii="David" w:hAnsi="David"/>
          <w:b/>
          <w:bCs/>
          <w:szCs w:val="24"/>
          <w:rtl/>
        </w:rPr>
        <w:t xml:space="preserve"> </w:t>
      </w:r>
      <w:r w:rsidRPr="006D43B5">
        <w:rPr>
          <w:rFonts w:ascii="David" w:hAnsi="David"/>
          <w:szCs w:val="24"/>
          <w:rtl/>
        </w:rPr>
        <w:t xml:space="preserve"> ₪ (______ שקלים חדשים) (להלן: "</w:t>
      </w:r>
      <w:r w:rsidRPr="006D43B5">
        <w:rPr>
          <w:rFonts w:ascii="David" w:hAnsi="David"/>
          <w:b/>
          <w:bCs/>
          <w:szCs w:val="24"/>
          <w:rtl/>
        </w:rPr>
        <w:t>הערבות</w:t>
      </w:r>
      <w:r w:rsidRPr="006D43B5">
        <w:rPr>
          <w:rFonts w:ascii="David" w:hAnsi="David"/>
          <w:szCs w:val="24"/>
          <w:rtl/>
        </w:rPr>
        <w:t>"). הערבות תהא לבקשת הספק ותינתן לטובת המשרד.</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המצאת הערבות ואישורה על-ידי המשרד כמתאימה לדרישותיו הינה תנאי מוקדם לכניסת חוזה זה לתוקף.</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כל ההוצאות הכרוכות בהוצאת הערבות דלעיל יחולו על הספק.</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 xml:space="preserve">הערבות תהיה בתוקף עד תום 90 ימים לאחר סיום מועד ההתקשרות. ככל שתמומשנה תקופות ההארכה, מתחייב הספק כי לפחות 45 ימים לפני מועד פקיעתה של הערבות כאמור, יאריך את תוקפה עד ל-90 ימים לאחר תקופת ההארכה, וכך חוזר חלילה לפי העניין, בהתאם לתקופת ההתקשרות נשוא החוזה, והכל אלא אם נקבע אחרת בחוזה. </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הערבות תהא של מוסד בנקאי או חברת ביטוח בארץ או  של חברת ביטוח מחוץ לארץ, על פי הנהלים ואמות המידה המפורטים בהוראת תכ"מ 7.5.1.1.</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 xml:space="preserve">הערבות תהיה בנוסח המצורף </w:t>
      </w:r>
      <w:r w:rsidRPr="006D43B5">
        <w:rPr>
          <w:rFonts w:ascii="David" w:hAnsi="David"/>
          <w:b/>
          <w:bCs/>
          <w:szCs w:val="24"/>
          <w:rtl/>
        </w:rPr>
        <w:t>כנספח ג'</w:t>
      </w:r>
      <w:r w:rsidRPr="006D43B5">
        <w:rPr>
          <w:rFonts w:ascii="David" w:hAnsi="David"/>
          <w:szCs w:val="24"/>
          <w:rtl/>
        </w:rPr>
        <w:t xml:space="preserve"> לחוזה.</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חייב לנמק את דרישתו ומבלי שיזקק להליכים משפטיים כלשהם.</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 xml:space="preserve">בכל מקרה בו יפר הספק התחייבות מהתחייבויותיו לפי חוזה זה ו/או נספחיו, ולא תיקן את ההפרה בתוך 10 ימים מיום שנדרש לעשות כן בכתב, ו/או בכל מקרה אחר שבו יהיה המשרד זכאי לתשלום מאת הספק על פי חוזה זה ו/או על פי כל דין, יהיה המשרד רשאי, לפי שיקול דעתו, לחלט את הערבות, כולה או מקצתה, ולגבות את הכספים המגיעים לו מהספק על פי חוזה זה ו/או על פי כל דין, וזאת מבלי לפגוע בזכויות המשרד לכל סעד אחר במקרה כזה. </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 xml:space="preserve">למען הסר ספק ומבלי לגרוע מהאמור לעיל, המשרד 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למשרד כנגדו על פי חוזה  זה ו/או על פי כל דין. </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מובהר כי זכות המשרד לממש את הערבות, כולה או מקצתה, ולגבות את כספיה, הינה מבלי הצורך להיזקק לפנייה לערכאות, לבוררות או למו"מ משפטי כלשהו.</w:t>
      </w:r>
    </w:p>
    <w:p w:rsidR="00A07BA2" w:rsidRPr="006D43B5" w:rsidRDefault="00A07BA2" w:rsidP="00A07BA2">
      <w:pPr>
        <w:numPr>
          <w:ilvl w:val="1"/>
          <w:numId w:val="79"/>
        </w:numPr>
        <w:snapToGrid w:val="0"/>
        <w:spacing w:after="120" w:line="288" w:lineRule="auto"/>
        <w:jc w:val="both"/>
        <w:rPr>
          <w:rFonts w:ascii="David" w:hAnsi="David"/>
          <w:szCs w:val="24"/>
          <w:rtl/>
        </w:rPr>
      </w:pPr>
      <w:r w:rsidRPr="006D43B5">
        <w:rPr>
          <w:rFonts w:ascii="David" w:hAnsi="David"/>
          <w:szCs w:val="24"/>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lastRenderedPageBreak/>
        <w:t>מוסכם בזאת שאין בגובה הערבויות כדי לשמש כל אינדיקציה, הגבלה או תקרה להתחייבויותיו של הספק המפורטות בחוזה.</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האמור בסעיף זה לא יפגע בכל זכות אחרת שישנה בידי המשרד לפי החוזה ו/או על-פי כל דין.</w:t>
      </w:r>
    </w:p>
    <w:p w:rsidR="00A07BA2" w:rsidRPr="006D43B5" w:rsidRDefault="00A07BA2" w:rsidP="00A07BA2">
      <w:pPr>
        <w:numPr>
          <w:ilvl w:val="1"/>
          <w:numId w:val="79"/>
        </w:numPr>
        <w:snapToGrid w:val="0"/>
        <w:spacing w:after="120" w:line="288" w:lineRule="auto"/>
        <w:jc w:val="both"/>
        <w:rPr>
          <w:rFonts w:ascii="David" w:hAnsi="David"/>
          <w:szCs w:val="24"/>
        </w:rPr>
      </w:pPr>
      <w:r w:rsidRPr="006D43B5">
        <w:rPr>
          <w:rFonts w:ascii="David" w:hAnsi="David"/>
          <w:szCs w:val="24"/>
          <w:rtl/>
        </w:rPr>
        <w:t>לא חולטה הערבות, תוחזר הערבות לספק לאחר תום תקופת ההתקשרות, לרבות הארכות, אם תהיינה, ואישור המשרד כי השירותים סופקו לשביעות רצונו המלאה וכי הספק עמד בכל התחייבויותיו על פי חוזה זה.</w:t>
      </w:r>
    </w:p>
    <w:p w:rsidR="00A07BA2" w:rsidRPr="006D43B5" w:rsidRDefault="00A07BA2" w:rsidP="00A07BA2">
      <w:pPr>
        <w:pStyle w:val="Header"/>
        <w:widowControl w:val="0"/>
        <w:tabs>
          <w:tab w:val="right" w:pos="8640"/>
        </w:tabs>
        <w:spacing w:after="120" w:line="360" w:lineRule="auto"/>
        <w:ind w:left="709"/>
        <w:jc w:val="both"/>
        <w:rPr>
          <w:rFonts w:ascii="David" w:hAnsi="David"/>
          <w:b/>
          <w:bCs/>
          <w:szCs w:val="24"/>
          <w:rtl/>
        </w:rPr>
      </w:pPr>
      <w:r w:rsidRPr="006D43B5">
        <w:rPr>
          <w:rFonts w:ascii="David" w:hAnsi="David"/>
          <w:b/>
          <w:bCs/>
          <w:szCs w:val="24"/>
          <w:rtl/>
        </w:rPr>
        <w:t xml:space="preserve">סעיף זה הינו מעיקרי ההתקשרות, והפרתו תיחשב כהפרה יסודית של החוזה. </w:t>
      </w:r>
    </w:p>
    <w:p w:rsidR="00822A51" w:rsidRPr="006D43B5" w:rsidRDefault="00822A51" w:rsidP="00A07BA2">
      <w:pPr>
        <w:pStyle w:val="Header"/>
        <w:widowControl w:val="0"/>
        <w:tabs>
          <w:tab w:val="right" w:pos="8640"/>
        </w:tabs>
        <w:spacing w:after="120" w:line="360" w:lineRule="auto"/>
        <w:ind w:left="709"/>
        <w:jc w:val="both"/>
        <w:rPr>
          <w:rFonts w:ascii="David" w:hAnsi="David"/>
          <w:b/>
          <w:bCs/>
          <w:szCs w:val="24"/>
        </w:rPr>
      </w:pPr>
    </w:p>
    <w:p w:rsidR="00A07BA2" w:rsidRPr="006D43B5" w:rsidRDefault="00A07BA2" w:rsidP="00A07BA2">
      <w:pPr>
        <w:pStyle w:val="Header"/>
        <w:widowControl w:val="0"/>
        <w:numPr>
          <w:ilvl w:val="0"/>
          <w:numId w:val="79"/>
        </w:numPr>
        <w:tabs>
          <w:tab w:val="right" w:pos="8640"/>
        </w:tabs>
        <w:spacing w:after="120" w:line="360" w:lineRule="auto"/>
        <w:jc w:val="both"/>
        <w:rPr>
          <w:rFonts w:ascii="David" w:hAnsi="David"/>
          <w:b/>
          <w:bCs/>
          <w:szCs w:val="24"/>
          <w:u w:val="single"/>
        </w:rPr>
      </w:pPr>
      <w:bookmarkStart w:id="92" w:name="_Ref395775521"/>
      <w:r w:rsidRPr="006D43B5">
        <w:rPr>
          <w:rFonts w:ascii="David" w:hAnsi="David"/>
          <w:b/>
          <w:bCs/>
          <w:szCs w:val="24"/>
          <w:u w:val="single"/>
          <w:rtl/>
        </w:rPr>
        <w:t>ביטוח</w:t>
      </w:r>
      <w:bookmarkEnd w:id="92"/>
    </w:p>
    <w:p w:rsidR="00A07BA2" w:rsidRPr="006D43B5" w:rsidRDefault="00A07BA2" w:rsidP="00822A51">
      <w:pPr>
        <w:numPr>
          <w:ilvl w:val="1"/>
          <w:numId w:val="79"/>
        </w:numPr>
        <w:snapToGrid w:val="0"/>
        <w:spacing w:after="120" w:line="288" w:lineRule="auto"/>
        <w:jc w:val="both"/>
        <w:rPr>
          <w:rFonts w:ascii="David" w:hAnsi="David"/>
          <w:szCs w:val="24"/>
          <w:rtl/>
        </w:rPr>
      </w:pPr>
      <w:r w:rsidRPr="006D43B5">
        <w:rPr>
          <w:rFonts w:ascii="David" w:hAnsi="David"/>
          <w:szCs w:val="24"/>
          <w:rtl/>
        </w:rPr>
        <w:t>הספק מתחייב לערוך ולקיים ביטוחים הולמים ביחס לשירותים / עבודות אותם הוא מספק / מבצע עבור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A07BA2" w:rsidRPr="006D43B5" w:rsidRDefault="00A07BA2" w:rsidP="00822A51">
      <w:pPr>
        <w:numPr>
          <w:ilvl w:val="1"/>
          <w:numId w:val="79"/>
        </w:numPr>
        <w:snapToGrid w:val="0"/>
        <w:spacing w:after="120" w:line="288" w:lineRule="auto"/>
        <w:jc w:val="both"/>
        <w:rPr>
          <w:rFonts w:ascii="David" w:hAnsi="David"/>
          <w:szCs w:val="24"/>
          <w:rtl/>
        </w:rPr>
      </w:pPr>
      <w:r w:rsidRPr="006D43B5">
        <w:rPr>
          <w:rFonts w:ascii="David" w:hAnsi="David"/>
          <w:szCs w:val="24"/>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rsidR="00A07BA2" w:rsidRPr="006D43B5" w:rsidRDefault="00A07BA2" w:rsidP="00822A51">
      <w:pPr>
        <w:numPr>
          <w:ilvl w:val="1"/>
          <w:numId w:val="79"/>
        </w:numPr>
        <w:snapToGrid w:val="0"/>
        <w:spacing w:after="120" w:line="288" w:lineRule="auto"/>
        <w:jc w:val="both"/>
        <w:rPr>
          <w:rFonts w:ascii="David" w:hAnsi="David"/>
          <w:szCs w:val="24"/>
          <w:rtl/>
        </w:rPr>
      </w:pPr>
      <w:r w:rsidRPr="006D43B5">
        <w:rPr>
          <w:rFonts w:ascii="David" w:hAnsi="David"/>
          <w:szCs w:val="24"/>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rsidR="00A07BA2" w:rsidRPr="006D43B5" w:rsidRDefault="00A07BA2" w:rsidP="00822A51">
      <w:pPr>
        <w:numPr>
          <w:ilvl w:val="1"/>
          <w:numId w:val="79"/>
        </w:numPr>
        <w:snapToGrid w:val="0"/>
        <w:spacing w:after="120" w:line="288" w:lineRule="auto"/>
        <w:jc w:val="both"/>
        <w:rPr>
          <w:rFonts w:ascii="David" w:hAnsi="David"/>
          <w:szCs w:val="24"/>
          <w:rtl/>
        </w:rPr>
      </w:pPr>
      <w:r w:rsidRPr="006D43B5">
        <w:rPr>
          <w:rFonts w:ascii="David" w:hAnsi="David"/>
          <w:szCs w:val="24"/>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rsidR="00A07BA2" w:rsidRPr="006D43B5" w:rsidRDefault="00A07BA2" w:rsidP="00822A51">
      <w:pPr>
        <w:numPr>
          <w:ilvl w:val="1"/>
          <w:numId w:val="79"/>
        </w:numPr>
        <w:snapToGrid w:val="0"/>
        <w:spacing w:after="120" w:line="288" w:lineRule="auto"/>
        <w:jc w:val="both"/>
        <w:rPr>
          <w:rFonts w:ascii="David" w:hAnsi="David"/>
          <w:szCs w:val="24"/>
          <w:rtl/>
        </w:rPr>
      </w:pPr>
      <w:r w:rsidRPr="006D43B5">
        <w:rPr>
          <w:rFonts w:ascii="David" w:hAnsi="David"/>
          <w:szCs w:val="24"/>
          <w:rtl/>
        </w:rPr>
        <w:t>המשרד שומר לעצמו את הזכות לקבל מהספק אישור על קיום ביטוח או העתקי פוליסות, מעת לעת ולפי דרישה.</w:t>
      </w:r>
    </w:p>
    <w:p w:rsidR="00A07BA2" w:rsidRPr="006D43B5" w:rsidRDefault="00A07BA2" w:rsidP="00A07BA2">
      <w:pPr>
        <w:pStyle w:val="Header"/>
        <w:widowControl w:val="0"/>
        <w:tabs>
          <w:tab w:val="right" w:pos="8640"/>
        </w:tabs>
        <w:spacing w:after="120" w:line="360" w:lineRule="auto"/>
        <w:jc w:val="both"/>
        <w:rPr>
          <w:rFonts w:ascii="David" w:hAnsi="David"/>
          <w:b/>
          <w:bCs/>
          <w:szCs w:val="24"/>
          <w:rtl/>
        </w:rPr>
      </w:pPr>
      <w:r w:rsidRPr="006D43B5">
        <w:rPr>
          <w:rFonts w:ascii="David" w:hAnsi="David"/>
          <w:b/>
          <w:bCs/>
          <w:szCs w:val="24"/>
          <w:rtl/>
        </w:rPr>
        <w:tab/>
        <w:t xml:space="preserve">סעיף זה הינו מעיקרי ההתקשרות, והפרתו תיחשב כהפרה יסודית של </w:t>
      </w:r>
      <w:r w:rsidRPr="006D43B5">
        <w:rPr>
          <w:rFonts w:ascii="David" w:hAnsi="David"/>
          <w:szCs w:val="24"/>
          <w:rtl/>
        </w:rPr>
        <w:t>החוזה</w:t>
      </w:r>
      <w:r w:rsidRPr="006D43B5">
        <w:rPr>
          <w:rFonts w:ascii="David" w:hAnsi="David"/>
          <w:b/>
          <w:bCs/>
          <w:szCs w:val="24"/>
          <w:rtl/>
        </w:rPr>
        <w:t>.</w:t>
      </w:r>
    </w:p>
    <w:p w:rsidR="00A07BA2" w:rsidRPr="006D43B5" w:rsidRDefault="00A07BA2" w:rsidP="00A07BA2">
      <w:pPr>
        <w:pStyle w:val="Header"/>
        <w:widowControl w:val="0"/>
        <w:tabs>
          <w:tab w:val="right" w:pos="8640"/>
        </w:tabs>
        <w:spacing w:after="120" w:line="360" w:lineRule="auto"/>
        <w:jc w:val="both"/>
        <w:rPr>
          <w:rFonts w:ascii="David" w:hAnsi="David"/>
          <w:b/>
          <w:bCs/>
          <w:szCs w:val="24"/>
        </w:rPr>
      </w:pPr>
    </w:p>
    <w:p w:rsidR="00A07BA2" w:rsidRPr="006D43B5" w:rsidRDefault="00A07BA2" w:rsidP="00A07BA2">
      <w:pPr>
        <w:widowControl w:val="0"/>
        <w:numPr>
          <w:ilvl w:val="0"/>
          <w:numId w:val="79"/>
        </w:numPr>
        <w:snapToGrid w:val="0"/>
        <w:spacing w:after="120" w:line="264" w:lineRule="auto"/>
        <w:jc w:val="both"/>
        <w:rPr>
          <w:rFonts w:ascii="David" w:hAnsi="David"/>
          <w:bCs/>
          <w:szCs w:val="24"/>
          <w:u w:val="single"/>
        </w:rPr>
      </w:pPr>
      <w:r w:rsidRPr="006D43B5">
        <w:rPr>
          <w:rFonts w:ascii="David" w:hAnsi="David"/>
          <w:bCs/>
          <w:szCs w:val="24"/>
          <w:u w:val="single"/>
          <w:rtl/>
        </w:rPr>
        <w:t>איסור הסבת החוזה</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 xml:space="preserve">הספק אינו רשאי להעביר איזו מזכויותיו או מחובותיו על פי חוזה זה, כולם או מקצתם לכל צד שלישי שהוא. </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כל מסירה או העברה שיתיימר הספק לעשות בניגוד להוראות סעיף זה תהא בטלה ומבוטלת וחסרת כל תוקף.</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זכויותיו של הספק לפי החוזה ומכוחו, כולן או מקצתן, אסורות בשעבוד כלשהו.</w:t>
      </w:r>
    </w:p>
    <w:p w:rsidR="00B25984" w:rsidRPr="006D43B5" w:rsidRDefault="00B25984" w:rsidP="00A07BA2">
      <w:pPr>
        <w:widowControl w:val="0"/>
        <w:snapToGrid w:val="0"/>
        <w:spacing w:after="120" w:line="264" w:lineRule="auto"/>
        <w:ind w:left="1418"/>
        <w:jc w:val="both"/>
        <w:rPr>
          <w:rFonts w:ascii="David" w:hAnsi="David"/>
          <w:b/>
          <w:szCs w:val="24"/>
          <w:rtl/>
        </w:rPr>
      </w:pPr>
    </w:p>
    <w:p w:rsidR="00B25984" w:rsidRPr="006D43B5" w:rsidRDefault="00B25984">
      <w:pPr>
        <w:bidi w:val="0"/>
        <w:spacing w:after="160" w:line="259" w:lineRule="auto"/>
        <w:rPr>
          <w:rFonts w:ascii="David" w:hAnsi="David"/>
          <w:b/>
          <w:szCs w:val="24"/>
          <w:rtl/>
        </w:rPr>
      </w:pPr>
      <w:r w:rsidRPr="006D43B5">
        <w:rPr>
          <w:rFonts w:ascii="David" w:hAnsi="David"/>
          <w:b/>
          <w:szCs w:val="24"/>
          <w:rtl/>
        </w:rPr>
        <w:br w:type="page"/>
      </w:r>
    </w:p>
    <w:p w:rsidR="00A07BA2" w:rsidRPr="006D43B5" w:rsidRDefault="00A07BA2" w:rsidP="00A07BA2">
      <w:pPr>
        <w:widowControl w:val="0"/>
        <w:numPr>
          <w:ilvl w:val="0"/>
          <w:numId w:val="79"/>
        </w:numPr>
        <w:snapToGrid w:val="0"/>
        <w:spacing w:after="120" w:line="264" w:lineRule="auto"/>
        <w:jc w:val="both"/>
        <w:rPr>
          <w:rFonts w:ascii="David" w:hAnsi="David"/>
          <w:bCs/>
          <w:szCs w:val="24"/>
          <w:u w:val="single"/>
        </w:rPr>
      </w:pPr>
      <w:r w:rsidRPr="006D43B5">
        <w:rPr>
          <w:rFonts w:ascii="David" w:hAnsi="David"/>
          <w:bCs/>
          <w:szCs w:val="24"/>
          <w:u w:val="single"/>
          <w:rtl/>
        </w:rPr>
        <w:lastRenderedPageBreak/>
        <w:t>כללי</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הספק לא יציג עצמו כשליח או כנציג המשרד.</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הספק לא יעשה שימוש בתארו או בתפקידו במשרד, שלא במסגרת פעילותו על פי חוזה זה וכן לא ישתמש בנייר הרשמי של המשרד לצרכי התכתבות.</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 xml:space="preserve">למען הסר כל ספק מובהר בזאת כי מקום העבודה העיקרי של הספק לא יהיה במשרד, לא יוקצה לו חדר או מקום עבודה במשרד, והוא לא יהיה זכאי לקבל כל שירותי מזכירות מן המשרד, לרבות טלפונים והדפסות. </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 xml:space="preserve">הספק מצהיר כי אין לראות בכל זכות הניתנת על פי חוזה זה למשרד לפקח, להדריך, או ליתן הוראות לספק ו/או מי מטעמו אלא אמצעי להבטיח ביצוע הוראות חוזה זה במלואו וכי אין לספק או לעובדיו כל זכות לתשלומים, פיצויים או הטבות אחרות בקשר עם ביטול או סיום חוזה זה בכל נסיבות שהן. </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שום ויתור, ארכה, הנחה או הימנעות מפעולה במועדה מצד המשרד או הספק לא ייחשבו כויתור על זכויות הצדדים על פי חוזה זה או על פי דין ולא ישמשו השתק או מניעות.</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כל שינוי בתנאי חוזה זה יהיה תקף רק אם נערך בכתב ונחתם על ידי מורשי החתימה של שני הצדדים.</w:t>
      </w:r>
    </w:p>
    <w:p w:rsidR="00A07BA2" w:rsidRPr="006D43B5" w:rsidRDefault="00A07BA2" w:rsidP="00A07BA2">
      <w:pPr>
        <w:widowControl w:val="0"/>
        <w:numPr>
          <w:ilvl w:val="1"/>
          <w:numId w:val="79"/>
        </w:numPr>
        <w:snapToGrid w:val="0"/>
        <w:spacing w:after="120" w:line="264" w:lineRule="auto"/>
        <w:jc w:val="both"/>
        <w:rPr>
          <w:rFonts w:ascii="David" w:hAnsi="David"/>
          <w:b/>
          <w:szCs w:val="24"/>
        </w:rPr>
      </w:pPr>
      <w:r w:rsidRPr="006D43B5">
        <w:rPr>
          <w:rFonts w:ascii="David" w:hAnsi="David"/>
          <w:b/>
          <w:szCs w:val="24"/>
          <w:rtl/>
        </w:rPr>
        <w:t>בכל מקרה של סתירה ו/או אי התאמה בין הוראות חוזה זה ובין נספחיו (לרבות מסמכי המכרז), יגבר האמור בחוזה זה.</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המשרד יהא רשאי בכל עת במהלך תקופת ההתקשרות לערוך את כל הבדיקות הנדרשות לשם בחינת הספק והערכתו, לרבות פניה לממליצים, עריכת בדיקות ביטחוניות ככל שיידרשו, והכל על פי שיקול דעתו של המשרד.</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הספק מצהיר ומאשר כי קיבל את כל ההחלטות וכן, לפי העניין, ביצע את כל הפעולות הדרושות, לרבות הפעולות הדרושות על פי דין, לשם ביצוע ההתקשרות בחוזה זה וכי הגורמים החותמים בשמו על חוזה זה הוסמכו לכך כדין.</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חוזה זה ממצה את הסכמת הצדדים לחוזה, ונתונים כלשהם שנמסרו או שנעשו, בכתב או בעל פה, על ידי צד לחוזה זה כלפי רעהו, עובר לחתימת חוזה זה, הינם בטלים ומבוטלים ומשוללי נפקות מכל מין וסוג.</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מבלי לגרוע מזכויות המשרד בהתאם לחוזה זה ולהוראות כל דין, יהיה המשרד רשאי לקזז כל סכום שיגיע ליועץ על פי חוזה זה ו/או כל מקור אחר, מכל סכום שהיועץ יהיה חייב לשלם למשרד.</w:t>
      </w:r>
    </w:p>
    <w:p w:rsidR="00A07BA2" w:rsidRPr="006D43B5" w:rsidRDefault="00A07BA2" w:rsidP="00A07BA2">
      <w:pPr>
        <w:widowControl w:val="0"/>
        <w:numPr>
          <w:ilvl w:val="1"/>
          <w:numId w:val="79"/>
        </w:numPr>
        <w:tabs>
          <w:tab w:val="left" w:pos="793"/>
        </w:tabs>
        <w:spacing w:line="360" w:lineRule="auto"/>
        <w:jc w:val="both"/>
        <w:rPr>
          <w:rFonts w:ascii="David" w:hAnsi="David"/>
          <w:szCs w:val="24"/>
          <w:rtl/>
        </w:rPr>
      </w:pPr>
      <w:r w:rsidRPr="006D43B5">
        <w:rPr>
          <w:rFonts w:ascii="David" w:hAnsi="David"/>
          <w:szCs w:val="24"/>
          <w:rtl/>
        </w:rPr>
        <w:t>סמכות השיפוט הייחודית בכל ענין הנוגע ו/או הקשור לחוזה זה או בכל תביעה הנובעת ממנו, אך ורק בבתי המשפט במקום בו יושבת ועדת המכרזים של המשרד.</w:t>
      </w:r>
    </w:p>
    <w:p w:rsidR="00A07BA2" w:rsidRPr="006D43B5" w:rsidRDefault="00A07BA2" w:rsidP="00A07BA2">
      <w:pPr>
        <w:widowControl w:val="0"/>
        <w:numPr>
          <w:ilvl w:val="1"/>
          <w:numId w:val="79"/>
        </w:numPr>
        <w:snapToGrid w:val="0"/>
        <w:spacing w:after="120" w:line="264" w:lineRule="auto"/>
        <w:jc w:val="both"/>
        <w:rPr>
          <w:rFonts w:ascii="David" w:hAnsi="David"/>
          <w:b/>
          <w:szCs w:val="24"/>
          <w:rtl/>
        </w:rPr>
      </w:pPr>
      <w:r w:rsidRPr="006D43B5">
        <w:rPr>
          <w:rFonts w:ascii="David" w:hAnsi="David"/>
          <w:b/>
          <w:szCs w:val="24"/>
          <w:rtl/>
        </w:rPr>
        <w:t>הוראות הסעיפים הנוגעים לאיסור ניגוד עניינים וסודיות, ולמתן השירותים ברמה מעולה הינם תנאים עיקריים ויסודיים של החוזה.</w:t>
      </w:r>
    </w:p>
    <w:p w:rsidR="00A07BA2" w:rsidRPr="006D43B5" w:rsidRDefault="00A07BA2" w:rsidP="00A07BA2">
      <w:pPr>
        <w:widowControl w:val="0"/>
        <w:snapToGrid w:val="0"/>
        <w:spacing w:after="120" w:line="264" w:lineRule="auto"/>
        <w:ind w:left="2160" w:hanging="742"/>
        <w:jc w:val="both"/>
        <w:rPr>
          <w:rFonts w:ascii="David" w:hAnsi="David"/>
          <w:b/>
          <w:szCs w:val="24"/>
        </w:rPr>
      </w:pPr>
      <w:r w:rsidRPr="006D43B5">
        <w:rPr>
          <w:rFonts w:ascii="David" w:hAnsi="David"/>
          <w:b/>
          <w:szCs w:val="24"/>
          <w:rtl/>
        </w:rPr>
        <w:t>א.</w:t>
      </w:r>
      <w:r w:rsidRPr="006D43B5">
        <w:rPr>
          <w:rFonts w:ascii="David" w:hAnsi="David"/>
          <w:b/>
          <w:szCs w:val="24"/>
          <w:rtl/>
        </w:rPr>
        <w:tab/>
        <w:t>כל הודעה אשר על אחד הצדדים לחוזה לשלוח לצד השני תשלח לפי המענים הבאים:</w:t>
      </w:r>
    </w:p>
    <w:p w:rsidR="00A07BA2" w:rsidRPr="006D43B5" w:rsidRDefault="00A07BA2" w:rsidP="00A07BA2">
      <w:pPr>
        <w:widowControl w:val="0"/>
        <w:snapToGrid w:val="0"/>
        <w:spacing w:after="120" w:line="264" w:lineRule="auto"/>
        <w:ind w:left="2160" w:hanging="742"/>
        <w:jc w:val="both"/>
        <w:rPr>
          <w:rFonts w:ascii="David" w:hAnsi="David"/>
          <w:b/>
          <w:szCs w:val="24"/>
          <w:rtl/>
        </w:rPr>
      </w:pPr>
      <w:r w:rsidRPr="006D43B5">
        <w:rPr>
          <w:rFonts w:ascii="David" w:hAnsi="David"/>
          <w:b/>
          <w:szCs w:val="24"/>
          <w:rtl/>
        </w:rPr>
        <w:tab/>
        <w:t xml:space="preserve">המשרד – רשות התקשוב הממשלתי, </w:t>
      </w:r>
      <w:r w:rsidR="00A847E6" w:rsidRPr="006D43B5">
        <w:rPr>
          <w:rFonts w:ascii="David" w:hAnsi="David"/>
          <w:b/>
          <w:szCs w:val="24"/>
          <w:rtl/>
        </w:rPr>
        <w:t xml:space="preserve">נתנאל לורך 1, ירושלים, דוא"ל: </w:t>
      </w:r>
      <w:r w:rsidRPr="006D43B5">
        <w:rPr>
          <w:rFonts w:ascii="David" w:hAnsi="David"/>
          <w:b/>
          <w:szCs w:val="24"/>
          <w:rtl/>
        </w:rPr>
        <w:t>_____________</w:t>
      </w:r>
    </w:p>
    <w:p w:rsidR="00A07BA2" w:rsidRPr="006D43B5" w:rsidRDefault="00A07BA2" w:rsidP="00A847E6">
      <w:pPr>
        <w:widowControl w:val="0"/>
        <w:snapToGrid w:val="0"/>
        <w:spacing w:after="120" w:line="264" w:lineRule="auto"/>
        <w:ind w:left="2880" w:hanging="742"/>
        <w:jc w:val="both"/>
        <w:rPr>
          <w:rFonts w:ascii="David" w:hAnsi="David"/>
          <w:b/>
          <w:szCs w:val="24"/>
          <w:rtl/>
        </w:rPr>
      </w:pPr>
      <w:r w:rsidRPr="006D43B5">
        <w:rPr>
          <w:rFonts w:ascii="David" w:hAnsi="David"/>
          <w:b/>
          <w:szCs w:val="24"/>
          <w:rtl/>
        </w:rPr>
        <w:t xml:space="preserve">הספק – רח' </w:t>
      </w:r>
      <w:r w:rsidR="00A847E6" w:rsidRPr="006D43B5">
        <w:rPr>
          <w:rFonts w:ascii="David" w:hAnsi="David" w:hint="cs"/>
          <w:b/>
          <w:szCs w:val="24"/>
          <w:rtl/>
        </w:rPr>
        <w:t>________________</w:t>
      </w:r>
      <w:r w:rsidRPr="006D43B5">
        <w:rPr>
          <w:rFonts w:ascii="David" w:hAnsi="David"/>
          <w:b/>
          <w:szCs w:val="24"/>
          <w:rtl/>
        </w:rPr>
        <w:t>, דוא"ל: _________ .</w:t>
      </w:r>
    </w:p>
    <w:p w:rsidR="00A07BA2" w:rsidRPr="006D43B5" w:rsidRDefault="00A07BA2" w:rsidP="00A07BA2">
      <w:pPr>
        <w:widowControl w:val="0"/>
        <w:numPr>
          <w:ilvl w:val="0"/>
          <w:numId w:val="80"/>
        </w:numPr>
        <w:spacing w:after="120" w:line="264" w:lineRule="auto"/>
        <w:jc w:val="both"/>
        <w:rPr>
          <w:rFonts w:ascii="David" w:hAnsi="David"/>
          <w:b/>
          <w:szCs w:val="24"/>
          <w:rtl/>
        </w:rPr>
      </w:pPr>
      <w:r w:rsidRPr="006D43B5">
        <w:rPr>
          <w:rFonts w:ascii="David" w:hAnsi="David"/>
          <w:b/>
          <w:szCs w:val="24"/>
          <w:rtl/>
        </w:rPr>
        <w:t>כל מכתב או הודעה אשר נשלחו לפי המענים הנ"ל יחשבו כאילו נתקבלו על ידי הנמען תוך 72 שעות מתאריך המשלוח, כל עוד לא הוכח היפוכו של דבר.</w:t>
      </w:r>
    </w:p>
    <w:p w:rsidR="00A07BA2" w:rsidRPr="006D43B5" w:rsidRDefault="00A07BA2" w:rsidP="00A07BA2">
      <w:pPr>
        <w:widowControl w:val="0"/>
        <w:numPr>
          <w:ilvl w:val="0"/>
          <w:numId w:val="80"/>
        </w:numPr>
        <w:spacing w:after="120" w:line="264" w:lineRule="auto"/>
        <w:jc w:val="both"/>
        <w:rPr>
          <w:rFonts w:ascii="David" w:hAnsi="David"/>
          <w:b/>
          <w:szCs w:val="24"/>
          <w:rtl/>
        </w:rPr>
      </w:pPr>
      <w:r w:rsidRPr="006D43B5">
        <w:rPr>
          <w:rFonts w:ascii="David" w:hAnsi="David"/>
          <w:b/>
          <w:szCs w:val="24"/>
          <w:rtl/>
        </w:rPr>
        <w:t>כל הודעה אשר שוגרה בדאר אלקטרוני תחשב כאילו הגיעה לתעודתה בתוך 4 שעות, אם שוגרה במהלך יום העסקים הרגיל, כל עוד לא הוכח היפוכו של דבר.</w:t>
      </w:r>
    </w:p>
    <w:p w:rsidR="00A07BA2" w:rsidRPr="006D43B5" w:rsidRDefault="00A07BA2" w:rsidP="00A07BA2">
      <w:pPr>
        <w:widowControl w:val="0"/>
        <w:spacing w:after="120" w:line="264" w:lineRule="auto"/>
        <w:jc w:val="both"/>
        <w:rPr>
          <w:rFonts w:ascii="David" w:hAnsi="David"/>
          <w:b/>
          <w:szCs w:val="24"/>
          <w:rtl/>
        </w:rPr>
      </w:pPr>
    </w:p>
    <w:p w:rsidR="00A07BA2" w:rsidRPr="006D43B5" w:rsidRDefault="00A07BA2" w:rsidP="00A07BA2">
      <w:pPr>
        <w:widowControl w:val="0"/>
        <w:spacing w:after="120" w:line="264" w:lineRule="auto"/>
        <w:ind w:left="2880" w:firstLine="720"/>
        <w:jc w:val="both"/>
        <w:rPr>
          <w:rFonts w:ascii="David" w:hAnsi="David"/>
          <w:bCs/>
          <w:szCs w:val="24"/>
          <w:rtl/>
        </w:rPr>
      </w:pPr>
      <w:r w:rsidRPr="006D43B5">
        <w:rPr>
          <w:rFonts w:ascii="David" w:hAnsi="David"/>
          <w:bCs/>
          <w:szCs w:val="24"/>
          <w:rtl/>
        </w:rPr>
        <w:lastRenderedPageBreak/>
        <w:t>- ולראיה באו הצדדים על החתום -</w:t>
      </w:r>
    </w:p>
    <w:p w:rsidR="00A07BA2" w:rsidRPr="006D43B5" w:rsidRDefault="00A07BA2" w:rsidP="00A07BA2">
      <w:pPr>
        <w:tabs>
          <w:tab w:val="left" w:pos="800"/>
        </w:tabs>
        <w:spacing w:after="120" w:line="264" w:lineRule="auto"/>
        <w:jc w:val="both"/>
        <w:rPr>
          <w:rFonts w:ascii="David" w:hAnsi="David"/>
          <w:b/>
          <w:szCs w:val="24"/>
          <w:rtl/>
        </w:rPr>
      </w:pPr>
    </w:p>
    <w:p w:rsidR="00A07BA2" w:rsidRPr="006D43B5" w:rsidRDefault="00A07BA2" w:rsidP="00A07BA2">
      <w:pPr>
        <w:tabs>
          <w:tab w:val="center" w:pos="1826"/>
          <w:tab w:val="center" w:pos="6612"/>
        </w:tabs>
        <w:spacing w:after="120" w:line="264" w:lineRule="auto"/>
        <w:jc w:val="both"/>
        <w:rPr>
          <w:rFonts w:ascii="David" w:hAnsi="David"/>
          <w:b/>
          <w:szCs w:val="24"/>
          <w:rtl/>
        </w:rPr>
      </w:pPr>
      <w:r w:rsidRPr="006D43B5">
        <w:rPr>
          <w:rFonts w:ascii="David" w:hAnsi="David"/>
          <w:b/>
          <w:szCs w:val="24"/>
          <w:rtl/>
        </w:rPr>
        <w:t>_____________________________</w:t>
      </w:r>
      <w:r w:rsidRPr="006D43B5">
        <w:rPr>
          <w:rFonts w:ascii="David" w:hAnsi="David"/>
          <w:b/>
          <w:szCs w:val="24"/>
          <w:rtl/>
        </w:rPr>
        <w:tab/>
        <w:t>_______________</w:t>
      </w:r>
    </w:p>
    <w:p w:rsidR="00A07BA2" w:rsidRPr="006D43B5" w:rsidRDefault="00A07BA2" w:rsidP="00A07BA2">
      <w:pPr>
        <w:tabs>
          <w:tab w:val="center" w:pos="1826"/>
          <w:tab w:val="center" w:pos="6612"/>
        </w:tabs>
        <w:spacing w:after="120" w:line="264" w:lineRule="auto"/>
        <w:jc w:val="both"/>
        <w:rPr>
          <w:rFonts w:ascii="David" w:hAnsi="David"/>
          <w:b/>
          <w:szCs w:val="24"/>
          <w:rtl/>
        </w:rPr>
      </w:pPr>
      <w:r w:rsidRPr="006D43B5">
        <w:rPr>
          <w:rFonts w:ascii="David" w:hAnsi="David"/>
          <w:b/>
          <w:szCs w:val="24"/>
          <w:rtl/>
        </w:rPr>
        <w:tab/>
        <w:t>ראש רשות התקשוב הממשלתי</w:t>
      </w:r>
      <w:r w:rsidRPr="006D43B5">
        <w:rPr>
          <w:rFonts w:ascii="David" w:hAnsi="David"/>
          <w:b/>
          <w:szCs w:val="24"/>
          <w:rtl/>
        </w:rPr>
        <w:tab/>
        <w:t>הספק</w:t>
      </w:r>
    </w:p>
    <w:p w:rsidR="00A07BA2" w:rsidRPr="006D43B5" w:rsidRDefault="00A07BA2" w:rsidP="00A07BA2">
      <w:pPr>
        <w:tabs>
          <w:tab w:val="center" w:pos="1826"/>
          <w:tab w:val="center" w:pos="6612"/>
        </w:tabs>
        <w:spacing w:after="120" w:line="264" w:lineRule="auto"/>
        <w:jc w:val="both"/>
        <w:rPr>
          <w:rFonts w:ascii="David" w:hAnsi="David"/>
          <w:b/>
          <w:szCs w:val="24"/>
          <w:rtl/>
        </w:rPr>
      </w:pPr>
    </w:p>
    <w:p w:rsidR="00A07BA2" w:rsidRPr="006D43B5" w:rsidRDefault="00A07BA2" w:rsidP="00A07BA2">
      <w:pPr>
        <w:tabs>
          <w:tab w:val="center" w:pos="1826"/>
          <w:tab w:val="center" w:pos="6612"/>
        </w:tabs>
        <w:spacing w:after="120" w:line="264" w:lineRule="auto"/>
        <w:jc w:val="both"/>
        <w:rPr>
          <w:rFonts w:ascii="David" w:hAnsi="David"/>
          <w:b/>
          <w:szCs w:val="24"/>
          <w:rtl/>
        </w:rPr>
      </w:pPr>
      <w:r w:rsidRPr="006D43B5">
        <w:rPr>
          <w:rFonts w:ascii="David" w:hAnsi="David"/>
          <w:b/>
          <w:szCs w:val="24"/>
          <w:rtl/>
        </w:rPr>
        <w:tab/>
        <w:t>_________________________</w:t>
      </w:r>
    </w:p>
    <w:p w:rsidR="00A07BA2" w:rsidRPr="006D43B5" w:rsidRDefault="00A07BA2" w:rsidP="00A07BA2">
      <w:pPr>
        <w:tabs>
          <w:tab w:val="center" w:pos="1826"/>
          <w:tab w:val="center" w:pos="6612"/>
        </w:tabs>
        <w:spacing w:after="120" w:line="264" w:lineRule="auto"/>
        <w:jc w:val="both"/>
        <w:rPr>
          <w:rFonts w:ascii="David" w:hAnsi="David"/>
          <w:b/>
          <w:szCs w:val="24"/>
          <w:rtl/>
        </w:rPr>
      </w:pPr>
      <w:r w:rsidRPr="006D43B5">
        <w:rPr>
          <w:rFonts w:ascii="David" w:hAnsi="David"/>
          <w:b/>
          <w:szCs w:val="24"/>
          <w:rtl/>
        </w:rPr>
        <w:tab/>
        <w:t>חשב המשרד או סגנו</w:t>
      </w:r>
    </w:p>
    <w:p w:rsidR="00A07BA2" w:rsidRPr="006D43B5" w:rsidRDefault="00A07BA2" w:rsidP="00A07BA2">
      <w:pPr>
        <w:jc w:val="both"/>
        <w:rPr>
          <w:rFonts w:ascii="David" w:hAnsi="David"/>
          <w:rtl/>
        </w:rPr>
      </w:pPr>
    </w:p>
    <w:p w:rsidR="00A07BA2" w:rsidRPr="006D43B5" w:rsidRDefault="00A07BA2" w:rsidP="00A07BA2">
      <w:pPr>
        <w:jc w:val="both"/>
        <w:rPr>
          <w:rFonts w:ascii="David" w:hAnsi="David"/>
          <w:rtl/>
        </w:rPr>
      </w:pPr>
    </w:p>
    <w:p w:rsidR="00822A51" w:rsidRPr="006D43B5" w:rsidRDefault="00822A51">
      <w:pPr>
        <w:bidi w:val="0"/>
        <w:spacing w:after="160" w:line="259" w:lineRule="auto"/>
        <w:rPr>
          <w:rFonts w:ascii="David" w:hAnsi="David"/>
          <w:b/>
          <w:bCs/>
          <w:rtl/>
        </w:rPr>
      </w:pPr>
      <w:r w:rsidRPr="006D43B5">
        <w:rPr>
          <w:rFonts w:ascii="David" w:hAnsi="David"/>
          <w:b/>
          <w:bCs/>
          <w:rtl/>
        </w:rPr>
        <w:br w:type="page"/>
      </w:r>
    </w:p>
    <w:p w:rsidR="00A07BA2" w:rsidRPr="006D43B5" w:rsidRDefault="00A07BA2" w:rsidP="00A07BA2">
      <w:pPr>
        <w:ind w:left="2880" w:firstLine="720"/>
        <w:jc w:val="both"/>
        <w:rPr>
          <w:rFonts w:ascii="David" w:hAnsi="David"/>
          <w:b/>
          <w:bCs/>
          <w:rtl/>
        </w:rPr>
      </w:pPr>
    </w:p>
    <w:p w:rsidR="00A07BA2" w:rsidRPr="006D43B5" w:rsidRDefault="00A07BA2" w:rsidP="00A07BA2">
      <w:pPr>
        <w:spacing w:after="120" w:line="360" w:lineRule="auto"/>
        <w:jc w:val="center"/>
        <w:rPr>
          <w:b/>
          <w:bCs/>
          <w:sz w:val="28"/>
          <w:szCs w:val="30"/>
          <w:u w:val="single"/>
          <w:rtl/>
        </w:rPr>
      </w:pPr>
      <w:r w:rsidRPr="006D43B5">
        <w:rPr>
          <w:rFonts w:hint="cs"/>
          <w:b/>
          <w:bCs/>
          <w:sz w:val="28"/>
          <w:szCs w:val="30"/>
          <w:u w:val="single"/>
          <w:rtl/>
        </w:rPr>
        <w:t>נספח א'</w:t>
      </w:r>
    </w:p>
    <w:p w:rsidR="00A07BA2" w:rsidRPr="006D43B5" w:rsidRDefault="00A07BA2" w:rsidP="00A07BA2">
      <w:pPr>
        <w:spacing w:after="120" w:line="360" w:lineRule="auto"/>
        <w:jc w:val="center"/>
        <w:rPr>
          <w:b/>
          <w:bCs/>
          <w:sz w:val="28"/>
          <w:szCs w:val="30"/>
          <w:u w:val="single"/>
          <w:rtl/>
        </w:rPr>
      </w:pPr>
    </w:p>
    <w:p w:rsidR="00A07BA2" w:rsidRPr="006D43B5" w:rsidRDefault="00A07BA2" w:rsidP="00A07BA2">
      <w:pPr>
        <w:spacing w:after="120" w:line="360" w:lineRule="auto"/>
        <w:jc w:val="center"/>
        <w:rPr>
          <w:b/>
          <w:bCs/>
          <w:sz w:val="28"/>
          <w:szCs w:val="30"/>
          <w:u w:val="single"/>
        </w:rPr>
      </w:pPr>
      <w:r w:rsidRPr="006D43B5">
        <w:rPr>
          <w:rFonts w:hint="cs"/>
          <w:b/>
          <w:bCs/>
          <w:sz w:val="28"/>
          <w:szCs w:val="30"/>
          <w:u w:val="single"/>
          <w:rtl/>
        </w:rPr>
        <w:t>מסמכי המכרז ומסמכי הצעת הספק (לרבות ההצעה הכספית)</w:t>
      </w:r>
    </w:p>
    <w:p w:rsidR="00A07BA2" w:rsidRPr="006D43B5" w:rsidRDefault="00A07BA2" w:rsidP="00A07BA2">
      <w:pPr>
        <w:bidi w:val="0"/>
        <w:spacing w:after="200" w:line="276" w:lineRule="auto"/>
        <w:rPr>
          <w:b/>
          <w:bCs/>
          <w:sz w:val="28"/>
          <w:szCs w:val="30"/>
        </w:rPr>
      </w:pPr>
      <w:r w:rsidRPr="006D43B5">
        <w:rPr>
          <w:b/>
          <w:bCs/>
          <w:sz w:val="28"/>
          <w:szCs w:val="30"/>
          <w:rtl/>
        </w:rPr>
        <w:br w:type="page"/>
      </w:r>
    </w:p>
    <w:p w:rsidR="00A07BA2" w:rsidRPr="006D43B5" w:rsidRDefault="00A07BA2" w:rsidP="00A07BA2">
      <w:pPr>
        <w:spacing w:after="120" w:line="360" w:lineRule="auto"/>
        <w:jc w:val="center"/>
        <w:rPr>
          <w:b/>
          <w:bCs/>
          <w:sz w:val="28"/>
          <w:szCs w:val="30"/>
          <w:u w:val="single"/>
          <w:rtl/>
        </w:rPr>
      </w:pPr>
      <w:r w:rsidRPr="006D43B5">
        <w:rPr>
          <w:rFonts w:hint="cs"/>
          <w:b/>
          <w:bCs/>
          <w:sz w:val="28"/>
          <w:szCs w:val="30"/>
          <w:u w:val="single"/>
          <w:rtl/>
        </w:rPr>
        <w:lastRenderedPageBreak/>
        <w:t>נספח</w:t>
      </w:r>
      <w:r w:rsidRPr="006D43B5">
        <w:rPr>
          <w:b/>
          <w:bCs/>
          <w:sz w:val="28"/>
          <w:szCs w:val="30"/>
          <w:u w:val="single"/>
          <w:rtl/>
        </w:rPr>
        <w:t xml:space="preserve"> ב'</w:t>
      </w:r>
    </w:p>
    <w:p w:rsidR="00A07BA2" w:rsidRPr="006D43B5" w:rsidRDefault="00A07BA2" w:rsidP="00A07BA2">
      <w:pPr>
        <w:spacing w:after="120" w:line="360" w:lineRule="auto"/>
        <w:jc w:val="center"/>
        <w:rPr>
          <w:b/>
          <w:bCs/>
          <w:sz w:val="28"/>
          <w:szCs w:val="30"/>
          <w:u w:val="single"/>
          <w:rtl/>
        </w:rPr>
      </w:pPr>
      <w:r w:rsidRPr="006D43B5">
        <w:rPr>
          <w:rFonts w:hint="cs"/>
          <w:b/>
          <w:bCs/>
          <w:sz w:val="28"/>
          <w:szCs w:val="30"/>
          <w:u w:val="single"/>
          <w:rtl/>
        </w:rPr>
        <w:t>טופס דיווח</w:t>
      </w:r>
    </w:p>
    <w:p w:rsidR="00A07BA2" w:rsidRPr="006D43B5" w:rsidRDefault="00A07BA2" w:rsidP="00A07BA2">
      <w:pPr>
        <w:jc w:val="both"/>
        <w:rPr>
          <w:rtl/>
        </w:rPr>
      </w:pPr>
    </w:p>
    <w:p w:rsidR="00A07BA2" w:rsidRPr="006D43B5" w:rsidRDefault="00A07BA2" w:rsidP="00A07BA2">
      <w:pPr>
        <w:jc w:val="both"/>
        <w:rPr>
          <w:rtl/>
        </w:rPr>
      </w:pPr>
    </w:p>
    <w:p w:rsidR="00A07BA2" w:rsidRPr="006D43B5" w:rsidRDefault="00A07BA2" w:rsidP="00A07BA2">
      <w:pPr>
        <w:spacing w:before="80" w:after="80" w:line="360" w:lineRule="auto"/>
        <w:ind w:left="2160" w:firstLine="720"/>
        <w:jc w:val="right"/>
      </w:pPr>
      <w:r w:rsidRPr="006D43B5">
        <w:rPr>
          <w:rFonts w:hint="cs"/>
          <w:rtl/>
        </w:rPr>
        <w:t xml:space="preserve">תאריך קבלה </w:t>
      </w:r>
      <w:r w:rsidRPr="006D43B5">
        <w:rPr>
          <w:rtl/>
        </w:rPr>
        <w:t>–</w:t>
      </w:r>
      <w:r w:rsidRPr="006D43B5">
        <w:rPr>
          <w:rFonts w:hint="cs"/>
          <w:rtl/>
        </w:rPr>
        <w:t xml:space="preserve"> ימולא ע"י המשרד:____________________</w:t>
      </w:r>
    </w:p>
    <w:p w:rsidR="00A07BA2" w:rsidRPr="006D43B5" w:rsidRDefault="00A07BA2" w:rsidP="00A07BA2">
      <w:pPr>
        <w:widowControl w:val="0"/>
        <w:spacing w:before="80" w:after="80" w:line="360" w:lineRule="auto"/>
        <w:ind w:left="720"/>
        <w:rPr>
          <w:rtl/>
        </w:rPr>
      </w:pPr>
    </w:p>
    <w:p w:rsidR="00A07BA2" w:rsidRPr="006D43B5" w:rsidRDefault="00A07BA2" w:rsidP="00A07BA2">
      <w:pPr>
        <w:widowControl w:val="0"/>
        <w:spacing w:before="80" w:after="80" w:line="360" w:lineRule="auto"/>
        <w:ind w:left="720"/>
        <w:rPr>
          <w:rtl/>
        </w:rPr>
      </w:pPr>
    </w:p>
    <w:p w:rsidR="00A07BA2" w:rsidRPr="006D43B5" w:rsidRDefault="00A07BA2" w:rsidP="00A07BA2">
      <w:pPr>
        <w:widowControl w:val="0"/>
        <w:spacing w:before="80" w:after="80" w:line="360" w:lineRule="auto"/>
        <w:ind w:left="720"/>
        <w:rPr>
          <w:rtl/>
        </w:rPr>
      </w:pPr>
      <w:r w:rsidRPr="006D43B5">
        <w:rPr>
          <w:rFonts w:hint="cs"/>
          <w:rtl/>
        </w:rPr>
        <w:t>הריני להצהיר כי בצעתי את השעות המפורטות כדלקמן:</w:t>
      </w:r>
    </w:p>
    <w:p w:rsidR="00A07BA2" w:rsidRPr="006D43B5" w:rsidRDefault="00A07BA2" w:rsidP="00A07BA2">
      <w:pPr>
        <w:widowControl w:val="0"/>
        <w:spacing w:before="80" w:after="80" w:line="360" w:lineRule="auto"/>
        <w:ind w:left="720"/>
        <w:rPr>
          <w:rtl/>
        </w:rPr>
      </w:pPr>
      <w:r w:rsidRPr="006D43B5">
        <w:rPr>
          <w:rFonts w:hint="cs"/>
          <w:rtl/>
        </w:rPr>
        <w:t>שם היועץ:  ______________</w:t>
      </w:r>
    </w:p>
    <w:p w:rsidR="00A07BA2" w:rsidRPr="006D43B5" w:rsidRDefault="00A07BA2" w:rsidP="00A07BA2">
      <w:pPr>
        <w:widowControl w:val="0"/>
        <w:spacing w:before="80" w:after="80" w:line="360" w:lineRule="auto"/>
        <w:ind w:left="720"/>
      </w:pPr>
      <w:r w:rsidRPr="006D43B5">
        <w:rPr>
          <w:rFonts w:hint="cs"/>
          <w:rtl/>
        </w:rPr>
        <w:t>טופס דווח שעות עבודה לחודש: ________</w:t>
      </w:r>
    </w:p>
    <w:p w:rsidR="00A07BA2" w:rsidRPr="006D43B5" w:rsidRDefault="00A07BA2" w:rsidP="00A07BA2">
      <w:pPr>
        <w:widowControl w:val="0"/>
        <w:spacing w:before="80" w:after="80" w:line="360" w:lineRule="auto"/>
        <w:ind w:left="720"/>
        <w:rPr>
          <w:rtl/>
        </w:rPr>
      </w:pPr>
      <w:r w:rsidRPr="006D43B5">
        <w:rPr>
          <w:rFonts w:hint="cs"/>
          <w:rtl/>
        </w:rPr>
        <w:t>פרויקט :______________</w:t>
      </w:r>
    </w:p>
    <w:p w:rsidR="00A07BA2" w:rsidRPr="006D43B5" w:rsidRDefault="00A07BA2" w:rsidP="00A07BA2">
      <w:pPr>
        <w:widowControl w:val="0"/>
        <w:spacing w:before="80" w:after="80" w:line="360" w:lineRule="auto"/>
        <w:ind w:left="720"/>
        <w:rPr>
          <w:rtl/>
        </w:rPr>
      </w:pPr>
    </w:p>
    <w:p w:rsidR="00A07BA2" w:rsidRPr="006D43B5" w:rsidRDefault="00A07BA2" w:rsidP="00A07BA2">
      <w:pPr>
        <w:widowControl w:val="0"/>
        <w:spacing w:before="80" w:after="80" w:line="360" w:lineRule="auto"/>
        <w:ind w:left="720"/>
        <w:rPr>
          <w:rtl/>
        </w:rPr>
      </w:pPr>
      <w:r w:rsidRPr="006D43B5">
        <w:rPr>
          <w:rFonts w:hint="cs"/>
          <w:rtl/>
        </w:rPr>
        <w:t>פירוט שעות עבודה:</w:t>
      </w:r>
    </w:p>
    <w:p w:rsidR="00A07BA2" w:rsidRPr="006D43B5" w:rsidRDefault="00A07BA2" w:rsidP="00A07BA2">
      <w:pPr>
        <w:jc w:val="both"/>
        <w:rPr>
          <w:rtl/>
        </w:rPr>
      </w:pPr>
    </w:p>
    <w:tbl>
      <w:tblPr>
        <w:bidiVisual/>
        <w:tblW w:w="0" w:type="auto"/>
        <w:tblInd w:w="-1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58"/>
        <w:gridCol w:w="1130"/>
        <w:gridCol w:w="1109"/>
        <w:gridCol w:w="884"/>
        <w:gridCol w:w="959"/>
        <w:gridCol w:w="918"/>
        <w:gridCol w:w="992"/>
        <w:gridCol w:w="1492"/>
      </w:tblGrid>
      <w:tr w:rsidR="00A07BA2" w:rsidRPr="006D43B5" w:rsidTr="006D43B5">
        <w:tc>
          <w:tcPr>
            <w:tcW w:w="1158"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תאריך</w:t>
            </w:r>
          </w:p>
        </w:tc>
        <w:tc>
          <w:tcPr>
            <w:tcW w:w="1130"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נושא</w:t>
            </w:r>
          </w:p>
        </w:tc>
        <w:tc>
          <w:tcPr>
            <w:tcW w:w="1109"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מקום</w:t>
            </w:r>
          </w:p>
        </w:tc>
        <w:tc>
          <w:tcPr>
            <w:tcW w:w="1843" w:type="dxa"/>
            <w:gridSpan w:val="2"/>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משך זמן עבודה  לא כולל נסיעות</w:t>
            </w:r>
          </w:p>
        </w:tc>
        <w:tc>
          <w:tcPr>
            <w:tcW w:w="918"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 xml:space="preserve">מרחק נסיעה </w:t>
            </w:r>
          </w:p>
        </w:tc>
        <w:tc>
          <w:tcPr>
            <w:tcW w:w="992"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rtl/>
                <w:lang w:eastAsia="en-US"/>
              </w:rPr>
            </w:pPr>
            <w:r w:rsidRPr="006D43B5">
              <w:rPr>
                <w:rFonts w:ascii="Arial" w:hAnsi="Arial" w:hint="cs"/>
                <w:b/>
                <w:bCs/>
                <w:szCs w:val="24"/>
                <w:rtl/>
                <w:lang w:eastAsia="en-US"/>
              </w:rPr>
              <w:t xml:space="preserve">סה"כ שעות עבודה לתשלום </w:t>
            </w:r>
          </w:p>
          <w:p w:rsidR="00A07BA2" w:rsidRPr="006D43B5" w:rsidRDefault="00A07BA2" w:rsidP="004D4876">
            <w:pPr>
              <w:bidi w:val="0"/>
              <w:jc w:val="right"/>
              <w:rPr>
                <w:rFonts w:ascii="Arial" w:hAnsi="Arial"/>
                <w:b/>
                <w:bCs/>
                <w:szCs w:val="24"/>
                <w:lang w:eastAsia="en-US"/>
              </w:rPr>
            </w:pPr>
          </w:p>
        </w:tc>
        <w:tc>
          <w:tcPr>
            <w:tcW w:w="1492" w:type="dxa"/>
            <w:vMerge w:val="restart"/>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rtl/>
                <w:lang w:eastAsia="en-US"/>
              </w:rPr>
            </w:pPr>
          </w:p>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הערות</w:t>
            </w:r>
          </w:p>
        </w:tc>
      </w:tr>
      <w:tr w:rsidR="00A07BA2" w:rsidRPr="006D43B5" w:rsidTr="006D43B5">
        <w:tc>
          <w:tcPr>
            <w:tcW w:w="1158"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lang w:eastAsia="en-US"/>
              </w:rPr>
            </w:pPr>
          </w:p>
        </w:tc>
        <w:tc>
          <w:tcPr>
            <w:tcW w:w="1130"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lang w:eastAsia="en-US"/>
              </w:rPr>
            </w:pPr>
          </w:p>
        </w:tc>
        <w:tc>
          <w:tcPr>
            <w:tcW w:w="1109"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lang w:eastAsia="en-US"/>
              </w:rPr>
            </w:pPr>
          </w:p>
        </w:tc>
        <w:tc>
          <w:tcPr>
            <w:tcW w:w="884" w:type="dxa"/>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התחלה</w:t>
            </w:r>
          </w:p>
        </w:tc>
        <w:tc>
          <w:tcPr>
            <w:tcW w:w="959" w:type="dxa"/>
            <w:tcBorders>
              <w:top w:val="single" w:sz="6" w:space="0" w:color="000000"/>
              <w:left w:val="single" w:sz="6" w:space="0" w:color="000000"/>
              <w:bottom w:val="single" w:sz="6" w:space="0" w:color="000000"/>
              <w:right w:val="single" w:sz="6" w:space="0" w:color="000000"/>
            </w:tcBorders>
            <w:shd w:val="clear" w:color="auto" w:fill="E7E6E6" w:themeFill="background2"/>
          </w:tcPr>
          <w:p w:rsidR="00A07BA2" w:rsidRPr="006D43B5" w:rsidRDefault="00A07BA2" w:rsidP="004D4876">
            <w:pPr>
              <w:bidi w:val="0"/>
              <w:jc w:val="right"/>
              <w:rPr>
                <w:rFonts w:ascii="Arial" w:hAnsi="Arial"/>
                <w:b/>
                <w:bCs/>
                <w:szCs w:val="24"/>
                <w:lang w:eastAsia="en-US"/>
              </w:rPr>
            </w:pPr>
            <w:r w:rsidRPr="006D43B5">
              <w:rPr>
                <w:rFonts w:ascii="Arial" w:hAnsi="Arial" w:hint="cs"/>
                <w:b/>
                <w:bCs/>
                <w:szCs w:val="24"/>
                <w:rtl/>
                <w:lang w:eastAsia="en-US"/>
              </w:rPr>
              <w:t>סיום</w:t>
            </w:r>
          </w:p>
        </w:tc>
        <w:tc>
          <w:tcPr>
            <w:tcW w:w="918"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szCs w:val="24"/>
                <w:lang w:eastAsia="en-US"/>
              </w:rPr>
            </w:pPr>
          </w:p>
        </w:tc>
        <w:tc>
          <w:tcPr>
            <w:tcW w:w="992"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szCs w:val="24"/>
                <w:lang w:eastAsia="en-US"/>
              </w:rPr>
            </w:pPr>
          </w:p>
        </w:tc>
        <w:tc>
          <w:tcPr>
            <w:tcW w:w="1492" w:type="dxa"/>
            <w:vMerge/>
            <w:tcBorders>
              <w:top w:val="single" w:sz="6" w:space="0" w:color="000000"/>
              <w:left w:val="single" w:sz="6" w:space="0" w:color="000000"/>
              <w:bottom w:val="single" w:sz="6" w:space="0" w:color="000000"/>
              <w:right w:val="single" w:sz="6" w:space="0" w:color="000000"/>
            </w:tcBorders>
            <w:vAlign w:val="center"/>
          </w:tcPr>
          <w:p w:rsidR="00A07BA2" w:rsidRPr="006D43B5" w:rsidRDefault="00A07BA2" w:rsidP="004D4876">
            <w:pPr>
              <w:bidi w:val="0"/>
              <w:jc w:val="right"/>
              <w:rPr>
                <w:rFonts w:ascii="Arial" w:hAnsi="Arial"/>
                <w:b/>
                <w:bCs/>
                <w:szCs w:val="24"/>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r w:rsidR="00A07BA2" w:rsidRPr="006D43B5" w:rsidTr="006D43B5">
        <w:tc>
          <w:tcPr>
            <w:tcW w:w="115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rtl/>
                <w:lang w:eastAsia="en-US"/>
              </w:rPr>
            </w:pPr>
          </w:p>
          <w:p w:rsidR="00A07BA2" w:rsidRPr="006D43B5" w:rsidRDefault="00A07BA2" w:rsidP="004D4876">
            <w:pPr>
              <w:bidi w:val="0"/>
              <w:jc w:val="right"/>
              <w:rPr>
                <w:rFonts w:ascii="Arial" w:hAnsi="Arial"/>
                <w:lang w:eastAsia="en-US"/>
              </w:rPr>
            </w:pPr>
          </w:p>
        </w:tc>
        <w:tc>
          <w:tcPr>
            <w:tcW w:w="1130"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10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884"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59"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18"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9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c>
          <w:tcPr>
            <w:tcW w:w="1492" w:type="dxa"/>
            <w:tcBorders>
              <w:top w:val="single" w:sz="6" w:space="0" w:color="000000"/>
              <w:left w:val="single" w:sz="6" w:space="0" w:color="000000"/>
              <w:bottom w:val="single" w:sz="6" w:space="0" w:color="000000"/>
              <w:right w:val="single" w:sz="6" w:space="0" w:color="000000"/>
            </w:tcBorders>
          </w:tcPr>
          <w:p w:rsidR="00A07BA2" w:rsidRPr="006D43B5" w:rsidRDefault="00A07BA2" w:rsidP="004D4876">
            <w:pPr>
              <w:bidi w:val="0"/>
              <w:jc w:val="right"/>
              <w:rPr>
                <w:rFonts w:ascii="Arial" w:hAnsi="Arial"/>
                <w:lang w:eastAsia="en-US"/>
              </w:rPr>
            </w:pPr>
          </w:p>
        </w:tc>
      </w:tr>
    </w:tbl>
    <w:p w:rsidR="00A07BA2" w:rsidRPr="006D43B5" w:rsidRDefault="00A07BA2" w:rsidP="00A07BA2">
      <w:pPr>
        <w:jc w:val="both"/>
        <w:rPr>
          <w:rtl/>
        </w:rPr>
      </w:pPr>
    </w:p>
    <w:p w:rsidR="00A07BA2" w:rsidRPr="006D43B5" w:rsidRDefault="00A07BA2" w:rsidP="00A07BA2">
      <w:pPr>
        <w:jc w:val="both"/>
        <w:rPr>
          <w:rtl/>
        </w:rPr>
      </w:pPr>
    </w:p>
    <w:p w:rsidR="00A07BA2" w:rsidRPr="006D43B5" w:rsidRDefault="00A07BA2" w:rsidP="00A07BA2">
      <w:pPr>
        <w:jc w:val="both"/>
        <w:rPr>
          <w:rtl/>
        </w:rPr>
      </w:pPr>
    </w:p>
    <w:p w:rsidR="00A07BA2" w:rsidRPr="006D43B5" w:rsidRDefault="00A07BA2" w:rsidP="00A07BA2">
      <w:pPr>
        <w:jc w:val="both"/>
        <w:rPr>
          <w:rtl/>
        </w:rPr>
      </w:pPr>
      <w:r w:rsidRPr="006D43B5">
        <w:rPr>
          <w:rFonts w:hint="cs"/>
          <w:rtl/>
        </w:rPr>
        <w:t>חתימת הספק:________________</w:t>
      </w:r>
    </w:p>
    <w:p w:rsidR="00A07BA2" w:rsidRPr="006D43B5" w:rsidRDefault="00A07BA2" w:rsidP="00A07BA2">
      <w:pPr>
        <w:jc w:val="both"/>
        <w:rPr>
          <w:rtl/>
        </w:rPr>
      </w:pPr>
    </w:p>
    <w:p w:rsidR="00A07BA2" w:rsidRPr="006D43B5" w:rsidRDefault="00A07BA2" w:rsidP="00A07BA2">
      <w:pPr>
        <w:jc w:val="both"/>
        <w:rPr>
          <w:rtl/>
        </w:rPr>
      </w:pPr>
      <w:r w:rsidRPr="006D43B5">
        <w:rPr>
          <w:rFonts w:hint="cs"/>
          <w:rtl/>
        </w:rPr>
        <w:t>תאריך: ____________________</w:t>
      </w:r>
    </w:p>
    <w:p w:rsidR="00A07BA2" w:rsidRPr="006D43B5" w:rsidRDefault="00A07BA2" w:rsidP="00A07BA2">
      <w:pPr>
        <w:jc w:val="both"/>
        <w:rPr>
          <w:rtl/>
        </w:rPr>
      </w:pPr>
    </w:p>
    <w:p w:rsidR="00A07BA2" w:rsidRPr="006D43B5" w:rsidRDefault="00A07BA2" w:rsidP="00A07BA2">
      <w:pPr>
        <w:jc w:val="both"/>
        <w:rPr>
          <w:rtl/>
        </w:rPr>
      </w:pPr>
    </w:p>
    <w:p w:rsidR="00A07BA2" w:rsidRPr="006D43B5" w:rsidRDefault="00A07BA2" w:rsidP="00A07BA2">
      <w:pPr>
        <w:pStyle w:val="1ff1"/>
        <w:tabs>
          <w:tab w:val="left" w:pos="720"/>
        </w:tabs>
        <w:rPr>
          <w:bCs/>
          <w:u w:val="single"/>
          <w:rtl/>
        </w:rPr>
      </w:pPr>
    </w:p>
    <w:p w:rsidR="00A07BA2" w:rsidRPr="006D43B5" w:rsidRDefault="00A07BA2" w:rsidP="00A07BA2">
      <w:pPr>
        <w:spacing w:line="360" w:lineRule="auto"/>
        <w:jc w:val="center"/>
        <w:rPr>
          <w:b/>
          <w:bCs/>
          <w:sz w:val="28"/>
          <w:szCs w:val="28"/>
          <w:rtl/>
        </w:rPr>
      </w:pPr>
    </w:p>
    <w:p w:rsidR="00A07BA2" w:rsidRPr="006D43B5" w:rsidRDefault="00A07BA2" w:rsidP="00A07BA2">
      <w:pPr>
        <w:spacing w:after="120" w:line="360" w:lineRule="auto"/>
        <w:jc w:val="center"/>
        <w:rPr>
          <w:b/>
          <w:bCs/>
          <w:sz w:val="28"/>
          <w:szCs w:val="30"/>
          <w:u w:val="single"/>
          <w:rtl/>
        </w:rPr>
      </w:pPr>
      <w:r w:rsidRPr="006D43B5">
        <w:rPr>
          <w:rFonts w:hint="cs"/>
          <w:b/>
          <w:bCs/>
          <w:sz w:val="28"/>
          <w:szCs w:val="30"/>
          <w:u w:val="single"/>
          <w:rtl/>
        </w:rPr>
        <w:t>נספח ג'</w:t>
      </w:r>
    </w:p>
    <w:p w:rsidR="00A07BA2" w:rsidRPr="006D43B5" w:rsidRDefault="00A07BA2" w:rsidP="00A07BA2">
      <w:pPr>
        <w:spacing w:after="120" w:line="360" w:lineRule="auto"/>
        <w:jc w:val="center"/>
        <w:rPr>
          <w:b/>
          <w:bCs/>
          <w:sz w:val="28"/>
          <w:szCs w:val="30"/>
          <w:u w:val="single"/>
          <w:rtl/>
        </w:rPr>
      </w:pPr>
      <w:r w:rsidRPr="006D43B5">
        <w:rPr>
          <w:rFonts w:hint="cs"/>
          <w:b/>
          <w:bCs/>
          <w:sz w:val="28"/>
          <w:szCs w:val="30"/>
          <w:u w:val="single"/>
          <w:rtl/>
        </w:rPr>
        <w:t>ערבות ביצוע</w:t>
      </w:r>
    </w:p>
    <w:p w:rsidR="00A07BA2" w:rsidRPr="006D43B5" w:rsidRDefault="00A07BA2" w:rsidP="00A07BA2">
      <w:pPr>
        <w:spacing w:line="360" w:lineRule="auto"/>
        <w:jc w:val="both"/>
        <w:rPr>
          <w:rFonts w:ascii="Verdana" w:hAnsi="Verdana"/>
          <w:sz w:val="20"/>
          <w:szCs w:val="20"/>
          <w:rtl/>
        </w:rPr>
      </w:pPr>
    </w:p>
    <w:p w:rsidR="00A07BA2" w:rsidRPr="006D43B5" w:rsidRDefault="00A07BA2" w:rsidP="00A07BA2">
      <w:pPr>
        <w:spacing w:line="360" w:lineRule="auto"/>
        <w:jc w:val="center"/>
        <w:rPr>
          <w:rFonts w:ascii="Verdana" w:hAnsi="Verdana"/>
          <w:sz w:val="20"/>
          <w:szCs w:val="20"/>
          <w:rtl/>
        </w:rPr>
      </w:pPr>
      <w:r w:rsidRPr="006D43B5">
        <w:rPr>
          <w:rFonts w:ascii="Arial" w:hAnsi="Arial" w:cs="Arial"/>
          <w:b/>
          <w:bCs/>
          <w:sz w:val="22"/>
          <w:szCs w:val="22"/>
          <w:u w:val="single"/>
          <w:rtl/>
        </w:rPr>
        <w:t xml:space="preserve">הנדון: כתב ערבות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xml:space="preserve">לכבוד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xml:space="preserve">ממשלת ישראל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xml:space="preserve">באמצעות משרד </w:t>
      </w:r>
      <w:r w:rsidRPr="006D43B5">
        <w:rPr>
          <w:rFonts w:ascii="Arial" w:hAnsi="Arial" w:cs="Arial" w:hint="cs"/>
          <w:sz w:val="22"/>
          <w:szCs w:val="22"/>
          <w:rtl/>
        </w:rPr>
        <w:t>הדיגיטל הלאומי</w:t>
      </w:r>
    </w:p>
    <w:p w:rsidR="00A07BA2" w:rsidRPr="006D43B5" w:rsidRDefault="00A07BA2" w:rsidP="00A07BA2">
      <w:pPr>
        <w:spacing w:line="360" w:lineRule="auto"/>
        <w:jc w:val="both"/>
        <w:rPr>
          <w:rFonts w:ascii="Verdana" w:hAnsi="Verdana"/>
          <w:sz w:val="20"/>
          <w:szCs w:val="20"/>
          <w:rtl/>
        </w:rPr>
      </w:pPr>
      <w:r w:rsidRPr="006D43B5">
        <w:rPr>
          <w:rFonts w:ascii="Arial" w:hAnsi="Arial" w:cs="Arial"/>
          <w:b/>
          <w:bCs/>
          <w:sz w:val="22"/>
          <w:szCs w:val="22"/>
          <w:rtl/>
        </w:rPr>
        <w:t>ערבות מס'</w:t>
      </w:r>
      <w:r w:rsidRPr="006D43B5">
        <w:rPr>
          <w:rFonts w:ascii="Arial" w:hAnsi="Arial" w:cs="Arial"/>
          <w:sz w:val="22"/>
          <w:szCs w:val="22"/>
          <w:rtl/>
        </w:rPr>
        <w:t>____________</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spacing w:line="360" w:lineRule="auto"/>
        <w:jc w:val="both"/>
        <w:rPr>
          <w:rFonts w:ascii="Arial" w:hAnsi="Arial" w:cs="Arial"/>
          <w:sz w:val="22"/>
          <w:szCs w:val="22"/>
          <w:rtl/>
        </w:rPr>
      </w:pPr>
      <w:r w:rsidRPr="006D43B5">
        <w:rPr>
          <w:rFonts w:ascii="Arial" w:hAnsi="Arial" w:cs="Arial"/>
          <w:sz w:val="22"/>
          <w:szCs w:val="22"/>
          <w:rtl/>
        </w:rPr>
        <w:t>אנו ערבים בזה כלפיכם לסילוק כל סכום עד לסך ________________________________________</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xml:space="preserve">(במילים _________________________________),אשר תדרשו מאת: _____________________ (להלן "החייב"), בקשר עם חוזה לקבלת שירותי ייעוץ </w:t>
      </w:r>
      <w:r w:rsidRPr="006D43B5">
        <w:rPr>
          <w:rFonts w:ascii="Arial" w:hAnsi="Arial" w:cs="Arial" w:hint="cs"/>
          <w:sz w:val="22"/>
          <w:szCs w:val="22"/>
          <w:rtl/>
        </w:rPr>
        <w:t xml:space="preserve"> </w:t>
      </w:r>
      <w:r w:rsidRPr="006D43B5">
        <w:rPr>
          <w:rFonts w:ascii="Arial" w:hAnsi="Arial" w:cs="Arial"/>
          <w:sz w:val="22"/>
          <w:szCs w:val="22"/>
          <w:rtl/>
        </w:rPr>
        <w:t>בנושאי משילות ובקרה, טכנולוגיה וחדשנות</w:t>
      </w:r>
      <w:r w:rsidRPr="006D43B5">
        <w:rPr>
          <w:rFonts w:ascii="Arial" w:hAnsi="Arial" w:cs="Arial" w:hint="cs"/>
          <w:sz w:val="22"/>
          <w:szCs w:val="22"/>
          <w:rtl/>
        </w:rPr>
        <w:t xml:space="preserve"> </w:t>
      </w:r>
      <w:r w:rsidRPr="006D43B5">
        <w:rPr>
          <w:rFonts w:ascii="Arial" w:hAnsi="Arial" w:cs="Arial"/>
          <w:sz w:val="22"/>
          <w:szCs w:val="22"/>
          <w:rtl/>
        </w:rPr>
        <w:t xml:space="preserve">עבור משרד </w:t>
      </w:r>
      <w:r w:rsidRPr="006D43B5">
        <w:rPr>
          <w:rFonts w:ascii="Arial" w:hAnsi="Arial" w:cs="Arial" w:hint="cs"/>
          <w:sz w:val="22"/>
          <w:szCs w:val="22"/>
          <w:rtl/>
        </w:rPr>
        <w:t>הדיגיטל הלאומי</w:t>
      </w:r>
      <w:r w:rsidRPr="006D43B5">
        <w:rPr>
          <w:rFonts w:ascii="Arial" w:hAnsi="Arial" w:cs="Arial"/>
          <w:sz w:val="22"/>
          <w:szCs w:val="22"/>
          <w:rtl/>
        </w:rPr>
        <w:t xml:space="preserve"> </w:t>
      </w:r>
      <w:r w:rsidRPr="006D43B5">
        <w:rPr>
          <w:rFonts w:ascii="Arial" w:hAnsi="Arial" w:cs="Arial" w:hint="cs"/>
          <w:sz w:val="22"/>
          <w:szCs w:val="22"/>
          <w:rtl/>
        </w:rPr>
        <w:t xml:space="preserve">- </w:t>
      </w:r>
      <w:r w:rsidRPr="006D43B5">
        <w:rPr>
          <w:rFonts w:ascii="Arial" w:hAnsi="Arial" w:cs="Arial"/>
          <w:sz w:val="22"/>
          <w:szCs w:val="22"/>
          <w:rtl/>
        </w:rPr>
        <w:t>רשות התקשוב הממשלתי</w:t>
      </w:r>
      <w:r w:rsidRPr="006D43B5">
        <w:rPr>
          <w:rFonts w:ascii="Arial" w:hAnsi="Arial" w:cs="Arial" w:hint="cs"/>
          <w:sz w:val="22"/>
          <w:szCs w:val="22"/>
          <w:rtl/>
        </w:rPr>
        <w:t xml:space="preserve">. </w:t>
      </w:r>
      <w:r w:rsidRPr="006D43B5">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ערבות זו תהיה בתוקף עד תאריך _______________.</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דרישה על פי ערבות זו יש להפנות לסניף הבנק/חב' הביטוח שכתובתו __________________________</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שם הבנק/חב' הביטוח</w:t>
      </w:r>
    </w:p>
    <w:p w:rsidR="00A07BA2" w:rsidRPr="006D43B5" w:rsidRDefault="00A07BA2" w:rsidP="00A07BA2">
      <w:pPr>
        <w:spacing w:line="120" w:lineRule="auto"/>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___________________________________        __________________________________</w:t>
      </w:r>
    </w:p>
    <w:p w:rsidR="00A07BA2" w:rsidRPr="006D43B5" w:rsidRDefault="00A07BA2" w:rsidP="00A07BA2">
      <w:pPr>
        <w:jc w:val="center"/>
        <w:rPr>
          <w:rFonts w:ascii="Verdana" w:hAnsi="Verdana"/>
          <w:sz w:val="20"/>
          <w:szCs w:val="20"/>
          <w:rtl/>
        </w:rPr>
      </w:pPr>
      <w:r w:rsidRPr="006D43B5">
        <w:rPr>
          <w:rFonts w:ascii="Arial" w:hAnsi="Arial" w:cs="Arial"/>
          <w:sz w:val="22"/>
          <w:szCs w:val="22"/>
          <w:rtl/>
        </w:rPr>
        <w:t>מס' הבנק ומס' הסניף                                         כתובת סניף הבנק/חברת הביטוח</w:t>
      </w:r>
    </w:p>
    <w:p w:rsidR="00A07BA2" w:rsidRPr="006D43B5" w:rsidRDefault="00A07BA2" w:rsidP="00A07BA2">
      <w:pPr>
        <w:jc w:val="both"/>
        <w:rPr>
          <w:rFonts w:ascii="Verdana" w:hAnsi="Verdana"/>
          <w:sz w:val="20"/>
          <w:szCs w:val="20"/>
          <w:rtl/>
        </w:rPr>
      </w:pPr>
      <w:r w:rsidRPr="006D43B5">
        <w:rPr>
          <w:rFonts w:ascii="Arial" w:hAnsi="Arial" w:cs="Arial"/>
          <w:sz w:val="22"/>
          <w:szCs w:val="22"/>
        </w:rPr>
        <w:t>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הערבות אינה ניתנת להעברה או להסבה.</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jc w:val="both"/>
        <w:rPr>
          <w:rFonts w:ascii="Verdana" w:hAnsi="Verdana"/>
          <w:sz w:val="20"/>
          <w:szCs w:val="20"/>
          <w:rtl/>
        </w:rPr>
      </w:pPr>
      <w:r w:rsidRPr="006D43B5">
        <w:rPr>
          <w:rFonts w:ascii="Arial" w:hAnsi="Arial" w:cs="Arial"/>
          <w:sz w:val="22"/>
          <w:szCs w:val="22"/>
          <w:rtl/>
        </w:rPr>
        <w:t> </w:t>
      </w:r>
    </w:p>
    <w:p w:rsidR="00A07BA2" w:rsidRPr="006D43B5" w:rsidRDefault="00A07BA2" w:rsidP="00A07BA2">
      <w:pPr>
        <w:spacing w:line="360" w:lineRule="auto"/>
        <w:jc w:val="both"/>
        <w:rPr>
          <w:rFonts w:ascii="Verdana" w:hAnsi="Verdana"/>
          <w:sz w:val="20"/>
          <w:szCs w:val="20"/>
          <w:rtl/>
        </w:rPr>
      </w:pPr>
      <w:r w:rsidRPr="006D43B5">
        <w:rPr>
          <w:rFonts w:ascii="Arial" w:hAnsi="Arial" w:cs="Arial"/>
          <w:sz w:val="22"/>
          <w:szCs w:val="22"/>
          <w:rtl/>
        </w:rPr>
        <w:t> </w:t>
      </w:r>
    </w:p>
    <w:p w:rsidR="00A07BA2" w:rsidRDefault="00A07BA2" w:rsidP="00A07BA2">
      <w:pPr>
        <w:spacing w:line="360" w:lineRule="auto"/>
        <w:jc w:val="both"/>
        <w:rPr>
          <w:rFonts w:ascii="Verdana" w:hAnsi="Verdana"/>
          <w:sz w:val="20"/>
          <w:szCs w:val="20"/>
          <w:rtl/>
        </w:rPr>
      </w:pPr>
      <w:r w:rsidRPr="006D43B5">
        <w:rPr>
          <w:rFonts w:ascii="Arial" w:hAnsi="Arial" w:cs="Arial"/>
          <w:sz w:val="22"/>
          <w:szCs w:val="22"/>
          <w:rtl/>
        </w:rPr>
        <w:t>________________               ________________          ___________________________</w:t>
      </w:r>
    </w:p>
    <w:p w:rsidR="00A07BA2" w:rsidRDefault="00A07BA2" w:rsidP="00A07BA2">
      <w:pPr>
        <w:spacing w:line="360" w:lineRule="auto"/>
        <w:rPr>
          <w:rFonts w:ascii="Verdana" w:hAnsi="Verdana"/>
          <w:sz w:val="20"/>
          <w:szCs w:val="20"/>
          <w:rtl/>
        </w:rPr>
      </w:pPr>
      <w:r>
        <w:rPr>
          <w:rFonts w:ascii="Arial" w:hAnsi="Arial" w:cs="Arial"/>
          <w:sz w:val="22"/>
          <w:szCs w:val="22"/>
          <w:rtl/>
        </w:rPr>
        <w:t>            תאריך                                      שם מלא                                      חתימה וחותמת</w:t>
      </w:r>
    </w:p>
    <w:sectPr w:rsidR="00A07BA2" w:rsidSect="00222399">
      <w:headerReference w:type="even" r:id="rId14"/>
      <w:headerReference w:type="default" r:id="rId15"/>
      <w:footerReference w:type="even" r:id="rId16"/>
      <w:footerReference w:type="default" r:id="rId17"/>
      <w:headerReference w:type="first" r:id="rId18"/>
      <w:footerReference w:type="first" r:id="rId19"/>
      <w:endnotePr>
        <w:numFmt w:val="lowerLetter"/>
      </w:endnotePr>
      <w:pgSz w:w="11907" w:h="16840" w:code="9"/>
      <w:pgMar w:top="1702" w:right="1134" w:bottom="1134" w:left="1134" w:header="567" w:footer="46" w:gutter="0"/>
      <w:cols w:space="720"/>
      <w:titlePg/>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91CF840" w16cid:durableId="22F1D49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279B" w:rsidRDefault="0018279B" w:rsidP="001726BC">
      <w:r>
        <w:separator/>
      </w:r>
    </w:p>
    <w:p w:rsidR="0018279B" w:rsidRDefault="0018279B"/>
    <w:p w:rsidR="0018279B" w:rsidRDefault="0018279B"/>
  </w:endnote>
  <w:endnote w:type="continuationSeparator" w:id="0">
    <w:p w:rsidR="0018279B" w:rsidRDefault="0018279B" w:rsidP="001726BC">
      <w:r>
        <w:continuationSeparator/>
      </w:r>
    </w:p>
    <w:p w:rsidR="0018279B" w:rsidRDefault="0018279B"/>
    <w:p w:rsidR="0018279B" w:rsidRDefault="001827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Rod">
    <w:altName w:val="Courier New"/>
    <w:panose1 w:val="02030509050101010101"/>
    <w:charset w:val="00"/>
    <w:family w:val="modern"/>
    <w:pitch w:val="fixed"/>
    <w:sig w:usb0="00000803" w:usb1="00000000" w:usb2="00000000" w:usb3="00000000" w:csb0="00000021"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7A9" w:rsidRDefault="004817A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43B5" w:rsidRPr="00F064FA" w:rsidRDefault="006D43B5"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rsidR="006D43B5" w:rsidRPr="00F064FA" w:rsidRDefault="006D43B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rsidR="006D43B5" w:rsidRDefault="006D43B5" w:rsidP="00D52D9B">
    <w:pPr>
      <w:pStyle w:val="Footer"/>
      <w:jc w:val="center"/>
      <w:rPr>
        <w:sz w:val="18"/>
        <w:szCs w:val="18"/>
        <w:rtl/>
      </w:rPr>
    </w:pPr>
  </w:p>
  <w:p w:rsidR="006D43B5" w:rsidRDefault="006D43B5" w:rsidP="00D52D9B">
    <w:pPr>
      <w:pStyle w:val="Footer"/>
      <w:jc w:val="center"/>
      <w:rPr>
        <w:sz w:val="18"/>
        <w:szCs w:val="18"/>
        <w:rtl/>
      </w:rPr>
    </w:pPr>
  </w:p>
  <w:p w:rsidR="006D43B5" w:rsidRPr="00F064FA" w:rsidRDefault="00462312" w:rsidP="004817A9">
    <w:pPr>
      <w:pStyle w:val="Footer"/>
      <w:tabs>
        <w:tab w:val="left" w:pos="4254"/>
        <w:tab w:val="center" w:pos="4819"/>
      </w:tabs>
      <w:rPr>
        <w:sz w:val="18"/>
        <w:szCs w:val="18"/>
      </w:rPr>
    </w:pPr>
    <w:r>
      <w:rPr>
        <w:sz w:val="18"/>
        <w:szCs w:val="18"/>
        <w:rtl/>
      </w:rPr>
      <w:tab/>
    </w:r>
    <w:r>
      <w:rPr>
        <w:sz w:val="18"/>
        <w:szCs w:val="18"/>
        <w:rtl/>
      </w:rPr>
      <w:tab/>
    </w:r>
    <w:r>
      <w:rPr>
        <w:sz w:val="18"/>
        <w:szCs w:val="18"/>
        <w:rtl/>
      </w:rPr>
      <w:tab/>
    </w:r>
    <w:r w:rsidR="006D43B5" w:rsidRPr="00F064FA">
      <w:rPr>
        <w:rFonts w:hint="cs"/>
        <w:sz w:val="18"/>
        <w:szCs w:val="18"/>
        <w:rtl/>
      </w:rPr>
      <w:t xml:space="preserve">עמוד </w:t>
    </w:r>
    <w:r w:rsidR="004817A9">
      <w:rPr>
        <w:sz w:val="18"/>
        <w:szCs w:val="18"/>
        <w:rtl/>
      </w:rPr>
      <w:fldChar w:fldCharType="begin"/>
    </w:r>
    <w:r w:rsidR="004817A9">
      <w:rPr>
        <w:sz w:val="18"/>
        <w:szCs w:val="18"/>
        <w:rtl/>
      </w:rPr>
      <w:instrText xml:space="preserve"> </w:instrText>
    </w:r>
    <w:r w:rsidR="004817A9">
      <w:rPr>
        <w:sz w:val="18"/>
        <w:szCs w:val="18"/>
      </w:rPr>
      <w:instrText>PAGE  \* Arabic  \* MERGEFORMAT</w:instrText>
    </w:r>
    <w:r w:rsidR="004817A9">
      <w:rPr>
        <w:sz w:val="18"/>
        <w:szCs w:val="18"/>
        <w:rtl/>
      </w:rPr>
      <w:instrText xml:space="preserve"> </w:instrText>
    </w:r>
    <w:r w:rsidR="004817A9">
      <w:rPr>
        <w:sz w:val="18"/>
        <w:szCs w:val="18"/>
        <w:rtl/>
      </w:rPr>
      <w:fldChar w:fldCharType="separate"/>
    </w:r>
    <w:r w:rsidR="004817A9">
      <w:rPr>
        <w:noProof/>
        <w:sz w:val="18"/>
        <w:szCs w:val="18"/>
        <w:rtl/>
      </w:rPr>
      <w:t>62</w:t>
    </w:r>
    <w:r w:rsidR="004817A9">
      <w:rPr>
        <w:sz w:val="18"/>
        <w:szCs w:val="18"/>
        <w:rtl/>
      </w:rPr>
      <w:fldChar w:fldCharType="end"/>
    </w:r>
    <w:r w:rsidR="006D43B5" w:rsidRPr="00F064FA">
      <w:rPr>
        <w:rFonts w:hint="cs"/>
        <w:sz w:val="18"/>
        <w:szCs w:val="18"/>
        <w:rtl/>
      </w:rPr>
      <w:t xml:space="preserve"> </w:t>
    </w:r>
    <w:bookmarkStart w:id="93" w:name="_GoBack"/>
    <w:bookmarkEnd w:id="93"/>
    <w:r w:rsidR="006D43B5" w:rsidRPr="00F064FA">
      <w:rPr>
        <w:rFonts w:hint="cs"/>
        <w:sz w:val="18"/>
        <w:szCs w:val="18"/>
        <w:rtl/>
      </w:rPr>
      <w:t xml:space="preserve">מתוך </w:t>
    </w:r>
    <w:r w:rsidR="006D43B5" w:rsidRPr="00F064FA">
      <w:rPr>
        <w:sz w:val="18"/>
        <w:szCs w:val="18"/>
        <w:rtl/>
      </w:rPr>
      <w:fldChar w:fldCharType="begin" w:fldLock="1"/>
    </w:r>
    <w:r w:rsidR="006D43B5" w:rsidRPr="00F064FA">
      <w:rPr>
        <w:sz w:val="18"/>
        <w:szCs w:val="18"/>
        <w:rtl/>
      </w:rPr>
      <w:instrText xml:space="preserve"> </w:instrText>
    </w:r>
    <w:r w:rsidR="006D43B5" w:rsidRPr="00F064FA">
      <w:rPr>
        <w:rFonts w:hint="cs"/>
        <w:sz w:val="18"/>
        <w:szCs w:val="18"/>
      </w:rPr>
      <w:instrText>NUMPAGES  \* Arabic  \* MERGEFORMAT</w:instrText>
    </w:r>
    <w:r w:rsidR="006D43B5" w:rsidRPr="00F064FA">
      <w:rPr>
        <w:sz w:val="18"/>
        <w:szCs w:val="18"/>
        <w:rtl/>
      </w:rPr>
      <w:instrText xml:space="preserve"> </w:instrText>
    </w:r>
    <w:r w:rsidR="006D43B5" w:rsidRPr="00F064FA">
      <w:rPr>
        <w:sz w:val="18"/>
        <w:szCs w:val="18"/>
        <w:rtl/>
      </w:rPr>
      <w:fldChar w:fldCharType="separate"/>
    </w:r>
    <w:r>
      <w:rPr>
        <w:noProof/>
        <w:sz w:val="18"/>
        <w:szCs w:val="18"/>
        <w:rtl/>
      </w:rPr>
      <w:t>64</w:t>
    </w:r>
    <w:r w:rsidR="006D43B5" w:rsidRPr="00F064FA">
      <w:rPr>
        <w:sz w:val="18"/>
        <w:szCs w:val="18"/>
        <w:rtl/>
      </w:rPr>
      <w:fldChar w:fldCharType="end"/>
    </w:r>
  </w:p>
  <w:p w:rsidR="006D43B5" w:rsidRDefault="006D43B5">
    <w:pPr>
      <w:pStyle w:val="Footer"/>
      <w:rPr>
        <w:rFonts w:hint="cs"/>
      </w:rPr>
    </w:pPr>
    <w:bookmarkStart w:id="94" w:name="_Ref463543274"/>
    <w:bookmarkEnd w:id="94"/>
  </w:p>
  <w:p w:rsidR="006D43B5" w:rsidRDefault="006D43B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43B5" w:rsidRPr="00F064FA" w:rsidRDefault="006D43B5"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rsidR="006D43B5" w:rsidRPr="00F064FA" w:rsidRDefault="006D43B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rsidR="006D43B5" w:rsidRDefault="006D43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279B" w:rsidRDefault="0018279B" w:rsidP="001726BC">
      <w:r>
        <w:separator/>
      </w:r>
    </w:p>
    <w:p w:rsidR="0018279B" w:rsidRDefault="0018279B"/>
    <w:p w:rsidR="0018279B" w:rsidRDefault="0018279B"/>
  </w:footnote>
  <w:footnote w:type="continuationSeparator" w:id="0">
    <w:p w:rsidR="0018279B" w:rsidRDefault="0018279B" w:rsidP="001726BC">
      <w:r>
        <w:continuationSeparator/>
      </w:r>
    </w:p>
    <w:p w:rsidR="0018279B" w:rsidRDefault="0018279B"/>
    <w:p w:rsidR="0018279B" w:rsidRDefault="0018279B"/>
  </w:footnote>
  <w:footnote w:id="1">
    <w:p w:rsidR="006D43B5" w:rsidRPr="002A1B14" w:rsidRDefault="006D43B5" w:rsidP="00D919A8">
      <w:pPr>
        <w:spacing w:after="120"/>
        <w:rPr>
          <w:rFonts w:ascii="Narkisim" w:hAnsi="Narkisim"/>
          <w:sz w:val="20"/>
          <w:szCs w:val="20"/>
          <w:rtl/>
        </w:rPr>
      </w:pPr>
      <w:r w:rsidRPr="00EB66B2">
        <w:rPr>
          <w:rStyle w:val="FootnoteReference"/>
        </w:rPr>
        <w:footnoteRef/>
      </w:r>
      <w:r w:rsidRPr="00EB66B2">
        <w:rPr>
          <w:rtl/>
        </w:rPr>
        <w:t xml:space="preserve"> </w:t>
      </w:r>
      <w:r w:rsidRPr="00EB66B2">
        <w:rPr>
          <w:rFonts w:hint="cs"/>
          <w:i/>
          <w:iCs/>
          <w:sz w:val="20"/>
          <w:szCs w:val="20"/>
          <w:rtl/>
        </w:rPr>
        <w:t xml:space="preserve"> יש לפרט את תפקיד המצהיר, ואת היותו בעל זיקה במציע.</w:t>
      </w:r>
    </w:p>
    <w:p w:rsidR="006D43B5" w:rsidRDefault="006D43B5" w:rsidP="00D919A8">
      <w:pPr>
        <w:pStyle w:val="FootnoteText"/>
      </w:pPr>
    </w:p>
  </w:footnote>
  <w:footnote w:id="2">
    <w:p w:rsidR="006D43B5" w:rsidRDefault="006D43B5" w:rsidP="00F86A3E">
      <w:pPr>
        <w:pStyle w:val="FootnoteText"/>
        <w:rPr>
          <w:rtl/>
        </w:rPr>
      </w:pPr>
      <w:r>
        <w:rPr>
          <w:rStyle w:val="FootnoteReference"/>
        </w:rPr>
        <w:footnoteRef/>
      </w:r>
      <w:r>
        <w:rPr>
          <w:rtl/>
        </w:rPr>
        <w:t xml:space="preserve"> </w:t>
      </w:r>
      <w:r>
        <w:rPr>
          <w:rFonts w:hint="cs"/>
          <w:rtl/>
        </w:rPr>
        <w:t>יש למלא את שמו המלא של המציע</w:t>
      </w:r>
    </w:p>
  </w:footnote>
  <w:footnote w:id="3">
    <w:p w:rsidR="006D43B5" w:rsidRDefault="006D43B5" w:rsidP="00F86A3E">
      <w:pPr>
        <w:pStyle w:val="FootnoteText"/>
      </w:pPr>
      <w:r>
        <w:rPr>
          <w:rStyle w:val="FootnoteReference"/>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43B5" w:rsidRDefault="006D43B5">
    <w:pPr>
      <w:pStyle w:val="Header"/>
      <w:framePr w:wrap="around" w:vAnchor="text" w:hAnchor="margin"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6D43B5" w:rsidRDefault="006D43B5">
    <w:pPr>
      <w:pStyle w:val="Header"/>
    </w:pPr>
  </w:p>
  <w:p w:rsidR="006D43B5" w:rsidRDefault="006D43B5"/>
  <w:p w:rsidR="006D43B5" w:rsidRDefault="006D43B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43B5" w:rsidRPr="0050582C" w:rsidRDefault="006D43B5" w:rsidP="00B53A29">
    <w:pPr>
      <w:ind w:right="284"/>
      <w:rPr>
        <w:b/>
        <w:bCs/>
        <w:szCs w:val="24"/>
        <w:rtl/>
      </w:rPr>
    </w:pPr>
    <w:r w:rsidRPr="00646977">
      <w:rPr>
        <w:noProof/>
        <w:lang w:eastAsia="en-US"/>
      </w:rPr>
      <w:drawing>
        <wp:anchor distT="0" distB="0" distL="114300" distR="114300" simplePos="0" relativeHeight="251662336" behindDoc="0" locked="0" layoutInCell="1" allowOverlap="1" wp14:anchorId="02EEB646" wp14:editId="1AD33D73">
          <wp:simplePos x="0" y="0"/>
          <wp:positionH relativeFrom="column">
            <wp:posOffset>-548640</wp:posOffset>
          </wp:positionH>
          <wp:positionV relativeFrom="paragraph">
            <wp:posOffset>-179070</wp:posOffset>
          </wp:positionV>
          <wp:extent cx="2390400" cy="889200"/>
          <wp:effectExtent l="0" t="0" r="0" b="6350"/>
          <wp:wrapThrough wrapText="bothSides">
            <wp:wrapPolygon edited="0">
              <wp:start x="0" y="0"/>
              <wp:lineTo x="0" y="21291"/>
              <wp:lineTo x="21348" y="21291"/>
              <wp:lineTo x="21348" y="0"/>
              <wp:lineTo x="0" y="0"/>
            </wp:wrapPolygon>
          </wp:wrapThrough>
          <wp:docPr id="3"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2390400" cy="889200"/>
                  </a:xfrm>
                  <a:prstGeom prst="rect">
                    <a:avLst/>
                  </a:prstGeom>
                </pic:spPr>
              </pic:pic>
            </a:graphicData>
          </a:graphic>
          <wp14:sizeRelH relativeFrom="margin">
            <wp14:pctWidth>0</wp14:pctWidth>
          </wp14:sizeRelH>
          <wp14:sizeRelV relativeFrom="margin">
            <wp14:pctHeight>0</wp14:pctHeight>
          </wp14:sizeRelV>
        </wp:anchor>
      </w:drawing>
    </w:r>
    <w:r w:rsidRPr="00646977">
      <w:rPr>
        <w:b/>
        <w:bCs/>
        <w:color w:val="000000" w:themeColor="text1"/>
        <w:szCs w:val="24"/>
        <w:rtl/>
      </w:rPr>
      <w:t xml:space="preserve">מכרז </w:t>
    </w:r>
    <w:r w:rsidRPr="00646977">
      <w:rPr>
        <w:rFonts w:hint="cs"/>
        <w:b/>
        <w:bCs/>
        <w:color w:val="000000" w:themeColor="text1"/>
        <w:szCs w:val="24"/>
        <w:rtl/>
      </w:rPr>
      <w:t xml:space="preserve">פומבי </w:t>
    </w:r>
    <w:r w:rsidRPr="00646977">
      <w:rPr>
        <w:b/>
        <w:bCs/>
        <w:color w:val="000000" w:themeColor="text1"/>
        <w:szCs w:val="24"/>
        <w:rtl/>
      </w:rPr>
      <w:t>מספר</w:t>
    </w:r>
    <w:r w:rsidRPr="00646977">
      <w:rPr>
        <w:rFonts w:hint="cs"/>
        <w:b/>
        <w:bCs/>
        <w:color w:val="000000" w:themeColor="text1"/>
        <w:szCs w:val="24"/>
        <w:rtl/>
      </w:rPr>
      <w:t xml:space="preserve"> 5/20 </w:t>
    </w:r>
    <w:r w:rsidRPr="00646977">
      <w:rPr>
        <w:b/>
        <w:bCs/>
        <w:szCs w:val="24"/>
        <w:rtl/>
      </w:rPr>
      <w:t>לקבלת שירותי ייעוץ</w:t>
    </w:r>
    <w:r w:rsidRPr="0050582C">
      <w:rPr>
        <w:b/>
        <w:bCs/>
        <w:szCs w:val="24"/>
        <w:rtl/>
      </w:rPr>
      <w:t xml:space="preserve"> </w:t>
    </w:r>
  </w:p>
  <w:p w:rsidR="006D43B5" w:rsidRDefault="006D43B5" w:rsidP="0050582C">
    <w:pPr>
      <w:ind w:right="284"/>
      <w:rPr>
        <w:b/>
        <w:bCs/>
        <w:color w:val="000000" w:themeColor="text1"/>
        <w:szCs w:val="24"/>
        <w:rtl/>
      </w:rPr>
    </w:pPr>
    <w:r w:rsidRPr="0050582C">
      <w:rPr>
        <w:b/>
        <w:bCs/>
        <w:szCs w:val="24"/>
        <w:rtl/>
      </w:rPr>
      <w:t>בנושאי משילות ובקרה, טכנולוגיה וחדשנות</w:t>
    </w:r>
    <w:r>
      <w:rPr>
        <w:b/>
        <w:bCs/>
        <w:szCs w:val="24"/>
        <w:rtl/>
      </w:rPr>
      <w:br/>
    </w:r>
    <w:r w:rsidRPr="00023D77">
      <w:rPr>
        <w:b/>
        <w:bCs/>
        <w:color w:val="000000" w:themeColor="text1"/>
        <w:szCs w:val="24"/>
        <w:rtl/>
      </w:rPr>
      <w:t xml:space="preserve">עבור משרד </w:t>
    </w:r>
    <w:r>
      <w:rPr>
        <w:rFonts w:hint="cs"/>
        <w:b/>
        <w:bCs/>
        <w:color w:val="000000" w:themeColor="text1"/>
        <w:szCs w:val="24"/>
        <w:rtl/>
      </w:rPr>
      <w:t>הדיגיטל הלאומי</w:t>
    </w:r>
    <w:r w:rsidRPr="008C0E9C">
      <w:rPr>
        <w:b/>
        <w:bCs/>
        <w:color w:val="000000" w:themeColor="text1"/>
        <w:szCs w:val="24"/>
        <w:rtl/>
      </w:rPr>
      <w:t xml:space="preserve"> </w:t>
    </w:r>
    <w:r>
      <w:rPr>
        <w:rFonts w:hint="cs"/>
        <w:b/>
        <w:bCs/>
        <w:color w:val="000000" w:themeColor="text1"/>
        <w:szCs w:val="24"/>
        <w:rtl/>
      </w:rPr>
      <w:t xml:space="preserve">- </w:t>
    </w:r>
    <w:r w:rsidRPr="00023D77">
      <w:rPr>
        <w:b/>
        <w:bCs/>
        <w:color w:val="000000" w:themeColor="text1"/>
        <w:szCs w:val="24"/>
        <w:rtl/>
      </w:rPr>
      <w:t>רשות התקשוב הממשלתי</w:t>
    </w:r>
    <w:r>
      <w:rPr>
        <w:rFonts w:hint="cs"/>
        <w:b/>
        <w:bCs/>
        <w:color w:val="000000" w:themeColor="text1"/>
        <w:szCs w:val="24"/>
        <w:rtl/>
      </w:rPr>
      <w:t xml:space="preserve"> </w:t>
    </w:r>
  </w:p>
  <w:p w:rsidR="006D43B5" w:rsidRDefault="006D43B5" w:rsidP="00FC6CE9">
    <w:pPr>
      <w:ind w:right="284"/>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34E92A17" wp14:editId="70007F82">
              <wp:simplePos x="0" y="0"/>
              <wp:positionH relativeFrom="column">
                <wp:posOffset>2245360</wp:posOffset>
              </wp:positionH>
              <wp:positionV relativeFrom="paragraph">
                <wp:posOffset>62865</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490338"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8pt,4.95pt" to="482.6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" strokecolor="#0070c0" strokeweight="1.5pt">
              <v:stroke joinstyle="miter"/>
            </v:line>
          </w:pict>
        </mc:Fallback>
      </mc:AlternateContent>
    </w:r>
    <w:r>
      <w:rPr>
        <w:rFonts w:hint="cs"/>
        <w:b/>
        <w:bCs/>
        <w:color w:val="000000" w:themeColor="text1"/>
        <w:szCs w:val="24"/>
        <w:rtl/>
      </w:rPr>
      <w:t xml:space="preserve">- </w:t>
    </w:r>
  </w:p>
  <w:p w:rsidR="006D43B5" w:rsidRDefault="006D43B5" w:rsidP="001E71E3">
    <w:pPr>
      <w:tabs>
        <w:tab w:val="left" w:pos="2724"/>
      </w:tabs>
    </w:pPr>
    <w:r>
      <w:rPr>
        <w:rtl/>
      </w:rPr>
      <w:tab/>
    </w:r>
  </w:p>
  <w:p w:rsidR="006D43B5" w:rsidRPr="00FC6CE9" w:rsidRDefault="006D43B5"/>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17A9" w:rsidRDefault="004817A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6">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9">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0">
    <w:nsid w:val="08E740CE"/>
    <w:multiLevelType w:val="singleLevel"/>
    <w:tmpl w:val="38AA628C"/>
    <w:styleLink w:val="1111111"/>
    <w:lvl w:ilvl="0">
      <w:start w:val="1"/>
      <w:numFmt w:val="none"/>
      <w:pStyle w:val="BulletList"/>
      <w:lvlText w:val=""/>
      <w:lvlJc w:val="center"/>
      <w:pPr>
        <w:tabs>
          <w:tab w:val="num" w:pos="397"/>
        </w:tabs>
        <w:ind w:left="397" w:hanging="397"/>
      </w:pPr>
      <w:rPr>
        <w:rFonts w:ascii="Symbol" w:hAnsi="Symbol" w:hint="default"/>
      </w:rPr>
    </w:lvl>
  </w:abstractNum>
  <w:abstractNum w:abstractNumId="11">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E7A1B81"/>
    <w:multiLevelType w:val="multilevel"/>
    <w:tmpl w:val="D1DEEC1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nsid w:val="12E061DD"/>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140C47B6"/>
    <w:multiLevelType w:val="hybridMultilevel"/>
    <w:tmpl w:val="C088AD66"/>
    <w:lvl w:ilvl="0" w:tplc="FAD8DB86">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14B65164"/>
    <w:multiLevelType w:val="multilevel"/>
    <w:tmpl w:val="0FCC5B74"/>
    <w:lvl w:ilvl="0">
      <w:start w:val="1"/>
      <w:numFmt w:val="decimal"/>
      <w:lvlText w:val="%1."/>
      <w:lvlJc w:val="left"/>
      <w:pPr>
        <w:ind w:left="360" w:hanging="360"/>
      </w:pPr>
    </w:lvl>
    <w:lvl w:ilvl="1">
      <w:start w:val="1"/>
      <w:numFmt w:val="decimal"/>
      <w:pStyle w:val="13"/>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nsid w:val="1D172E0B"/>
    <w:multiLevelType w:val="multilevel"/>
    <w:tmpl w:val="91726E9A"/>
    <w:lvl w:ilvl="0">
      <w:start w:val="1"/>
      <w:numFmt w:val="decimal"/>
      <w:lvlText w:val="%1."/>
      <w:lvlJc w:val="left"/>
      <w:pPr>
        <w:tabs>
          <w:tab w:val="num" w:pos="720"/>
        </w:tabs>
        <w:ind w:left="720" w:hanging="720"/>
      </w:pPr>
      <w:rPr>
        <w:b/>
        <w:bCs w:val="0"/>
        <w:lang w:bidi="he-IL"/>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20F053B8"/>
    <w:multiLevelType w:val="multilevel"/>
    <w:tmpl w:val="14927E0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hebrew1"/>
      <w:lvlText w:val="%4."/>
      <w:lvlJc w:val="center"/>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27">
    <w:nsid w:val="23505B0F"/>
    <w:multiLevelType w:val="multilevel"/>
    <w:tmpl w:val="34C4C1C8"/>
    <w:lvl w:ilvl="0">
      <w:start w:val="2"/>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8">
    <w:nsid w:val="26F1231C"/>
    <w:multiLevelType w:val="multilevel"/>
    <w:tmpl w:val="335E117C"/>
    <w:styleLink w:val="14"/>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29">
    <w:nsid w:val="270811B9"/>
    <w:multiLevelType w:val="multilevel"/>
    <w:tmpl w:val="7AE4E73E"/>
    <w:lvl w:ilvl="0">
      <w:start w:val="1"/>
      <w:numFmt w:val="decimal"/>
      <w:lvlText w:val="%1."/>
      <w:lvlJc w:val="left"/>
      <w:pPr>
        <w:ind w:left="928"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2">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33">
    <w:nsid w:val="2C4F7F7D"/>
    <w:multiLevelType w:val="multilevel"/>
    <w:tmpl w:val="E4CC28F4"/>
    <w:lvl w:ilvl="0">
      <w:start w:val="1"/>
      <w:numFmt w:val="decimal"/>
      <w:lvlText w:val="%1."/>
      <w:lvlJc w:val="left"/>
      <w:pPr>
        <w:ind w:left="360" w:hanging="360"/>
      </w:pPr>
      <w:rPr>
        <w:rFonts w:hint="default"/>
      </w:rPr>
    </w:lvl>
    <w:lvl w:ilvl="1">
      <w:start w:val="1"/>
      <w:numFmt w:val="decimal"/>
      <w:pStyle w:val="Style12"/>
      <w:lvlText w:val="%1.%2."/>
      <w:lvlJc w:val="left"/>
      <w:pPr>
        <w:ind w:left="792" w:hanging="432"/>
      </w:pPr>
      <w:rPr>
        <w:rFonts w:hint="default"/>
        <w:lang w:val="en-US"/>
      </w:rPr>
    </w:lvl>
    <w:lvl w:ilvl="2">
      <w:start w:val="1"/>
      <w:numFmt w:val="decimal"/>
      <w:pStyle w:val="Style10"/>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2D1960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H3-text"/>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nsid w:val="2EB63FDF"/>
    <w:multiLevelType w:val="hybridMultilevel"/>
    <w:tmpl w:val="297CE8F4"/>
    <w:lvl w:ilvl="0" w:tplc="D228081A">
      <w:start w:val="1"/>
      <w:numFmt w:val="hebrew1"/>
      <w:pStyle w:val="a2"/>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37">
    <w:nsid w:val="2EE54B1C"/>
    <w:multiLevelType w:val="hybridMultilevel"/>
    <w:tmpl w:val="C088AD66"/>
    <w:lvl w:ilvl="0" w:tplc="FAD8DB86">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43">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4">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45">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7">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48">
    <w:nsid w:val="47A66176"/>
    <w:multiLevelType w:val="singleLevel"/>
    <w:tmpl w:val="53CE6CBA"/>
    <w:lvl w:ilvl="0">
      <w:start w:val="1"/>
      <w:numFmt w:val="decimal"/>
      <w:pStyle w:val="H4-text"/>
      <w:lvlText w:val="%1."/>
      <w:lvlJc w:val="left"/>
      <w:pPr>
        <w:tabs>
          <w:tab w:val="num" w:pos="397"/>
        </w:tabs>
        <w:ind w:left="397" w:hanging="397"/>
      </w:pPr>
      <w:rPr>
        <w:rFonts w:hint="default"/>
      </w:rPr>
    </w:lvl>
  </w:abstractNum>
  <w:abstractNum w:abstractNumId="49">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1">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2">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5">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5793744A"/>
    <w:multiLevelType w:val="hybridMultilevel"/>
    <w:tmpl w:val="18106986"/>
    <w:lvl w:ilvl="0" w:tplc="04090001">
      <w:start w:val="1"/>
      <w:numFmt w:val="bullet"/>
      <w:lvlText w:val=""/>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57">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1"/>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9">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1">
    <w:nsid w:val="62872586"/>
    <w:multiLevelType w:val="multilevel"/>
    <w:tmpl w:val="0776BE9A"/>
    <w:lvl w:ilvl="0">
      <w:start w:val="1"/>
      <w:numFmt w:val="decimal"/>
      <w:pStyle w:val="Heading1"/>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suff w:val="space"/>
      <w:lvlText w:val="%1.%2"/>
      <w:lvlJc w:val="left"/>
      <w:pPr>
        <w:ind w:left="908" w:hanging="454"/>
      </w:pPr>
      <w:rPr>
        <w:rFonts w:hint="default"/>
      </w:rPr>
    </w:lvl>
    <w:lvl w:ilvl="2">
      <w:start w:val="1"/>
      <w:numFmt w:val="decimal"/>
      <w:pStyle w:val="Heading3"/>
      <w:suff w:val="space"/>
      <w:lvlText w:val="%1.%2.%3"/>
      <w:lvlJc w:val="left"/>
      <w:pPr>
        <w:ind w:left="596" w:hanging="454"/>
      </w:pPr>
      <w:rPr>
        <w:rFonts w:hint="default"/>
      </w:rPr>
    </w:lvl>
    <w:lvl w:ilvl="3">
      <w:start w:val="1"/>
      <w:numFmt w:val="decimal"/>
      <w:pStyle w:val="Heading4"/>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2270" w:hanging="454"/>
      </w:pPr>
      <w:rPr>
        <w:rFonts w:hint="default"/>
      </w:rPr>
    </w:lvl>
    <w:lvl w:ilvl="5">
      <w:start w:val="1"/>
      <w:numFmt w:val="decimal"/>
      <w:pStyle w:val="Heading6"/>
      <w:lvlText w:val="%1.%2.%3.%4.%5.%6"/>
      <w:lvlJc w:val="left"/>
      <w:pPr>
        <w:ind w:left="2724" w:hanging="454"/>
      </w:pPr>
      <w:rPr>
        <w:rFonts w:hint="default"/>
      </w:rPr>
    </w:lvl>
    <w:lvl w:ilvl="6">
      <w:start w:val="1"/>
      <w:numFmt w:val="decimal"/>
      <w:pStyle w:val="Heading7"/>
      <w:lvlText w:val="%1.%2.%3.%4.%5.%6.%7"/>
      <w:lvlJc w:val="left"/>
      <w:pPr>
        <w:ind w:left="3178" w:hanging="454"/>
      </w:pPr>
      <w:rPr>
        <w:rFonts w:hint="default"/>
      </w:rPr>
    </w:lvl>
    <w:lvl w:ilvl="7">
      <w:start w:val="1"/>
      <w:numFmt w:val="decimal"/>
      <w:pStyle w:val="Heading8"/>
      <w:lvlText w:val="%1.%2.%3.%4.%5.%6.%7.%8"/>
      <w:lvlJc w:val="left"/>
      <w:pPr>
        <w:ind w:left="3632" w:hanging="454"/>
      </w:pPr>
      <w:rPr>
        <w:rFonts w:hint="default"/>
      </w:rPr>
    </w:lvl>
    <w:lvl w:ilvl="8">
      <w:start w:val="1"/>
      <w:numFmt w:val="decimal"/>
      <w:pStyle w:val="Heading9"/>
      <w:lvlText w:val="%1.%2.%3.%4.%5.%6.%7.%8.%9"/>
      <w:lvlJc w:val="left"/>
      <w:pPr>
        <w:ind w:left="4086" w:hanging="454"/>
      </w:pPr>
      <w:rPr>
        <w:rFonts w:hint="default"/>
      </w:rPr>
    </w:lvl>
  </w:abstractNum>
  <w:abstractNum w:abstractNumId="62">
    <w:nsid w:val="630328BA"/>
    <w:multiLevelType w:val="multilevel"/>
    <w:tmpl w:val="A5CAB1B4"/>
    <w:lvl w:ilvl="0">
      <w:numFmt w:val="decimal"/>
      <w:pStyle w:val="a6"/>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4">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6607722F"/>
    <w:multiLevelType w:val="hybridMultilevel"/>
    <w:tmpl w:val="898EB258"/>
    <w:name w:val="listhnumber2"/>
    <w:lvl w:ilvl="0" w:tplc="FFFFFFFF">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66">
    <w:nsid w:val="66A51ACA"/>
    <w:multiLevelType w:val="multilevel"/>
    <w:tmpl w:val="CBD40FF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7D51CAC"/>
    <w:multiLevelType w:val="multilevel"/>
    <w:tmpl w:val="B7BC4232"/>
    <w:name w:val="listhnumber4322322232223322222222234"/>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9">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1">
    <w:nsid w:val="728B7CF4"/>
    <w:multiLevelType w:val="multilevel"/>
    <w:tmpl w:val="D4B8567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decimal"/>
      <w:lvlText w:val="%1.%2.%3."/>
      <w:lvlJc w:val="left"/>
      <w:pPr>
        <w:tabs>
          <w:tab w:val="num" w:pos="1288"/>
        </w:tabs>
        <w:ind w:left="1288" w:right="1288" w:hanging="720"/>
      </w:pPr>
      <w:rPr>
        <w:rFonts w:hint="cs"/>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2">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73">
    <w:nsid w:val="76A26D86"/>
    <w:multiLevelType w:val="multilevel"/>
    <w:tmpl w:val="DFC8BDE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78">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1"/>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1">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9"/>
  </w:num>
  <w:num w:numId="2">
    <w:abstractNumId w:val="77"/>
  </w:num>
  <w:num w:numId="3">
    <w:abstractNumId w:val="79"/>
  </w:num>
  <w:num w:numId="4">
    <w:abstractNumId w:val="60"/>
  </w:num>
  <w:num w:numId="5">
    <w:abstractNumId w:val="5"/>
  </w:num>
  <w:num w:numId="6">
    <w:abstractNumId w:val="13"/>
  </w:num>
  <w:num w:numId="7">
    <w:abstractNumId w:val="16"/>
  </w:num>
  <w:num w:numId="8">
    <w:abstractNumId w:val="43"/>
  </w:num>
  <w:num w:numId="9">
    <w:abstractNumId w:val="58"/>
  </w:num>
  <w:num w:numId="10">
    <w:abstractNumId w:val="39"/>
  </w:num>
  <w:num w:numId="11">
    <w:abstractNumId w:val="4"/>
  </w:num>
  <w:num w:numId="12">
    <w:abstractNumId w:val="12"/>
  </w:num>
  <w:num w:numId="13">
    <w:abstractNumId w:val="80"/>
  </w:num>
  <w:num w:numId="14">
    <w:abstractNumId w:val="52"/>
  </w:num>
  <w:num w:numId="15">
    <w:abstractNumId w:val="35"/>
  </w:num>
  <w:num w:numId="16">
    <w:abstractNumId w:val="50"/>
  </w:num>
  <w:num w:numId="17">
    <w:abstractNumId w:val="48"/>
  </w:num>
  <w:num w:numId="18">
    <w:abstractNumId w:val="10"/>
  </w:num>
  <w:num w:numId="19">
    <w:abstractNumId w:val="40"/>
  </w:num>
  <w:num w:numId="20">
    <w:abstractNumId w:val="30"/>
  </w:num>
  <w:num w:numId="21">
    <w:abstractNumId w:val="8"/>
  </w:num>
  <w:num w:numId="22">
    <w:abstractNumId w:val="23"/>
  </w:num>
  <w:num w:numId="23">
    <w:abstractNumId w:val="45"/>
  </w:num>
  <w:num w:numId="24">
    <w:abstractNumId w:val="38"/>
  </w:num>
  <w:num w:numId="25">
    <w:abstractNumId w:val="81"/>
  </w:num>
  <w:num w:numId="26">
    <w:abstractNumId w:val="54"/>
  </w:num>
  <w:num w:numId="27">
    <w:abstractNumId w:val="21"/>
  </w:num>
  <w:num w:numId="28">
    <w:abstractNumId w:val="76"/>
  </w:num>
  <w:num w:numId="29">
    <w:abstractNumId w:val="11"/>
  </w:num>
  <w:num w:numId="30">
    <w:abstractNumId w:val="3"/>
  </w:num>
  <w:num w:numId="31">
    <w:abstractNumId w:val="14"/>
  </w:num>
  <w:num w:numId="32">
    <w:abstractNumId w:val="1"/>
  </w:num>
  <w:num w:numId="33">
    <w:abstractNumId w:val="31"/>
  </w:num>
  <w:num w:numId="34">
    <w:abstractNumId w:val="46"/>
  </w:num>
  <w:num w:numId="35">
    <w:abstractNumId w:val="70"/>
  </w:num>
  <w:num w:numId="36">
    <w:abstractNumId w:val="49"/>
  </w:num>
  <w:num w:numId="37">
    <w:abstractNumId w:val="53"/>
  </w:num>
  <w:num w:numId="38">
    <w:abstractNumId w:val="75"/>
  </w:num>
  <w:num w:numId="39">
    <w:abstractNumId w:val="57"/>
  </w:num>
  <w:num w:numId="40">
    <w:abstractNumId w:val="64"/>
  </w:num>
  <w:num w:numId="41">
    <w:abstractNumId w:val="7"/>
  </w:num>
  <w:num w:numId="42">
    <w:abstractNumId w:val="51"/>
  </w:num>
  <w:num w:numId="43">
    <w:abstractNumId w:val="20"/>
  </w:num>
  <w:num w:numId="44">
    <w:abstractNumId w:val="66"/>
  </w:num>
  <w:num w:numId="45">
    <w:abstractNumId w:val="37"/>
  </w:num>
  <w:num w:numId="46">
    <w:abstractNumId w:val="17"/>
  </w:num>
  <w:num w:numId="47">
    <w:abstractNumId w:val="22"/>
  </w:num>
  <w:num w:numId="48">
    <w:abstractNumId w:val="69"/>
  </w:num>
  <w:num w:numId="49">
    <w:abstractNumId w:val="67"/>
  </w:num>
  <w:num w:numId="50">
    <w:abstractNumId w:val="34"/>
  </w:num>
  <w:num w:numId="51">
    <w:abstractNumId w:val="15"/>
  </w:num>
  <w:num w:numId="52">
    <w:abstractNumId w:val="55"/>
  </w:num>
  <w:num w:numId="53">
    <w:abstractNumId w:val="61"/>
  </w:num>
  <w:num w:numId="54">
    <w:abstractNumId w:val="44"/>
  </w:num>
  <w:num w:numId="55">
    <w:abstractNumId w:val="18"/>
  </w:num>
  <w:num w:numId="56">
    <w:abstractNumId w:val="2"/>
  </w:num>
  <w:num w:numId="57">
    <w:abstractNumId w:val="0"/>
  </w:num>
  <w:num w:numId="58">
    <w:abstractNumId w:val="42"/>
  </w:num>
  <w:num w:numId="59">
    <w:abstractNumId w:val="26"/>
  </w:num>
  <w:num w:numId="60">
    <w:abstractNumId w:val="72"/>
  </w:num>
  <w:num w:numId="61">
    <w:abstractNumId w:val="32"/>
  </w:num>
  <w:num w:numId="62">
    <w:abstractNumId w:val="6"/>
  </w:num>
  <w:num w:numId="63">
    <w:abstractNumId w:val="62"/>
  </w:num>
  <w:num w:numId="64">
    <w:abstractNumId w:val="47"/>
  </w:num>
  <w:num w:numId="65">
    <w:abstractNumId w:val="78"/>
  </w:num>
  <w:num w:numId="66">
    <w:abstractNumId w:val="36"/>
  </w:num>
  <w:num w:numId="67">
    <w:abstractNumId w:val="74"/>
  </w:num>
  <w:num w:numId="68">
    <w:abstractNumId w:val="9"/>
  </w:num>
  <w:num w:numId="69">
    <w:abstractNumId w:val="28"/>
  </w:num>
  <w:num w:numId="70">
    <w:abstractNumId w:val="63"/>
  </w:num>
  <w:num w:numId="71">
    <w:abstractNumId w:val="33"/>
  </w:num>
  <w:num w:numId="72">
    <w:abstractNumId w:val="71"/>
  </w:num>
  <w:num w:numId="73">
    <w:abstractNumId w:val="19"/>
  </w:num>
  <w:num w:numId="74">
    <w:abstractNumId w:val="56"/>
  </w:num>
  <w:num w:numId="75">
    <w:abstractNumId w:val="29"/>
  </w:num>
  <w:num w:numId="76">
    <w:abstractNumId w:val="25"/>
  </w:num>
  <w:num w:numId="77">
    <w:abstractNumId w:val="27"/>
  </w:num>
  <w:num w:numId="78">
    <w:abstractNumId w:val="73"/>
  </w:num>
  <w:num w:numId="7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DateAndTime/>
  <w:hideSpellingErrors/>
  <w:doNotTrackFormatting/>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SzMDUwMLAwMDW3sDBQ0lEKTi0uzszPAykwqwUA64UZ3ywAAAA="/>
  </w:docVars>
  <w:rsids>
    <w:rsidRoot w:val="001726BC"/>
    <w:rsid w:val="0000074B"/>
    <w:rsid w:val="00000B53"/>
    <w:rsid w:val="000011B0"/>
    <w:rsid w:val="00003B99"/>
    <w:rsid w:val="00004851"/>
    <w:rsid w:val="00004E46"/>
    <w:rsid w:val="00004EF3"/>
    <w:rsid w:val="00005667"/>
    <w:rsid w:val="000060D6"/>
    <w:rsid w:val="000073A1"/>
    <w:rsid w:val="000077F9"/>
    <w:rsid w:val="000079A3"/>
    <w:rsid w:val="00007FB8"/>
    <w:rsid w:val="00010673"/>
    <w:rsid w:val="00011490"/>
    <w:rsid w:val="00012150"/>
    <w:rsid w:val="00012850"/>
    <w:rsid w:val="00012C36"/>
    <w:rsid w:val="00012F0C"/>
    <w:rsid w:val="00013ABF"/>
    <w:rsid w:val="000146F7"/>
    <w:rsid w:val="000160A0"/>
    <w:rsid w:val="000176F7"/>
    <w:rsid w:val="000207EB"/>
    <w:rsid w:val="000216CD"/>
    <w:rsid w:val="0002378D"/>
    <w:rsid w:val="00023D77"/>
    <w:rsid w:val="00024071"/>
    <w:rsid w:val="00024812"/>
    <w:rsid w:val="0002558F"/>
    <w:rsid w:val="000257CC"/>
    <w:rsid w:val="00025BA0"/>
    <w:rsid w:val="00025BDB"/>
    <w:rsid w:val="00025D32"/>
    <w:rsid w:val="00027249"/>
    <w:rsid w:val="00027873"/>
    <w:rsid w:val="00027E5F"/>
    <w:rsid w:val="000306D4"/>
    <w:rsid w:val="00030B80"/>
    <w:rsid w:val="00031123"/>
    <w:rsid w:val="00031642"/>
    <w:rsid w:val="000316B6"/>
    <w:rsid w:val="000316EA"/>
    <w:rsid w:val="00031A52"/>
    <w:rsid w:val="00033DB8"/>
    <w:rsid w:val="00034ACF"/>
    <w:rsid w:val="00035589"/>
    <w:rsid w:val="00035664"/>
    <w:rsid w:val="000374C0"/>
    <w:rsid w:val="00037E8A"/>
    <w:rsid w:val="00037E9E"/>
    <w:rsid w:val="0004075B"/>
    <w:rsid w:val="00040BFD"/>
    <w:rsid w:val="00041415"/>
    <w:rsid w:val="000417C0"/>
    <w:rsid w:val="00043B5F"/>
    <w:rsid w:val="00043E42"/>
    <w:rsid w:val="0004513A"/>
    <w:rsid w:val="000454AD"/>
    <w:rsid w:val="00045EA2"/>
    <w:rsid w:val="00046D36"/>
    <w:rsid w:val="00046F4B"/>
    <w:rsid w:val="0004749D"/>
    <w:rsid w:val="00047D80"/>
    <w:rsid w:val="00051783"/>
    <w:rsid w:val="00052299"/>
    <w:rsid w:val="000529A4"/>
    <w:rsid w:val="00052E07"/>
    <w:rsid w:val="00053B4D"/>
    <w:rsid w:val="00055059"/>
    <w:rsid w:val="000568AB"/>
    <w:rsid w:val="000573DB"/>
    <w:rsid w:val="00060A07"/>
    <w:rsid w:val="00060CC0"/>
    <w:rsid w:val="000617E3"/>
    <w:rsid w:val="00061C3E"/>
    <w:rsid w:val="00062DFA"/>
    <w:rsid w:val="00063A06"/>
    <w:rsid w:val="00064491"/>
    <w:rsid w:val="00064C38"/>
    <w:rsid w:val="00065508"/>
    <w:rsid w:val="0006564C"/>
    <w:rsid w:val="00065EDC"/>
    <w:rsid w:val="00066901"/>
    <w:rsid w:val="000669DC"/>
    <w:rsid w:val="00066ED9"/>
    <w:rsid w:val="00066FAE"/>
    <w:rsid w:val="000677B9"/>
    <w:rsid w:val="00067D78"/>
    <w:rsid w:val="00071A7D"/>
    <w:rsid w:val="00072AB3"/>
    <w:rsid w:val="00072E6D"/>
    <w:rsid w:val="00075C93"/>
    <w:rsid w:val="00076723"/>
    <w:rsid w:val="00077250"/>
    <w:rsid w:val="0008293E"/>
    <w:rsid w:val="00082A02"/>
    <w:rsid w:val="00082A4F"/>
    <w:rsid w:val="00083F65"/>
    <w:rsid w:val="0008581D"/>
    <w:rsid w:val="00085992"/>
    <w:rsid w:val="00086325"/>
    <w:rsid w:val="00087AAE"/>
    <w:rsid w:val="00090324"/>
    <w:rsid w:val="000903FA"/>
    <w:rsid w:val="00093AF7"/>
    <w:rsid w:val="00094F4C"/>
    <w:rsid w:val="00095B96"/>
    <w:rsid w:val="00096D2C"/>
    <w:rsid w:val="000974E1"/>
    <w:rsid w:val="000A0377"/>
    <w:rsid w:val="000A06F6"/>
    <w:rsid w:val="000A1AC3"/>
    <w:rsid w:val="000A1B0B"/>
    <w:rsid w:val="000A3339"/>
    <w:rsid w:val="000A405D"/>
    <w:rsid w:val="000A43F4"/>
    <w:rsid w:val="000A4DBC"/>
    <w:rsid w:val="000A5ECD"/>
    <w:rsid w:val="000A71AC"/>
    <w:rsid w:val="000B1989"/>
    <w:rsid w:val="000B1B70"/>
    <w:rsid w:val="000B4434"/>
    <w:rsid w:val="000B7702"/>
    <w:rsid w:val="000B78AF"/>
    <w:rsid w:val="000C0CD6"/>
    <w:rsid w:val="000C213C"/>
    <w:rsid w:val="000C269B"/>
    <w:rsid w:val="000C3250"/>
    <w:rsid w:val="000C3500"/>
    <w:rsid w:val="000C4AA7"/>
    <w:rsid w:val="000C4F40"/>
    <w:rsid w:val="000C55F5"/>
    <w:rsid w:val="000C5E24"/>
    <w:rsid w:val="000D0A13"/>
    <w:rsid w:val="000D16DC"/>
    <w:rsid w:val="000D1B78"/>
    <w:rsid w:val="000D33A2"/>
    <w:rsid w:val="000D39FA"/>
    <w:rsid w:val="000D4E86"/>
    <w:rsid w:val="000D6233"/>
    <w:rsid w:val="000D74F2"/>
    <w:rsid w:val="000E0BE1"/>
    <w:rsid w:val="000E0E8D"/>
    <w:rsid w:val="000E1531"/>
    <w:rsid w:val="000E1609"/>
    <w:rsid w:val="000E31BC"/>
    <w:rsid w:val="000E4FC3"/>
    <w:rsid w:val="000E64DF"/>
    <w:rsid w:val="000E706F"/>
    <w:rsid w:val="000E7C47"/>
    <w:rsid w:val="000F01C2"/>
    <w:rsid w:val="000F159E"/>
    <w:rsid w:val="000F23FD"/>
    <w:rsid w:val="000F257F"/>
    <w:rsid w:val="000F2E74"/>
    <w:rsid w:val="000F32D2"/>
    <w:rsid w:val="000F4497"/>
    <w:rsid w:val="000F4E4F"/>
    <w:rsid w:val="000F511E"/>
    <w:rsid w:val="000F67AE"/>
    <w:rsid w:val="000F6A83"/>
    <w:rsid w:val="00100377"/>
    <w:rsid w:val="001003F6"/>
    <w:rsid w:val="00100EB0"/>
    <w:rsid w:val="001016B3"/>
    <w:rsid w:val="00102E50"/>
    <w:rsid w:val="001037E4"/>
    <w:rsid w:val="0010435B"/>
    <w:rsid w:val="001046CC"/>
    <w:rsid w:val="0010482D"/>
    <w:rsid w:val="0010590C"/>
    <w:rsid w:val="00105ADE"/>
    <w:rsid w:val="00106C4B"/>
    <w:rsid w:val="0010792F"/>
    <w:rsid w:val="00107B58"/>
    <w:rsid w:val="0011110A"/>
    <w:rsid w:val="001111A2"/>
    <w:rsid w:val="00111C1B"/>
    <w:rsid w:val="001121CB"/>
    <w:rsid w:val="001142BB"/>
    <w:rsid w:val="001153C2"/>
    <w:rsid w:val="00115471"/>
    <w:rsid w:val="00116242"/>
    <w:rsid w:val="00116266"/>
    <w:rsid w:val="001172FF"/>
    <w:rsid w:val="00117B7A"/>
    <w:rsid w:val="00117E30"/>
    <w:rsid w:val="00120AE1"/>
    <w:rsid w:val="00120D1F"/>
    <w:rsid w:val="00121B1B"/>
    <w:rsid w:val="00121B6F"/>
    <w:rsid w:val="001221BD"/>
    <w:rsid w:val="0012279F"/>
    <w:rsid w:val="00122829"/>
    <w:rsid w:val="00122B69"/>
    <w:rsid w:val="00122C22"/>
    <w:rsid w:val="00122DCD"/>
    <w:rsid w:val="00125257"/>
    <w:rsid w:val="0012557D"/>
    <w:rsid w:val="0012673B"/>
    <w:rsid w:val="00126DEB"/>
    <w:rsid w:val="0012757D"/>
    <w:rsid w:val="001302C2"/>
    <w:rsid w:val="00132209"/>
    <w:rsid w:val="0013310E"/>
    <w:rsid w:val="0013368E"/>
    <w:rsid w:val="001347A6"/>
    <w:rsid w:val="00135192"/>
    <w:rsid w:val="001362EB"/>
    <w:rsid w:val="00136484"/>
    <w:rsid w:val="00136BAF"/>
    <w:rsid w:val="00142422"/>
    <w:rsid w:val="001431AA"/>
    <w:rsid w:val="001434CC"/>
    <w:rsid w:val="00143BC1"/>
    <w:rsid w:val="0014468A"/>
    <w:rsid w:val="001449B8"/>
    <w:rsid w:val="00145FD2"/>
    <w:rsid w:val="001464D3"/>
    <w:rsid w:val="00147E86"/>
    <w:rsid w:val="00150518"/>
    <w:rsid w:val="00150C49"/>
    <w:rsid w:val="00151829"/>
    <w:rsid w:val="0015274F"/>
    <w:rsid w:val="00152C88"/>
    <w:rsid w:val="001538A0"/>
    <w:rsid w:val="00154501"/>
    <w:rsid w:val="00155FB2"/>
    <w:rsid w:val="00155FC9"/>
    <w:rsid w:val="00156A64"/>
    <w:rsid w:val="00160883"/>
    <w:rsid w:val="001611F3"/>
    <w:rsid w:val="00161645"/>
    <w:rsid w:val="001616F1"/>
    <w:rsid w:val="00162006"/>
    <w:rsid w:val="0016239E"/>
    <w:rsid w:val="001649B3"/>
    <w:rsid w:val="00164F6C"/>
    <w:rsid w:val="00166587"/>
    <w:rsid w:val="00166977"/>
    <w:rsid w:val="00166D72"/>
    <w:rsid w:val="00167344"/>
    <w:rsid w:val="0016798B"/>
    <w:rsid w:val="001715ED"/>
    <w:rsid w:val="001726BC"/>
    <w:rsid w:val="00174C20"/>
    <w:rsid w:val="00175DB2"/>
    <w:rsid w:val="00176354"/>
    <w:rsid w:val="00176D02"/>
    <w:rsid w:val="00176FED"/>
    <w:rsid w:val="00177393"/>
    <w:rsid w:val="00181414"/>
    <w:rsid w:val="0018175A"/>
    <w:rsid w:val="00182345"/>
    <w:rsid w:val="0018279B"/>
    <w:rsid w:val="0018283D"/>
    <w:rsid w:val="00183649"/>
    <w:rsid w:val="001851BE"/>
    <w:rsid w:val="001858DC"/>
    <w:rsid w:val="00185D88"/>
    <w:rsid w:val="001907BC"/>
    <w:rsid w:val="00191152"/>
    <w:rsid w:val="0019182A"/>
    <w:rsid w:val="00191D00"/>
    <w:rsid w:val="00192ED3"/>
    <w:rsid w:val="00193CDA"/>
    <w:rsid w:val="00194043"/>
    <w:rsid w:val="00194809"/>
    <w:rsid w:val="0019623F"/>
    <w:rsid w:val="00197E32"/>
    <w:rsid w:val="001A0A5D"/>
    <w:rsid w:val="001A161B"/>
    <w:rsid w:val="001A3804"/>
    <w:rsid w:val="001A4762"/>
    <w:rsid w:val="001A4879"/>
    <w:rsid w:val="001A4D6A"/>
    <w:rsid w:val="001A563E"/>
    <w:rsid w:val="001A69BF"/>
    <w:rsid w:val="001A7D66"/>
    <w:rsid w:val="001B039A"/>
    <w:rsid w:val="001B0D88"/>
    <w:rsid w:val="001B119B"/>
    <w:rsid w:val="001B13F7"/>
    <w:rsid w:val="001B1CC0"/>
    <w:rsid w:val="001B2166"/>
    <w:rsid w:val="001B2170"/>
    <w:rsid w:val="001B4A3C"/>
    <w:rsid w:val="001B4F69"/>
    <w:rsid w:val="001B6F4B"/>
    <w:rsid w:val="001B6FDF"/>
    <w:rsid w:val="001B74A8"/>
    <w:rsid w:val="001C10FE"/>
    <w:rsid w:val="001C2094"/>
    <w:rsid w:val="001C4A88"/>
    <w:rsid w:val="001C4CAE"/>
    <w:rsid w:val="001C6934"/>
    <w:rsid w:val="001C7979"/>
    <w:rsid w:val="001C7E9D"/>
    <w:rsid w:val="001D124D"/>
    <w:rsid w:val="001D1C85"/>
    <w:rsid w:val="001D2312"/>
    <w:rsid w:val="001D242A"/>
    <w:rsid w:val="001D373E"/>
    <w:rsid w:val="001D383A"/>
    <w:rsid w:val="001D4438"/>
    <w:rsid w:val="001D54C6"/>
    <w:rsid w:val="001D5C31"/>
    <w:rsid w:val="001D6790"/>
    <w:rsid w:val="001D6E33"/>
    <w:rsid w:val="001D74AF"/>
    <w:rsid w:val="001E0064"/>
    <w:rsid w:val="001E0C12"/>
    <w:rsid w:val="001E16D6"/>
    <w:rsid w:val="001E2213"/>
    <w:rsid w:val="001E23CD"/>
    <w:rsid w:val="001E2DCE"/>
    <w:rsid w:val="001E4C20"/>
    <w:rsid w:val="001E4D48"/>
    <w:rsid w:val="001E5E84"/>
    <w:rsid w:val="001E6352"/>
    <w:rsid w:val="001E71E3"/>
    <w:rsid w:val="001F00F1"/>
    <w:rsid w:val="001F1655"/>
    <w:rsid w:val="001F1DA1"/>
    <w:rsid w:val="001F222E"/>
    <w:rsid w:val="001F2AD1"/>
    <w:rsid w:val="001F304D"/>
    <w:rsid w:val="001F4609"/>
    <w:rsid w:val="001F4742"/>
    <w:rsid w:val="001F4956"/>
    <w:rsid w:val="001F4F85"/>
    <w:rsid w:val="001F57BB"/>
    <w:rsid w:val="001F5B99"/>
    <w:rsid w:val="001F67BF"/>
    <w:rsid w:val="001F71AC"/>
    <w:rsid w:val="001F7968"/>
    <w:rsid w:val="00200DFD"/>
    <w:rsid w:val="0020106C"/>
    <w:rsid w:val="00201428"/>
    <w:rsid w:val="00201D09"/>
    <w:rsid w:val="00202639"/>
    <w:rsid w:val="00205407"/>
    <w:rsid w:val="00205D50"/>
    <w:rsid w:val="0020744E"/>
    <w:rsid w:val="00210B7D"/>
    <w:rsid w:val="00210E8B"/>
    <w:rsid w:val="00212CC2"/>
    <w:rsid w:val="00213C33"/>
    <w:rsid w:val="00214507"/>
    <w:rsid w:val="00215BE3"/>
    <w:rsid w:val="00216192"/>
    <w:rsid w:val="00216881"/>
    <w:rsid w:val="002205F1"/>
    <w:rsid w:val="002211C1"/>
    <w:rsid w:val="00221F33"/>
    <w:rsid w:val="00222399"/>
    <w:rsid w:val="00222AB2"/>
    <w:rsid w:val="00222E0B"/>
    <w:rsid w:val="00223172"/>
    <w:rsid w:val="00223ECE"/>
    <w:rsid w:val="002243E0"/>
    <w:rsid w:val="00224885"/>
    <w:rsid w:val="00224A5F"/>
    <w:rsid w:val="002257E9"/>
    <w:rsid w:val="00226704"/>
    <w:rsid w:val="002270A3"/>
    <w:rsid w:val="0022723D"/>
    <w:rsid w:val="00231817"/>
    <w:rsid w:val="00231FFE"/>
    <w:rsid w:val="002320C2"/>
    <w:rsid w:val="00232E01"/>
    <w:rsid w:val="00233484"/>
    <w:rsid w:val="0023395A"/>
    <w:rsid w:val="00235BF3"/>
    <w:rsid w:val="00236360"/>
    <w:rsid w:val="00236548"/>
    <w:rsid w:val="00236863"/>
    <w:rsid w:val="00236CA7"/>
    <w:rsid w:val="00241626"/>
    <w:rsid w:val="00241B9A"/>
    <w:rsid w:val="002456E0"/>
    <w:rsid w:val="00246067"/>
    <w:rsid w:val="00246DE8"/>
    <w:rsid w:val="00247214"/>
    <w:rsid w:val="00251069"/>
    <w:rsid w:val="00251301"/>
    <w:rsid w:val="00251819"/>
    <w:rsid w:val="002530B3"/>
    <w:rsid w:val="002574B6"/>
    <w:rsid w:val="00260B21"/>
    <w:rsid w:val="00260C3E"/>
    <w:rsid w:val="00261595"/>
    <w:rsid w:val="002615E8"/>
    <w:rsid w:val="0026228F"/>
    <w:rsid w:val="00263E88"/>
    <w:rsid w:val="00264A9D"/>
    <w:rsid w:val="002671BB"/>
    <w:rsid w:val="002703A3"/>
    <w:rsid w:val="00270B80"/>
    <w:rsid w:val="00270E05"/>
    <w:rsid w:val="0027133A"/>
    <w:rsid w:val="00271C8F"/>
    <w:rsid w:val="00272942"/>
    <w:rsid w:val="00272F26"/>
    <w:rsid w:val="002738AC"/>
    <w:rsid w:val="0027524C"/>
    <w:rsid w:val="00275CD6"/>
    <w:rsid w:val="00276816"/>
    <w:rsid w:val="00277BD6"/>
    <w:rsid w:val="00277C58"/>
    <w:rsid w:val="00280083"/>
    <w:rsid w:val="0028185B"/>
    <w:rsid w:val="0028270F"/>
    <w:rsid w:val="0028330F"/>
    <w:rsid w:val="00283E2A"/>
    <w:rsid w:val="0028410F"/>
    <w:rsid w:val="00284D62"/>
    <w:rsid w:val="00284E56"/>
    <w:rsid w:val="00285240"/>
    <w:rsid w:val="00286E4B"/>
    <w:rsid w:val="00286E6A"/>
    <w:rsid w:val="0028779D"/>
    <w:rsid w:val="00290361"/>
    <w:rsid w:val="0029082B"/>
    <w:rsid w:val="00291969"/>
    <w:rsid w:val="00291AE8"/>
    <w:rsid w:val="0029238D"/>
    <w:rsid w:val="00292409"/>
    <w:rsid w:val="00292CBD"/>
    <w:rsid w:val="00294BAF"/>
    <w:rsid w:val="00295AD2"/>
    <w:rsid w:val="002A07E2"/>
    <w:rsid w:val="002A19A7"/>
    <w:rsid w:val="002A1FA4"/>
    <w:rsid w:val="002A56C9"/>
    <w:rsid w:val="002A5D79"/>
    <w:rsid w:val="002A6644"/>
    <w:rsid w:val="002A6D3B"/>
    <w:rsid w:val="002B03DC"/>
    <w:rsid w:val="002B0F8C"/>
    <w:rsid w:val="002B5A06"/>
    <w:rsid w:val="002B6356"/>
    <w:rsid w:val="002B6A0F"/>
    <w:rsid w:val="002C0E4C"/>
    <w:rsid w:val="002C1B49"/>
    <w:rsid w:val="002C1B5C"/>
    <w:rsid w:val="002C2F80"/>
    <w:rsid w:val="002C30B8"/>
    <w:rsid w:val="002C37C2"/>
    <w:rsid w:val="002C3E33"/>
    <w:rsid w:val="002C3ECA"/>
    <w:rsid w:val="002C4824"/>
    <w:rsid w:val="002C5B29"/>
    <w:rsid w:val="002C63E7"/>
    <w:rsid w:val="002C6F94"/>
    <w:rsid w:val="002D0D2A"/>
    <w:rsid w:val="002D1715"/>
    <w:rsid w:val="002D1AD3"/>
    <w:rsid w:val="002D2E16"/>
    <w:rsid w:val="002D3688"/>
    <w:rsid w:val="002D459A"/>
    <w:rsid w:val="002D4F1A"/>
    <w:rsid w:val="002D54FD"/>
    <w:rsid w:val="002D5BA6"/>
    <w:rsid w:val="002D5C9C"/>
    <w:rsid w:val="002D6F66"/>
    <w:rsid w:val="002D7940"/>
    <w:rsid w:val="002E149C"/>
    <w:rsid w:val="002E17EA"/>
    <w:rsid w:val="002E2A81"/>
    <w:rsid w:val="002E3429"/>
    <w:rsid w:val="002E36C9"/>
    <w:rsid w:val="002E5051"/>
    <w:rsid w:val="002E667A"/>
    <w:rsid w:val="002E6F66"/>
    <w:rsid w:val="002E7D52"/>
    <w:rsid w:val="002F085A"/>
    <w:rsid w:val="002F0C33"/>
    <w:rsid w:val="002F0FFC"/>
    <w:rsid w:val="002F1052"/>
    <w:rsid w:val="002F2402"/>
    <w:rsid w:val="002F39D6"/>
    <w:rsid w:val="002F3AC0"/>
    <w:rsid w:val="002F3F7C"/>
    <w:rsid w:val="002F4457"/>
    <w:rsid w:val="002F5D16"/>
    <w:rsid w:val="002F5DE0"/>
    <w:rsid w:val="002F5F9B"/>
    <w:rsid w:val="002F70AE"/>
    <w:rsid w:val="002F7B3A"/>
    <w:rsid w:val="002F7BBE"/>
    <w:rsid w:val="00300375"/>
    <w:rsid w:val="003004C6"/>
    <w:rsid w:val="003016D9"/>
    <w:rsid w:val="00301BC3"/>
    <w:rsid w:val="00302088"/>
    <w:rsid w:val="00302D2F"/>
    <w:rsid w:val="00303059"/>
    <w:rsid w:val="00303D5B"/>
    <w:rsid w:val="003041D1"/>
    <w:rsid w:val="00304344"/>
    <w:rsid w:val="0030438F"/>
    <w:rsid w:val="00304D79"/>
    <w:rsid w:val="00304FD1"/>
    <w:rsid w:val="00306E3C"/>
    <w:rsid w:val="0030764A"/>
    <w:rsid w:val="00310562"/>
    <w:rsid w:val="003106EE"/>
    <w:rsid w:val="00310CFF"/>
    <w:rsid w:val="003127B9"/>
    <w:rsid w:val="00312DE6"/>
    <w:rsid w:val="0031318A"/>
    <w:rsid w:val="003131BE"/>
    <w:rsid w:val="003138A5"/>
    <w:rsid w:val="00314088"/>
    <w:rsid w:val="003156AD"/>
    <w:rsid w:val="00315957"/>
    <w:rsid w:val="003159C3"/>
    <w:rsid w:val="00315A82"/>
    <w:rsid w:val="00315BF6"/>
    <w:rsid w:val="0031692E"/>
    <w:rsid w:val="00317E46"/>
    <w:rsid w:val="003218C3"/>
    <w:rsid w:val="00321D82"/>
    <w:rsid w:val="00321FAB"/>
    <w:rsid w:val="00322863"/>
    <w:rsid w:val="003241E4"/>
    <w:rsid w:val="0032489B"/>
    <w:rsid w:val="0032495E"/>
    <w:rsid w:val="00327A3D"/>
    <w:rsid w:val="00330142"/>
    <w:rsid w:val="00330792"/>
    <w:rsid w:val="00331DE1"/>
    <w:rsid w:val="00331EA6"/>
    <w:rsid w:val="0033232E"/>
    <w:rsid w:val="00332535"/>
    <w:rsid w:val="00332629"/>
    <w:rsid w:val="00332D93"/>
    <w:rsid w:val="00332EEA"/>
    <w:rsid w:val="0033314C"/>
    <w:rsid w:val="00333EF6"/>
    <w:rsid w:val="00334B91"/>
    <w:rsid w:val="0033515D"/>
    <w:rsid w:val="003358C8"/>
    <w:rsid w:val="00335C8B"/>
    <w:rsid w:val="00335E21"/>
    <w:rsid w:val="00336122"/>
    <w:rsid w:val="003368D9"/>
    <w:rsid w:val="00337A28"/>
    <w:rsid w:val="00340532"/>
    <w:rsid w:val="00340E9F"/>
    <w:rsid w:val="00341AD3"/>
    <w:rsid w:val="00341AD9"/>
    <w:rsid w:val="0034219E"/>
    <w:rsid w:val="003421CA"/>
    <w:rsid w:val="003437FC"/>
    <w:rsid w:val="003439F4"/>
    <w:rsid w:val="003476C2"/>
    <w:rsid w:val="00350380"/>
    <w:rsid w:val="00350564"/>
    <w:rsid w:val="00351334"/>
    <w:rsid w:val="00351529"/>
    <w:rsid w:val="003518F5"/>
    <w:rsid w:val="00352AC6"/>
    <w:rsid w:val="00352B51"/>
    <w:rsid w:val="003537B2"/>
    <w:rsid w:val="003555C0"/>
    <w:rsid w:val="003561A6"/>
    <w:rsid w:val="00357357"/>
    <w:rsid w:val="0036015B"/>
    <w:rsid w:val="00361000"/>
    <w:rsid w:val="00362592"/>
    <w:rsid w:val="00363524"/>
    <w:rsid w:val="003636F4"/>
    <w:rsid w:val="00364270"/>
    <w:rsid w:val="00364CF8"/>
    <w:rsid w:val="003657A3"/>
    <w:rsid w:val="0036645D"/>
    <w:rsid w:val="0036680C"/>
    <w:rsid w:val="0036725C"/>
    <w:rsid w:val="00367554"/>
    <w:rsid w:val="003676D4"/>
    <w:rsid w:val="00367FFD"/>
    <w:rsid w:val="00370254"/>
    <w:rsid w:val="00370CAD"/>
    <w:rsid w:val="003713B7"/>
    <w:rsid w:val="00376CF5"/>
    <w:rsid w:val="003779BB"/>
    <w:rsid w:val="0038093B"/>
    <w:rsid w:val="0038191E"/>
    <w:rsid w:val="00382155"/>
    <w:rsid w:val="00382EA4"/>
    <w:rsid w:val="00384762"/>
    <w:rsid w:val="00384E7C"/>
    <w:rsid w:val="00385BC8"/>
    <w:rsid w:val="00386454"/>
    <w:rsid w:val="00386C47"/>
    <w:rsid w:val="00386E56"/>
    <w:rsid w:val="00387DA7"/>
    <w:rsid w:val="00390695"/>
    <w:rsid w:val="00390C15"/>
    <w:rsid w:val="00391D4F"/>
    <w:rsid w:val="0039211E"/>
    <w:rsid w:val="00392158"/>
    <w:rsid w:val="00392698"/>
    <w:rsid w:val="00393B42"/>
    <w:rsid w:val="00394A5F"/>
    <w:rsid w:val="00394F87"/>
    <w:rsid w:val="003953D2"/>
    <w:rsid w:val="0039541C"/>
    <w:rsid w:val="00396EDA"/>
    <w:rsid w:val="00397657"/>
    <w:rsid w:val="003A0161"/>
    <w:rsid w:val="003A0A84"/>
    <w:rsid w:val="003A1752"/>
    <w:rsid w:val="003A1952"/>
    <w:rsid w:val="003A3451"/>
    <w:rsid w:val="003A3590"/>
    <w:rsid w:val="003A3BE9"/>
    <w:rsid w:val="003A3FAC"/>
    <w:rsid w:val="003A4100"/>
    <w:rsid w:val="003A58A8"/>
    <w:rsid w:val="003A6A22"/>
    <w:rsid w:val="003B3627"/>
    <w:rsid w:val="003B3DBC"/>
    <w:rsid w:val="003B63D3"/>
    <w:rsid w:val="003B7AEB"/>
    <w:rsid w:val="003C01CB"/>
    <w:rsid w:val="003C0FAC"/>
    <w:rsid w:val="003C1424"/>
    <w:rsid w:val="003C1644"/>
    <w:rsid w:val="003C288B"/>
    <w:rsid w:val="003C3779"/>
    <w:rsid w:val="003C3D6E"/>
    <w:rsid w:val="003C5CB7"/>
    <w:rsid w:val="003C7495"/>
    <w:rsid w:val="003D1047"/>
    <w:rsid w:val="003D1174"/>
    <w:rsid w:val="003D12B5"/>
    <w:rsid w:val="003D1CF0"/>
    <w:rsid w:val="003D2D63"/>
    <w:rsid w:val="003D3345"/>
    <w:rsid w:val="003D39D8"/>
    <w:rsid w:val="003D3A4F"/>
    <w:rsid w:val="003D40EA"/>
    <w:rsid w:val="003D466F"/>
    <w:rsid w:val="003D46F2"/>
    <w:rsid w:val="003D488A"/>
    <w:rsid w:val="003D4EC0"/>
    <w:rsid w:val="003D50E9"/>
    <w:rsid w:val="003D5B8C"/>
    <w:rsid w:val="003D6224"/>
    <w:rsid w:val="003D6245"/>
    <w:rsid w:val="003D6521"/>
    <w:rsid w:val="003D66DD"/>
    <w:rsid w:val="003D6D5A"/>
    <w:rsid w:val="003E081E"/>
    <w:rsid w:val="003E15F3"/>
    <w:rsid w:val="003E2F54"/>
    <w:rsid w:val="003E30C1"/>
    <w:rsid w:val="003E3675"/>
    <w:rsid w:val="003E3725"/>
    <w:rsid w:val="003E416E"/>
    <w:rsid w:val="003E43DA"/>
    <w:rsid w:val="003E4449"/>
    <w:rsid w:val="003E55A4"/>
    <w:rsid w:val="003E599B"/>
    <w:rsid w:val="003E6A15"/>
    <w:rsid w:val="003E6D38"/>
    <w:rsid w:val="003E728A"/>
    <w:rsid w:val="003E7841"/>
    <w:rsid w:val="003F01B0"/>
    <w:rsid w:val="003F0346"/>
    <w:rsid w:val="003F2CD9"/>
    <w:rsid w:val="003F50A7"/>
    <w:rsid w:val="003F6A8B"/>
    <w:rsid w:val="0040018D"/>
    <w:rsid w:val="004002D6"/>
    <w:rsid w:val="00400DD8"/>
    <w:rsid w:val="00400DEA"/>
    <w:rsid w:val="00402FBF"/>
    <w:rsid w:val="004047D3"/>
    <w:rsid w:val="00404A40"/>
    <w:rsid w:val="004053F0"/>
    <w:rsid w:val="00405687"/>
    <w:rsid w:val="0040604A"/>
    <w:rsid w:val="00406585"/>
    <w:rsid w:val="00407C89"/>
    <w:rsid w:val="00410706"/>
    <w:rsid w:val="00411522"/>
    <w:rsid w:val="00411CBD"/>
    <w:rsid w:val="00412565"/>
    <w:rsid w:val="00413C5B"/>
    <w:rsid w:val="004158DC"/>
    <w:rsid w:val="00416920"/>
    <w:rsid w:val="0041694E"/>
    <w:rsid w:val="0042035C"/>
    <w:rsid w:val="00420A1F"/>
    <w:rsid w:val="00422A0C"/>
    <w:rsid w:val="00422AB2"/>
    <w:rsid w:val="00423442"/>
    <w:rsid w:val="00424644"/>
    <w:rsid w:val="00424825"/>
    <w:rsid w:val="00424CA0"/>
    <w:rsid w:val="004279CB"/>
    <w:rsid w:val="00427B1B"/>
    <w:rsid w:val="00430B28"/>
    <w:rsid w:val="00430D44"/>
    <w:rsid w:val="004315AB"/>
    <w:rsid w:val="00431864"/>
    <w:rsid w:val="00431CF2"/>
    <w:rsid w:val="00431D7A"/>
    <w:rsid w:val="00432A02"/>
    <w:rsid w:val="00435A5F"/>
    <w:rsid w:val="00435F24"/>
    <w:rsid w:val="00436136"/>
    <w:rsid w:val="004408ED"/>
    <w:rsid w:val="00443149"/>
    <w:rsid w:val="00443728"/>
    <w:rsid w:val="00444F3D"/>
    <w:rsid w:val="00447BF5"/>
    <w:rsid w:val="00450463"/>
    <w:rsid w:val="0045069F"/>
    <w:rsid w:val="00450B63"/>
    <w:rsid w:val="00451143"/>
    <w:rsid w:val="00451AA4"/>
    <w:rsid w:val="00451AAA"/>
    <w:rsid w:val="00452968"/>
    <w:rsid w:val="00452B00"/>
    <w:rsid w:val="00452F77"/>
    <w:rsid w:val="004530E8"/>
    <w:rsid w:val="004535A0"/>
    <w:rsid w:val="00454D2D"/>
    <w:rsid w:val="004552AA"/>
    <w:rsid w:val="004554AC"/>
    <w:rsid w:val="004559F9"/>
    <w:rsid w:val="00456098"/>
    <w:rsid w:val="004600B8"/>
    <w:rsid w:val="004602CB"/>
    <w:rsid w:val="004610C9"/>
    <w:rsid w:val="0046162E"/>
    <w:rsid w:val="00462312"/>
    <w:rsid w:val="00462319"/>
    <w:rsid w:val="004628EC"/>
    <w:rsid w:val="00462D55"/>
    <w:rsid w:val="00462DCF"/>
    <w:rsid w:val="00463240"/>
    <w:rsid w:val="00463B1E"/>
    <w:rsid w:val="00463FD0"/>
    <w:rsid w:val="00465503"/>
    <w:rsid w:val="00465692"/>
    <w:rsid w:val="00465815"/>
    <w:rsid w:val="00466BE5"/>
    <w:rsid w:val="00466D85"/>
    <w:rsid w:val="0046709C"/>
    <w:rsid w:val="00470375"/>
    <w:rsid w:val="004710E2"/>
    <w:rsid w:val="004714DE"/>
    <w:rsid w:val="00472F7A"/>
    <w:rsid w:val="004733AD"/>
    <w:rsid w:val="00473785"/>
    <w:rsid w:val="00473C64"/>
    <w:rsid w:val="00475A63"/>
    <w:rsid w:val="004778BC"/>
    <w:rsid w:val="0048156E"/>
    <w:rsid w:val="004815B4"/>
    <w:rsid w:val="004817A9"/>
    <w:rsid w:val="004818AB"/>
    <w:rsid w:val="004826B8"/>
    <w:rsid w:val="00482C07"/>
    <w:rsid w:val="00482CC9"/>
    <w:rsid w:val="00483F6C"/>
    <w:rsid w:val="00484382"/>
    <w:rsid w:val="00485D1A"/>
    <w:rsid w:val="004863E6"/>
    <w:rsid w:val="00487337"/>
    <w:rsid w:val="00487D9E"/>
    <w:rsid w:val="00491D57"/>
    <w:rsid w:val="00492727"/>
    <w:rsid w:val="00492805"/>
    <w:rsid w:val="00492A85"/>
    <w:rsid w:val="00495036"/>
    <w:rsid w:val="00495420"/>
    <w:rsid w:val="004955B4"/>
    <w:rsid w:val="0049628C"/>
    <w:rsid w:val="004972BD"/>
    <w:rsid w:val="00497FEE"/>
    <w:rsid w:val="004A02B5"/>
    <w:rsid w:val="004A3CE3"/>
    <w:rsid w:val="004A3E45"/>
    <w:rsid w:val="004A3F58"/>
    <w:rsid w:val="004A4CDC"/>
    <w:rsid w:val="004A5502"/>
    <w:rsid w:val="004A6F76"/>
    <w:rsid w:val="004B15D3"/>
    <w:rsid w:val="004B1E34"/>
    <w:rsid w:val="004B32AF"/>
    <w:rsid w:val="004B3933"/>
    <w:rsid w:val="004B4CD9"/>
    <w:rsid w:val="004B5D4D"/>
    <w:rsid w:val="004B5FA2"/>
    <w:rsid w:val="004B6948"/>
    <w:rsid w:val="004B7E48"/>
    <w:rsid w:val="004C04AC"/>
    <w:rsid w:val="004C0893"/>
    <w:rsid w:val="004C128B"/>
    <w:rsid w:val="004C1B95"/>
    <w:rsid w:val="004C2852"/>
    <w:rsid w:val="004C3E3E"/>
    <w:rsid w:val="004C46A5"/>
    <w:rsid w:val="004C4B5F"/>
    <w:rsid w:val="004C4E30"/>
    <w:rsid w:val="004C5A52"/>
    <w:rsid w:val="004C6C9F"/>
    <w:rsid w:val="004C6CE0"/>
    <w:rsid w:val="004C77C1"/>
    <w:rsid w:val="004C7CB5"/>
    <w:rsid w:val="004D1CBC"/>
    <w:rsid w:val="004D22F2"/>
    <w:rsid w:val="004D43AC"/>
    <w:rsid w:val="004D4767"/>
    <w:rsid w:val="004D4876"/>
    <w:rsid w:val="004D4FF7"/>
    <w:rsid w:val="004D6265"/>
    <w:rsid w:val="004D6340"/>
    <w:rsid w:val="004D636D"/>
    <w:rsid w:val="004D7388"/>
    <w:rsid w:val="004D7904"/>
    <w:rsid w:val="004D7AED"/>
    <w:rsid w:val="004E1290"/>
    <w:rsid w:val="004E1D93"/>
    <w:rsid w:val="004E266D"/>
    <w:rsid w:val="004E28C8"/>
    <w:rsid w:val="004E2A54"/>
    <w:rsid w:val="004E2B88"/>
    <w:rsid w:val="004E2C40"/>
    <w:rsid w:val="004E30D7"/>
    <w:rsid w:val="004E4020"/>
    <w:rsid w:val="004E4AB7"/>
    <w:rsid w:val="004E505A"/>
    <w:rsid w:val="004E52B5"/>
    <w:rsid w:val="004E5CCB"/>
    <w:rsid w:val="004E630A"/>
    <w:rsid w:val="004E7149"/>
    <w:rsid w:val="004E71FE"/>
    <w:rsid w:val="004F03DE"/>
    <w:rsid w:val="004F0575"/>
    <w:rsid w:val="004F12CA"/>
    <w:rsid w:val="004F374C"/>
    <w:rsid w:val="004F3BD2"/>
    <w:rsid w:val="004F4F93"/>
    <w:rsid w:val="004F565C"/>
    <w:rsid w:val="00500DA4"/>
    <w:rsid w:val="00500ECF"/>
    <w:rsid w:val="0050143F"/>
    <w:rsid w:val="005017B8"/>
    <w:rsid w:val="00502ED9"/>
    <w:rsid w:val="00503FB0"/>
    <w:rsid w:val="005053AD"/>
    <w:rsid w:val="0050582C"/>
    <w:rsid w:val="00505B69"/>
    <w:rsid w:val="00506EBC"/>
    <w:rsid w:val="00507BFB"/>
    <w:rsid w:val="00510E73"/>
    <w:rsid w:val="00511FCB"/>
    <w:rsid w:val="00512947"/>
    <w:rsid w:val="00513691"/>
    <w:rsid w:val="00513734"/>
    <w:rsid w:val="00513F12"/>
    <w:rsid w:val="00514B60"/>
    <w:rsid w:val="00516139"/>
    <w:rsid w:val="00516201"/>
    <w:rsid w:val="00516CC7"/>
    <w:rsid w:val="00517039"/>
    <w:rsid w:val="00517121"/>
    <w:rsid w:val="00517666"/>
    <w:rsid w:val="00517BCC"/>
    <w:rsid w:val="00521656"/>
    <w:rsid w:val="0052280D"/>
    <w:rsid w:val="0052280F"/>
    <w:rsid w:val="00522FC4"/>
    <w:rsid w:val="0052389C"/>
    <w:rsid w:val="00523EAD"/>
    <w:rsid w:val="00524187"/>
    <w:rsid w:val="00524871"/>
    <w:rsid w:val="00524A45"/>
    <w:rsid w:val="005262DF"/>
    <w:rsid w:val="005270D4"/>
    <w:rsid w:val="00531C5B"/>
    <w:rsid w:val="00532A54"/>
    <w:rsid w:val="005340DE"/>
    <w:rsid w:val="00536728"/>
    <w:rsid w:val="00537DD7"/>
    <w:rsid w:val="005402BF"/>
    <w:rsid w:val="00541354"/>
    <w:rsid w:val="005418D7"/>
    <w:rsid w:val="0054582B"/>
    <w:rsid w:val="00545C19"/>
    <w:rsid w:val="00546097"/>
    <w:rsid w:val="00551945"/>
    <w:rsid w:val="0055273B"/>
    <w:rsid w:val="00552CAB"/>
    <w:rsid w:val="00553820"/>
    <w:rsid w:val="005540BD"/>
    <w:rsid w:val="005551A3"/>
    <w:rsid w:val="0056069D"/>
    <w:rsid w:val="005615BF"/>
    <w:rsid w:val="00561CD1"/>
    <w:rsid w:val="00562345"/>
    <w:rsid w:val="0056342A"/>
    <w:rsid w:val="0056447D"/>
    <w:rsid w:val="00565776"/>
    <w:rsid w:val="00565999"/>
    <w:rsid w:val="005667E6"/>
    <w:rsid w:val="00567126"/>
    <w:rsid w:val="005710A0"/>
    <w:rsid w:val="00571253"/>
    <w:rsid w:val="00573862"/>
    <w:rsid w:val="0057415B"/>
    <w:rsid w:val="00575C4C"/>
    <w:rsid w:val="00576D5E"/>
    <w:rsid w:val="00577346"/>
    <w:rsid w:val="005779F8"/>
    <w:rsid w:val="00577A77"/>
    <w:rsid w:val="00577E02"/>
    <w:rsid w:val="005800DC"/>
    <w:rsid w:val="00580173"/>
    <w:rsid w:val="00580E80"/>
    <w:rsid w:val="0058217D"/>
    <w:rsid w:val="00582949"/>
    <w:rsid w:val="00582AD3"/>
    <w:rsid w:val="00583D1F"/>
    <w:rsid w:val="00585117"/>
    <w:rsid w:val="00585651"/>
    <w:rsid w:val="005874F5"/>
    <w:rsid w:val="005908C6"/>
    <w:rsid w:val="00590CDD"/>
    <w:rsid w:val="00591C8F"/>
    <w:rsid w:val="00591CD2"/>
    <w:rsid w:val="0059214B"/>
    <w:rsid w:val="00592286"/>
    <w:rsid w:val="00593833"/>
    <w:rsid w:val="00595CEE"/>
    <w:rsid w:val="00595F75"/>
    <w:rsid w:val="00596826"/>
    <w:rsid w:val="00597677"/>
    <w:rsid w:val="005A07A3"/>
    <w:rsid w:val="005A09EB"/>
    <w:rsid w:val="005A0D9F"/>
    <w:rsid w:val="005A1250"/>
    <w:rsid w:val="005A1D0A"/>
    <w:rsid w:val="005A1F5C"/>
    <w:rsid w:val="005A25F5"/>
    <w:rsid w:val="005A2E77"/>
    <w:rsid w:val="005A337B"/>
    <w:rsid w:val="005A3414"/>
    <w:rsid w:val="005A4479"/>
    <w:rsid w:val="005A5984"/>
    <w:rsid w:val="005A6DDB"/>
    <w:rsid w:val="005A723A"/>
    <w:rsid w:val="005A7705"/>
    <w:rsid w:val="005B19B4"/>
    <w:rsid w:val="005B216D"/>
    <w:rsid w:val="005B2364"/>
    <w:rsid w:val="005B2AB7"/>
    <w:rsid w:val="005B2C4E"/>
    <w:rsid w:val="005B38C9"/>
    <w:rsid w:val="005B4408"/>
    <w:rsid w:val="005B48F5"/>
    <w:rsid w:val="005B4CE6"/>
    <w:rsid w:val="005B6BBC"/>
    <w:rsid w:val="005B7CFC"/>
    <w:rsid w:val="005C0F12"/>
    <w:rsid w:val="005C0F7B"/>
    <w:rsid w:val="005C384B"/>
    <w:rsid w:val="005C4780"/>
    <w:rsid w:val="005C4BBB"/>
    <w:rsid w:val="005C4BDE"/>
    <w:rsid w:val="005D055A"/>
    <w:rsid w:val="005D2358"/>
    <w:rsid w:val="005D2566"/>
    <w:rsid w:val="005D42D6"/>
    <w:rsid w:val="005D4DDE"/>
    <w:rsid w:val="005D66D4"/>
    <w:rsid w:val="005D6D3C"/>
    <w:rsid w:val="005D6E10"/>
    <w:rsid w:val="005E04AD"/>
    <w:rsid w:val="005E0970"/>
    <w:rsid w:val="005E1FC3"/>
    <w:rsid w:val="005E36A9"/>
    <w:rsid w:val="005E5D4E"/>
    <w:rsid w:val="005E7006"/>
    <w:rsid w:val="005E7264"/>
    <w:rsid w:val="005E7F43"/>
    <w:rsid w:val="005F0715"/>
    <w:rsid w:val="005F0D07"/>
    <w:rsid w:val="005F1050"/>
    <w:rsid w:val="005F17B4"/>
    <w:rsid w:val="005F28A2"/>
    <w:rsid w:val="005F2FCD"/>
    <w:rsid w:val="005F2FE9"/>
    <w:rsid w:val="005F474F"/>
    <w:rsid w:val="005F4B0A"/>
    <w:rsid w:val="005F57C1"/>
    <w:rsid w:val="006005EE"/>
    <w:rsid w:val="006018C4"/>
    <w:rsid w:val="00602A30"/>
    <w:rsid w:val="006031D9"/>
    <w:rsid w:val="0060359A"/>
    <w:rsid w:val="00603EC2"/>
    <w:rsid w:val="00604472"/>
    <w:rsid w:val="00604BD8"/>
    <w:rsid w:val="00604DE0"/>
    <w:rsid w:val="006065DB"/>
    <w:rsid w:val="0060714A"/>
    <w:rsid w:val="0061182A"/>
    <w:rsid w:val="00611A40"/>
    <w:rsid w:val="00611B2B"/>
    <w:rsid w:val="00612BF3"/>
    <w:rsid w:val="00612F9D"/>
    <w:rsid w:val="0061316E"/>
    <w:rsid w:val="006133B6"/>
    <w:rsid w:val="00613D00"/>
    <w:rsid w:val="00614B4B"/>
    <w:rsid w:val="00614BF2"/>
    <w:rsid w:val="00615342"/>
    <w:rsid w:val="00615DA0"/>
    <w:rsid w:val="00616736"/>
    <w:rsid w:val="00617BD2"/>
    <w:rsid w:val="00620323"/>
    <w:rsid w:val="00621467"/>
    <w:rsid w:val="00622916"/>
    <w:rsid w:val="00622999"/>
    <w:rsid w:val="00622C0E"/>
    <w:rsid w:val="00623603"/>
    <w:rsid w:val="006242BE"/>
    <w:rsid w:val="00625FF0"/>
    <w:rsid w:val="00626A4A"/>
    <w:rsid w:val="00626D41"/>
    <w:rsid w:val="00627957"/>
    <w:rsid w:val="00627B6C"/>
    <w:rsid w:val="006319DE"/>
    <w:rsid w:val="00633616"/>
    <w:rsid w:val="00634446"/>
    <w:rsid w:val="0063612B"/>
    <w:rsid w:val="00636435"/>
    <w:rsid w:val="00636666"/>
    <w:rsid w:val="00636AA0"/>
    <w:rsid w:val="006374DF"/>
    <w:rsid w:val="00640885"/>
    <w:rsid w:val="00640F31"/>
    <w:rsid w:val="00641799"/>
    <w:rsid w:val="006425F0"/>
    <w:rsid w:val="006428FB"/>
    <w:rsid w:val="00643137"/>
    <w:rsid w:val="00643CCF"/>
    <w:rsid w:val="0064417B"/>
    <w:rsid w:val="0064421A"/>
    <w:rsid w:val="00646894"/>
    <w:rsid w:val="00646977"/>
    <w:rsid w:val="00650EDC"/>
    <w:rsid w:val="006523F5"/>
    <w:rsid w:val="00652603"/>
    <w:rsid w:val="00654D9E"/>
    <w:rsid w:val="006553C8"/>
    <w:rsid w:val="006553FE"/>
    <w:rsid w:val="00655C69"/>
    <w:rsid w:val="006576DA"/>
    <w:rsid w:val="00657AE5"/>
    <w:rsid w:val="00657E8F"/>
    <w:rsid w:val="00661A23"/>
    <w:rsid w:val="00662048"/>
    <w:rsid w:val="00662A2B"/>
    <w:rsid w:val="0066320D"/>
    <w:rsid w:val="006634B8"/>
    <w:rsid w:val="00664D7A"/>
    <w:rsid w:val="006657FA"/>
    <w:rsid w:val="006673DF"/>
    <w:rsid w:val="00667BC6"/>
    <w:rsid w:val="00667FBF"/>
    <w:rsid w:val="006707CA"/>
    <w:rsid w:val="006720D8"/>
    <w:rsid w:val="00672A7D"/>
    <w:rsid w:val="0067454B"/>
    <w:rsid w:val="00674A29"/>
    <w:rsid w:val="00674ABE"/>
    <w:rsid w:val="00674B14"/>
    <w:rsid w:val="00674CAB"/>
    <w:rsid w:val="006756E1"/>
    <w:rsid w:val="0067571D"/>
    <w:rsid w:val="00676445"/>
    <w:rsid w:val="0068065E"/>
    <w:rsid w:val="00681372"/>
    <w:rsid w:val="00681D0B"/>
    <w:rsid w:val="00681E9B"/>
    <w:rsid w:val="00681F1A"/>
    <w:rsid w:val="006822E1"/>
    <w:rsid w:val="0068327A"/>
    <w:rsid w:val="0068331D"/>
    <w:rsid w:val="0068369A"/>
    <w:rsid w:val="00684DD3"/>
    <w:rsid w:val="006863C5"/>
    <w:rsid w:val="006869A1"/>
    <w:rsid w:val="006878F4"/>
    <w:rsid w:val="006918D0"/>
    <w:rsid w:val="00691F00"/>
    <w:rsid w:val="006921FA"/>
    <w:rsid w:val="006924AE"/>
    <w:rsid w:val="0069321D"/>
    <w:rsid w:val="00693999"/>
    <w:rsid w:val="0069409F"/>
    <w:rsid w:val="00694F8C"/>
    <w:rsid w:val="0069571A"/>
    <w:rsid w:val="0069573B"/>
    <w:rsid w:val="00696C20"/>
    <w:rsid w:val="00696EAD"/>
    <w:rsid w:val="00697915"/>
    <w:rsid w:val="006A0137"/>
    <w:rsid w:val="006A02D2"/>
    <w:rsid w:val="006A0B2B"/>
    <w:rsid w:val="006A0BBC"/>
    <w:rsid w:val="006A2E73"/>
    <w:rsid w:val="006A48A5"/>
    <w:rsid w:val="006A57B0"/>
    <w:rsid w:val="006A5E7F"/>
    <w:rsid w:val="006A62CC"/>
    <w:rsid w:val="006A7037"/>
    <w:rsid w:val="006A753B"/>
    <w:rsid w:val="006A7D57"/>
    <w:rsid w:val="006B0B52"/>
    <w:rsid w:val="006B1431"/>
    <w:rsid w:val="006B24F4"/>
    <w:rsid w:val="006B2AF4"/>
    <w:rsid w:val="006B3BD1"/>
    <w:rsid w:val="006B5E27"/>
    <w:rsid w:val="006B66FA"/>
    <w:rsid w:val="006B73C9"/>
    <w:rsid w:val="006C0132"/>
    <w:rsid w:val="006C1121"/>
    <w:rsid w:val="006C4F13"/>
    <w:rsid w:val="006C54B5"/>
    <w:rsid w:val="006C625B"/>
    <w:rsid w:val="006C6DFA"/>
    <w:rsid w:val="006C6EF5"/>
    <w:rsid w:val="006D104B"/>
    <w:rsid w:val="006D18C1"/>
    <w:rsid w:val="006D1FDB"/>
    <w:rsid w:val="006D2A4D"/>
    <w:rsid w:val="006D2F72"/>
    <w:rsid w:val="006D39D3"/>
    <w:rsid w:val="006D4191"/>
    <w:rsid w:val="006D43B5"/>
    <w:rsid w:val="006D4BB8"/>
    <w:rsid w:val="006D4C18"/>
    <w:rsid w:val="006D58DB"/>
    <w:rsid w:val="006D5A9C"/>
    <w:rsid w:val="006D6FB2"/>
    <w:rsid w:val="006D73D6"/>
    <w:rsid w:val="006E1878"/>
    <w:rsid w:val="006E256F"/>
    <w:rsid w:val="006E2C30"/>
    <w:rsid w:val="006E2CD5"/>
    <w:rsid w:val="006E46D2"/>
    <w:rsid w:val="006E4FDF"/>
    <w:rsid w:val="006E65E4"/>
    <w:rsid w:val="006E66F6"/>
    <w:rsid w:val="006E6FAB"/>
    <w:rsid w:val="006E7870"/>
    <w:rsid w:val="006F021E"/>
    <w:rsid w:val="006F098D"/>
    <w:rsid w:val="006F0BE9"/>
    <w:rsid w:val="006F2D36"/>
    <w:rsid w:val="006F325F"/>
    <w:rsid w:val="006F393B"/>
    <w:rsid w:val="006F6110"/>
    <w:rsid w:val="006F6909"/>
    <w:rsid w:val="006F6C2B"/>
    <w:rsid w:val="006F6E67"/>
    <w:rsid w:val="006F7ACC"/>
    <w:rsid w:val="007000FF"/>
    <w:rsid w:val="0070073C"/>
    <w:rsid w:val="0070118D"/>
    <w:rsid w:val="0070162F"/>
    <w:rsid w:val="00701F31"/>
    <w:rsid w:val="007026CE"/>
    <w:rsid w:val="007027AA"/>
    <w:rsid w:val="0070308A"/>
    <w:rsid w:val="00704019"/>
    <w:rsid w:val="007044ED"/>
    <w:rsid w:val="00704DD7"/>
    <w:rsid w:val="00705F3F"/>
    <w:rsid w:val="007064FC"/>
    <w:rsid w:val="007064FF"/>
    <w:rsid w:val="007111D1"/>
    <w:rsid w:val="00712028"/>
    <w:rsid w:val="00712501"/>
    <w:rsid w:val="0071458E"/>
    <w:rsid w:val="00714D96"/>
    <w:rsid w:val="00715A65"/>
    <w:rsid w:val="00715BD3"/>
    <w:rsid w:val="00720A83"/>
    <w:rsid w:val="00720D62"/>
    <w:rsid w:val="00721CB7"/>
    <w:rsid w:val="00722EA3"/>
    <w:rsid w:val="007240AF"/>
    <w:rsid w:val="0072457F"/>
    <w:rsid w:val="007253FF"/>
    <w:rsid w:val="00725EB2"/>
    <w:rsid w:val="00726180"/>
    <w:rsid w:val="00727274"/>
    <w:rsid w:val="007276CB"/>
    <w:rsid w:val="0073012C"/>
    <w:rsid w:val="0073090A"/>
    <w:rsid w:val="0073440F"/>
    <w:rsid w:val="00735852"/>
    <w:rsid w:val="007362A9"/>
    <w:rsid w:val="0073651A"/>
    <w:rsid w:val="00736887"/>
    <w:rsid w:val="00740609"/>
    <w:rsid w:val="00741F97"/>
    <w:rsid w:val="00742597"/>
    <w:rsid w:val="007429ED"/>
    <w:rsid w:val="0074389A"/>
    <w:rsid w:val="00746171"/>
    <w:rsid w:val="00746CAC"/>
    <w:rsid w:val="00746CD9"/>
    <w:rsid w:val="00746FE0"/>
    <w:rsid w:val="007479CA"/>
    <w:rsid w:val="007522B2"/>
    <w:rsid w:val="00752447"/>
    <w:rsid w:val="0075490E"/>
    <w:rsid w:val="007564E4"/>
    <w:rsid w:val="0075755E"/>
    <w:rsid w:val="00757F27"/>
    <w:rsid w:val="007602FE"/>
    <w:rsid w:val="00760822"/>
    <w:rsid w:val="00761D67"/>
    <w:rsid w:val="007624B3"/>
    <w:rsid w:val="00764C50"/>
    <w:rsid w:val="00765A35"/>
    <w:rsid w:val="00765AC4"/>
    <w:rsid w:val="00765DFA"/>
    <w:rsid w:val="00766CC9"/>
    <w:rsid w:val="007670E6"/>
    <w:rsid w:val="00767E3C"/>
    <w:rsid w:val="0077047E"/>
    <w:rsid w:val="00771187"/>
    <w:rsid w:val="00771515"/>
    <w:rsid w:val="00771B28"/>
    <w:rsid w:val="00771E75"/>
    <w:rsid w:val="00773678"/>
    <w:rsid w:val="007745A2"/>
    <w:rsid w:val="0077520B"/>
    <w:rsid w:val="00775578"/>
    <w:rsid w:val="007756A2"/>
    <w:rsid w:val="007776C0"/>
    <w:rsid w:val="007806EC"/>
    <w:rsid w:val="00780828"/>
    <w:rsid w:val="00780DEF"/>
    <w:rsid w:val="007811C7"/>
    <w:rsid w:val="0078282C"/>
    <w:rsid w:val="00782EC1"/>
    <w:rsid w:val="00783298"/>
    <w:rsid w:val="00783B87"/>
    <w:rsid w:val="007847B2"/>
    <w:rsid w:val="0078597E"/>
    <w:rsid w:val="0078756A"/>
    <w:rsid w:val="00787791"/>
    <w:rsid w:val="00792069"/>
    <w:rsid w:val="0079216E"/>
    <w:rsid w:val="007925A7"/>
    <w:rsid w:val="007932F8"/>
    <w:rsid w:val="007954BE"/>
    <w:rsid w:val="007956B5"/>
    <w:rsid w:val="00796AE6"/>
    <w:rsid w:val="007A0BFA"/>
    <w:rsid w:val="007A12D5"/>
    <w:rsid w:val="007A232E"/>
    <w:rsid w:val="007A32FB"/>
    <w:rsid w:val="007A429E"/>
    <w:rsid w:val="007A4604"/>
    <w:rsid w:val="007A5029"/>
    <w:rsid w:val="007A6072"/>
    <w:rsid w:val="007A7859"/>
    <w:rsid w:val="007A7BCA"/>
    <w:rsid w:val="007B009F"/>
    <w:rsid w:val="007B04FD"/>
    <w:rsid w:val="007B1064"/>
    <w:rsid w:val="007B1519"/>
    <w:rsid w:val="007B181F"/>
    <w:rsid w:val="007B1878"/>
    <w:rsid w:val="007B34BA"/>
    <w:rsid w:val="007B4524"/>
    <w:rsid w:val="007B5025"/>
    <w:rsid w:val="007B505C"/>
    <w:rsid w:val="007B5702"/>
    <w:rsid w:val="007B7652"/>
    <w:rsid w:val="007B7F50"/>
    <w:rsid w:val="007C27E0"/>
    <w:rsid w:val="007C29C5"/>
    <w:rsid w:val="007C2AC2"/>
    <w:rsid w:val="007C340A"/>
    <w:rsid w:val="007C3B52"/>
    <w:rsid w:val="007C41F2"/>
    <w:rsid w:val="007C4F4A"/>
    <w:rsid w:val="007C7963"/>
    <w:rsid w:val="007D03BC"/>
    <w:rsid w:val="007D0B8A"/>
    <w:rsid w:val="007D134E"/>
    <w:rsid w:val="007D203D"/>
    <w:rsid w:val="007D334E"/>
    <w:rsid w:val="007D3B5A"/>
    <w:rsid w:val="007D537E"/>
    <w:rsid w:val="007D55B4"/>
    <w:rsid w:val="007D5F2E"/>
    <w:rsid w:val="007D77BC"/>
    <w:rsid w:val="007E1405"/>
    <w:rsid w:val="007E229A"/>
    <w:rsid w:val="007E297A"/>
    <w:rsid w:val="007E2A1B"/>
    <w:rsid w:val="007E3F45"/>
    <w:rsid w:val="007E49C4"/>
    <w:rsid w:val="007E55AB"/>
    <w:rsid w:val="007E650A"/>
    <w:rsid w:val="007E7041"/>
    <w:rsid w:val="007E714D"/>
    <w:rsid w:val="007E79FB"/>
    <w:rsid w:val="007F0226"/>
    <w:rsid w:val="007F08DF"/>
    <w:rsid w:val="007F095F"/>
    <w:rsid w:val="007F1932"/>
    <w:rsid w:val="007F1BE3"/>
    <w:rsid w:val="007F2086"/>
    <w:rsid w:val="007F216C"/>
    <w:rsid w:val="007F3BF5"/>
    <w:rsid w:val="007F48D5"/>
    <w:rsid w:val="00801FB5"/>
    <w:rsid w:val="00802486"/>
    <w:rsid w:val="00802BA0"/>
    <w:rsid w:val="0080344B"/>
    <w:rsid w:val="00803871"/>
    <w:rsid w:val="008045C0"/>
    <w:rsid w:val="00804901"/>
    <w:rsid w:val="00805365"/>
    <w:rsid w:val="00805399"/>
    <w:rsid w:val="00813057"/>
    <w:rsid w:val="00813954"/>
    <w:rsid w:val="0081591F"/>
    <w:rsid w:val="00816258"/>
    <w:rsid w:val="00816A73"/>
    <w:rsid w:val="00820144"/>
    <w:rsid w:val="0082090A"/>
    <w:rsid w:val="00821AA6"/>
    <w:rsid w:val="00822A51"/>
    <w:rsid w:val="008238AF"/>
    <w:rsid w:val="008241FC"/>
    <w:rsid w:val="0082432D"/>
    <w:rsid w:val="00825FEF"/>
    <w:rsid w:val="00827D6F"/>
    <w:rsid w:val="00830A9D"/>
    <w:rsid w:val="00831BA8"/>
    <w:rsid w:val="0083283C"/>
    <w:rsid w:val="00834B4D"/>
    <w:rsid w:val="008358CC"/>
    <w:rsid w:val="008358D6"/>
    <w:rsid w:val="008375ED"/>
    <w:rsid w:val="00837C4D"/>
    <w:rsid w:val="00837D34"/>
    <w:rsid w:val="00840615"/>
    <w:rsid w:val="0084078E"/>
    <w:rsid w:val="00845C7E"/>
    <w:rsid w:val="00846CBB"/>
    <w:rsid w:val="00846F58"/>
    <w:rsid w:val="0084760D"/>
    <w:rsid w:val="00847786"/>
    <w:rsid w:val="0085072F"/>
    <w:rsid w:val="00850DF6"/>
    <w:rsid w:val="00852A98"/>
    <w:rsid w:val="00852DA6"/>
    <w:rsid w:val="00856660"/>
    <w:rsid w:val="0085689D"/>
    <w:rsid w:val="008605F6"/>
    <w:rsid w:val="00861552"/>
    <w:rsid w:val="00865179"/>
    <w:rsid w:val="00865A16"/>
    <w:rsid w:val="00866157"/>
    <w:rsid w:val="00866547"/>
    <w:rsid w:val="00867465"/>
    <w:rsid w:val="00867901"/>
    <w:rsid w:val="008715B6"/>
    <w:rsid w:val="0087192E"/>
    <w:rsid w:val="00871B11"/>
    <w:rsid w:val="00872202"/>
    <w:rsid w:val="0087247B"/>
    <w:rsid w:val="00872E56"/>
    <w:rsid w:val="008731C4"/>
    <w:rsid w:val="0087411E"/>
    <w:rsid w:val="0087489C"/>
    <w:rsid w:val="00875261"/>
    <w:rsid w:val="00875E66"/>
    <w:rsid w:val="00876564"/>
    <w:rsid w:val="008770D8"/>
    <w:rsid w:val="0088404F"/>
    <w:rsid w:val="008845CB"/>
    <w:rsid w:val="00884BD1"/>
    <w:rsid w:val="00884BFB"/>
    <w:rsid w:val="0088575B"/>
    <w:rsid w:val="00885DE9"/>
    <w:rsid w:val="008860E7"/>
    <w:rsid w:val="00886B1E"/>
    <w:rsid w:val="008932D9"/>
    <w:rsid w:val="00894578"/>
    <w:rsid w:val="008945B8"/>
    <w:rsid w:val="00894AA8"/>
    <w:rsid w:val="00895581"/>
    <w:rsid w:val="00895815"/>
    <w:rsid w:val="00895B93"/>
    <w:rsid w:val="00895BD7"/>
    <w:rsid w:val="00896683"/>
    <w:rsid w:val="00896860"/>
    <w:rsid w:val="008973C1"/>
    <w:rsid w:val="00897585"/>
    <w:rsid w:val="00897645"/>
    <w:rsid w:val="008A0511"/>
    <w:rsid w:val="008A224B"/>
    <w:rsid w:val="008A243D"/>
    <w:rsid w:val="008A48DD"/>
    <w:rsid w:val="008A5618"/>
    <w:rsid w:val="008A771E"/>
    <w:rsid w:val="008A791C"/>
    <w:rsid w:val="008B017F"/>
    <w:rsid w:val="008B0AC3"/>
    <w:rsid w:val="008B0F7D"/>
    <w:rsid w:val="008B22D4"/>
    <w:rsid w:val="008B255B"/>
    <w:rsid w:val="008B25E1"/>
    <w:rsid w:val="008B26B6"/>
    <w:rsid w:val="008B2986"/>
    <w:rsid w:val="008B2EE7"/>
    <w:rsid w:val="008B500A"/>
    <w:rsid w:val="008B5D71"/>
    <w:rsid w:val="008B7065"/>
    <w:rsid w:val="008C0042"/>
    <w:rsid w:val="008C0B33"/>
    <w:rsid w:val="008C0E7B"/>
    <w:rsid w:val="008C0E9C"/>
    <w:rsid w:val="008C17E4"/>
    <w:rsid w:val="008C2579"/>
    <w:rsid w:val="008C276E"/>
    <w:rsid w:val="008C277E"/>
    <w:rsid w:val="008C7132"/>
    <w:rsid w:val="008C7833"/>
    <w:rsid w:val="008D12B5"/>
    <w:rsid w:val="008D223B"/>
    <w:rsid w:val="008D2858"/>
    <w:rsid w:val="008D2F6A"/>
    <w:rsid w:val="008D3E98"/>
    <w:rsid w:val="008D437E"/>
    <w:rsid w:val="008D7578"/>
    <w:rsid w:val="008E0105"/>
    <w:rsid w:val="008E0672"/>
    <w:rsid w:val="008E0D85"/>
    <w:rsid w:val="008E1254"/>
    <w:rsid w:val="008E24C4"/>
    <w:rsid w:val="008E3250"/>
    <w:rsid w:val="008E3727"/>
    <w:rsid w:val="008E3A35"/>
    <w:rsid w:val="008E3E8F"/>
    <w:rsid w:val="008E469E"/>
    <w:rsid w:val="008E5F2C"/>
    <w:rsid w:val="008F0DFE"/>
    <w:rsid w:val="008F1499"/>
    <w:rsid w:val="008F2354"/>
    <w:rsid w:val="008F41EE"/>
    <w:rsid w:val="008F4750"/>
    <w:rsid w:val="008F4876"/>
    <w:rsid w:val="008F49A3"/>
    <w:rsid w:val="008F56E4"/>
    <w:rsid w:val="008F6D9D"/>
    <w:rsid w:val="008F7E25"/>
    <w:rsid w:val="0090088C"/>
    <w:rsid w:val="00900B14"/>
    <w:rsid w:val="00900BE6"/>
    <w:rsid w:val="00901B3D"/>
    <w:rsid w:val="009036D7"/>
    <w:rsid w:val="00903FC4"/>
    <w:rsid w:val="009040F2"/>
    <w:rsid w:val="00905486"/>
    <w:rsid w:val="009055EA"/>
    <w:rsid w:val="009057DE"/>
    <w:rsid w:val="00905EBB"/>
    <w:rsid w:val="009069A8"/>
    <w:rsid w:val="009125A6"/>
    <w:rsid w:val="00912930"/>
    <w:rsid w:val="0091332E"/>
    <w:rsid w:val="00913670"/>
    <w:rsid w:val="00913D2F"/>
    <w:rsid w:val="00913F84"/>
    <w:rsid w:val="009141AC"/>
    <w:rsid w:val="009154DD"/>
    <w:rsid w:val="00915B86"/>
    <w:rsid w:val="00915D4A"/>
    <w:rsid w:val="00916206"/>
    <w:rsid w:val="0091645F"/>
    <w:rsid w:val="00916D71"/>
    <w:rsid w:val="00916DD6"/>
    <w:rsid w:val="00917CF5"/>
    <w:rsid w:val="00917E07"/>
    <w:rsid w:val="00920509"/>
    <w:rsid w:val="00920744"/>
    <w:rsid w:val="0092103E"/>
    <w:rsid w:val="00922536"/>
    <w:rsid w:val="0092352A"/>
    <w:rsid w:val="0092365B"/>
    <w:rsid w:val="00923FB5"/>
    <w:rsid w:val="009242E0"/>
    <w:rsid w:val="0092466F"/>
    <w:rsid w:val="00924BA2"/>
    <w:rsid w:val="00925B07"/>
    <w:rsid w:val="009330FE"/>
    <w:rsid w:val="0093468C"/>
    <w:rsid w:val="009350AA"/>
    <w:rsid w:val="009355D7"/>
    <w:rsid w:val="0093578A"/>
    <w:rsid w:val="00936C6C"/>
    <w:rsid w:val="00940B0B"/>
    <w:rsid w:val="00940EE0"/>
    <w:rsid w:val="00941FAF"/>
    <w:rsid w:val="0094409D"/>
    <w:rsid w:val="009460B3"/>
    <w:rsid w:val="009461BE"/>
    <w:rsid w:val="00947335"/>
    <w:rsid w:val="00947911"/>
    <w:rsid w:val="00947DBF"/>
    <w:rsid w:val="00950735"/>
    <w:rsid w:val="009508BF"/>
    <w:rsid w:val="00951E3B"/>
    <w:rsid w:val="00952287"/>
    <w:rsid w:val="00953025"/>
    <w:rsid w:val="00955741"/>
    <w:rsid w:val="00955AB4"/>
    <w:rsid w:val="00956A33"/>
    <w:rsid w:val="009571E2"/>
    <w:rsid w:val="00957958"/>
    <w:rsid w:val="0095798E"/>
    <w:rsid w:val="00957DE4"/>
    <w:rsid w:val="009619D8"/>
    <w:rsid w:val="00961C60"/>
    <w:rsid w:val="00962579"/>
    <w:rsid w:val="009628DE"/>
    <w:rsid w:val="00963DF8"/>
    <w:rsid w:val="009640B0"/>
    <w:rsid w:val="00964B40"/>
    <w:rsid w:val="00964BEA"/>
    <w:rsid w:val="00965919"/>
    <w:rsid w:val="00965F7C"/>
    <w:rsid w:val="009670FC"/>
    <w:rsid w:val="00970A6C"/>
    <w:rsid w:val="009722E0"/>
    <w:rsid w:val="009746E6"/>
    <w:rsid w:val="00974EBF"/>
    <w:rsid w:val="0097505F"/>
    <w:rsid w:val="009758E2"/>
    <w:rsid w:val="00977169"/>
    <w:rsid w:val="00977EFD"/>
    <w:rsid w:val="0098296E"/>
    <w:rsid w:val="009835C6"/>
    <w:rsid w:val="00983E54"/>
    <w:rsid w:val="009842C4"/>
    <w:rsid w:val="00985A68"/>
    <w:rsid w:val="00986211"/>
    <w:rsid w:val="00987E4D"/>
    <w:rsid w:val="00990411"/>
    <w:rsid w:val="009906C5"/>
    <w:rsid w:val="00990ACC"/>
    <w:rsid w:val="00991232"/>
    <w:rsid w:val="0099124E"/>
    <w:rsid w:val="00992160"/>
    <w:rsid w:val="009956BD"/>
    <w:rsid w:val="00995941"/>
    <w:rsid w:val="00995C39"/>
    <w:rsid w:val="0099637F"/>
    <w:rsid w:val="00997128"/>
    <w:rsid w:val="00997943"/>
    <w:rsid w:val="009A02CF"/>
    <w:rsid w:val="009A039F"/>
    <w:rsid w:val="009A27CA"/>
    <w:rsid w:val="009A3695"/>
    <w:rsid w:val="009A389B"/>
    <w:rsid w:val="009A3AE0"/>
    <w:rsid w:val="009A3F13"/>
    <w:rsid w:val="009A626A"/>
    <w:rsid w:val="009A6CDB"/>
    <w:rsid w:val="009A76DC"/>
    <w:rsid w:val="009A7E5C"/>
    <w:rsid w:val="009B0C95"/>
    <w:rsid w:val="009B0F28"/>
    <w:rsid w:val="009B101C"/>
    <w:rsid w:val="009B1051"/>
    <w:rsid w:val="009B6E3E"/>
    <w:rsid w:val="009B77FA"/>
    <w:rsid w:val="009C2726"/>
    <w:rsid w:val="009C2C76"/>
    <w:rsid w:val="009C2D39"/>
    <w:rsid w:val="009C3DC4"/>
    <w:rsid w:val="009C4C78"/>
    <w:rsid w:val="009C6446"/>
    <w:rsid w:val="009C6654"/>
    <w:rsid w:val="009C72C1"/>
    <w:rsid w:val="009D0303"/>
    <w:rsid w:val="009D0839"/>
    <w:rsid w:val="009D232F"/>
    <w:rsid w:val="009D297F"/>
    <w:rsid w:val="009D42FC"/>
    <w:rsid w:val="009D5188"/>
    <w:rsid w:val="009D5AAA"/>
    <w:rsid w:val="009D5C11"/>
    <w:rsid w:val="009D750F"/>
    <w:rsid w:val="009D7A5F"/>
    <w:rsid w:val="009E0ADF"/>
    <w:rsid w:val="009E18F1"/>
    <w:rsid w:val="009E1DE9"/>
    <w:rsid w:val="009E2524"/>
    <w:rsid w:val="009E2526"/>
    <w:rsid w:val="009E2FB9"/>
    <w:rsid w:val="009E3874"/>
    <w:rsid w:val="009E4826"/>
    <w:rsid w:val="009E4AFC"/>
    <w:rsid w:val="009E5E0A"/>
    <w:rsid w:val="009E5E77"/>
    <w:rsid w:val="009E68C1"/>
    <w:rsid w:val="009E7FBB"/>
    <w:rsid w:val="009F1693"/>
    <w:rsid w:val="009F2BD6"/>
    <w:rsid w:val="009F4C53"/>
    <w:rsid w:val="009F5B91"/>
    <w:rsid w:val="009F6782"/>
    <w:rsid w:val="009F7DE0"/>
    <w:rsid w:val="00A00C49"/>
    <w:rsid w:val="00A01868"/>
    <w:rsid w:val="00A01D30"/>
    <w:rsid w:val="00A032CE"/>
    <w:rsid w:val="00A05A34"/>
    <w:rsid w:val="00A06D73"/>
    <w:rsid w:val="00A07BA2"/>
    <w:rsid w:val="00A14803"/>
    <w:rsid w:val="00A15DE8"/>
    <w:rsid w:val="00A15E7D"/>
    <w:rsid w:val="00A15FE4"/>
    <w:rsid w:val="00A16834"/>
    <w:rsid w:val="00A2211E"/>
    <w:rsid w:val="00A2236A"/>
    <w:rsid w:val="00A233B4"/>
    <w:rsid w:val="00A2379A"/>
    <w:rsid w:val="00A25971"/>
    <w:rsid w:val="00A26514"/>
    <w:rsid w:val="00A26DD1"/>
    <w:rsid w:val="00A273FD"/>
    <w:rsid w:val="00A27886"/>
    <w:rsid w:val="00A27CC5"/>
    <w:rsid w:val="00A300A1"/>
    <w:rsid w:val="00A300E4"/>
    <w:rsid w:val="00A32013"/>
    <w:rsid w:val="00A34964"/>
    <w:rsid w:val="00A358C3"/>
    <w:rsid w:val="00A35B46"/>
    <w:rsid w:val="00A35E2B"/>
    <w:rsid w:val="00A36E1A"/>
    <w:rsid w:val="00A40F56"/>
    <w:rsid w:val="00A443F0"/>
    <w:rsid w:val="00A448D3"/>
    <w:rsid w:val="00A44A0E"/>
    <w:rsid w:val="00A44AFD"/>
    <w:rsid w:val="00A45557"/>
    <w:rsid w:val="00A5125F"/>
    <w:rsid w:val="00A513C7"/>
    <w:rsid w:val="00A52DC8"/>
    <w:rsid w:val="00A53BDC"/>
    <w:rsid w:val="00A541BC"/>
    <w:rsid w:val="00A5498D"/>
    <w:rsid w:val="00A54F0C"/>
    <w:rsid w:val="00A55220"/>
    <w:rsid w:val="00A55460"/>
    <w:rsid w:val="00A5580D"/>
    <w:rsid w:val="00A55B10"/>
    <w:rsid w:val="00A55B84"/>
    <w:rsid w:val="00A5716E"/>
    <w:rsid w:val="00A57496"/>
    <w:rsid w:val="00A6004A"/>
    <w:rsid w:val="00A60732"/>
    <w:rsid w:val="00A61051"/>
    <w:rsid w:val="00A6232B"/>
    <w:rsid w:val="00A62EC8"/>
    <w:rsid w:val="00A6349A"/>
    <w:rsid w:val="00A64294"/>
    <w:rsid w:val="00A64ECE"/>
    <w:rsid w:val="00A651B2"/>
    <w:rsid w:val="00A664EC"/>
    <w:rsid w:val="00A66BFD"/>
    <w:rsid w:val="00A66CC3"/>
    <w:rsid w:val="00A66D61"/>
    <w:rsid w:val="00A704CE"/>
    <w:rsid w:val="00A70830"/>
    <w:rsid w:val="00A72343"/>
    <w:rsid w:val="00A75478"/>
    <w:rsid w:val="00A75A06"/>
    <w:rsid w:val="00A75CAC"/>
    <w:rsid w:val="00A76D87"/>
    <w:rsid w:val="00A77423"/>
    <w:rsid w:val="00A779D6"/>
    <w:rsid w:val="00A81429"/>
    <w:rsid w:val="00A81985"/>
    <w:rsid w:val="00A819F1"/>
    <w:rsid w:val="00A82CDE"/>
    <w:rsid w:val="00A847E6"/>
    <w:rsid w:val="00A84EC8"/>
    <w:rsid w:val="00A84FF0"/>
    <w:rsid w:val="00A8526E"/>
    <w:rsid w:val="00A85B80"/>
    <w:rsid w:val="00A875EE"/>
    <w:rsid w:val="00A87FFC"/>
    <w:rsid w:val="00A905AF"/>
    <w:rsid w:val="00A90E23"/>
    <w:rsid w:val="00A9117B"/>
    <w:rsid w:val="00A911D9"/>
    <w:rsid w:val="00A91D6E"/>
    <w:rsid w:val="00A93541"/>
    <w:rsid w:val="00A94459"/>
    <w:rsid w:val="00A94AC5"/>
    <w:rsid w:val="00A9522F"/>
    <w:rsid w:val="00A957B7"/>
    <w:rsid w:val="00A96D23"/>
    <w:rsid w:val="00A972FF"/>
    <w:rsid w:val="00A976D1"/>
    <w:rsid w:val="00AA07C2"/>
    <w:rsid w:val="00AA2C90"/>
    <w:rsid w:val="00AA44EE"/>
    <w:rsid w:val="00AA4665"/>
    <w:rsid w:val="00AA60A8"/>
    <w:rsid w:val="00AA6399"/>
    <w:rsid w:val="00AA6882"/>
    <w:rsid w:val="00AA7924"/>
    <w:rsid w:val="00AA7B3C"/>
    <w:rsid w:val="00AA7BD3"/>
    <w:rsid w:val="00AA7F6E"/>
    <w:rsid w:val="00AB09A9"/>
    <w:rsid w:val="00AB1F73"/>
    <w:rsid w:val="00AB223C"/>
    <w:rsid w:val="00AB25FA"/>
    <w:rsid w:val="00AB2852"/>
    <w:rsid w:val="00AB3DEF"/>
    <w:rsid w:val="00AB47D2"/>
    <w:rsid w:val="00AB5AB3"/>
    <w:rsid w:val="00AB5CB4"/>
    <w:rsid w:val="00AB7814"/>
    <w:rsid w:val="00AC0C58"/>
    <w:rsid w:val="00AC1076"/>
    <w:rsid w:val="00AC130D"/>
    <w:rsid w:val="00AC15D1"/>
    <w:rsid w:val="00AC2BE8"/>
    <w:rsid w:val="00AC3B82"/>
    <w:rsid w:val="00AC56C5"/>
    <w:rsid w:val="00AC5E10"/>
    <w:rsid w:val="00AC5EE4"/>
    <w:rsid w:val="00AC66C7"/>
    <w:rsid w:val="00AC6E41"/>
    <w:rsid w:val="00AC703B"/>
    <w:rsid w:val="00AC7057"/>
    <w:rsid w:val="00AC7153"/>
    <w:rsid w:val="00AD04D0"/>
    <w:rsid w:val="00AD0E43"/>
    <w:rsid w:val="00AD1D87"/>
    <w:rsid w:val="00AD216D"/>
    <w:rsid w:val="00AD306D"/>
    <w:rsid w:val="00AD30AD"/>
    <w:rsid w:val="00AD3164"/>
    <w:rsid w:val="00AD4022"/>
    <w:rsid w:val="00AD5746"/>
    <w:rsid w:val="00AD7658"/>
    <w:rsid w:val="00AE0170"/>
    <w:rsid w:val="00AE0B42"/>
    <w:rsid w:val="00AE1C9D"/>
    <w:rsid w:val="00AE441A"/>
    <w:rsid w:val="00AE503E"/>
    <w:rsid w:val="00AE730F"/>
    <w:rsid w:val="00AE73CA"/>
    <w:rsid w:val="00AF1647"/>
    <w:rsid w:val="00AF1C9E"/>
    <w:rsid w:val="00AF1DE4"/>
    <w:rsid w:val="00AF2094"/>
    <w:rsid w:val="00AF25F0"/>
    <w:rsid w:val="00AF3340"/>
    <w:rsid w:val="00AF36C7"/>
    <w:rsid w:val="00AF4210"/>
    <w:rsid w:val="00AF46A7"/>
    <w:rsid w:val="00AF4918"/>
    <w:rsid w:val="00AF50FB"/>
    <w:rsid w:val="00AF75F0"/>
    <w:rsid w:val="00AF76D0"/>
    <w:rsid w:val="00AF7857"/>
    <w:rsid w:val="00AF78BF"/>
    <w:rsid w:val="00AF7E58"/>
    <w:rsid w:val="00B01357"/>
    <w:rsid w:val="00B023AE"/>
    <w:rsid w:val="00B034ED"/>
    <w:rsid w:val="00B03BDC"/>
    <w:rsid w:val="00B04229"/>
    <w:rsid w:val="00B05795"/>
    <w:rsid w:val="00B06E90"/>
    <w:rsid w:val="00B0782D"/>
    <w:rsid w:val="00B107EB"/>
    <w:rsid w:val="00B10C11"/>
    <w:rsid w:val="00B11351"/>
    <w:rsid w:val="00B1422E"/>
    <w:rsid w:val="00B14876"/>
    <w:rsid w:val="00B16004"/>
    <w:rsid w:val="00B1676D"/>
    <w:rsid w:val="00B169E2"/>
    <w:rsid w:val="00B174F9"/>
    <w:rsid w:val="00B17555"/>
    <w:rsid w:val="00B25984"/>
    <w:rsid w:val="00B25B0F"/>
    <w:rsid w:val="00B25EB1"/>
    <w:rsid w:val="00B260F3"/>
    <w:rsid w:val="00B268B4"/>
    <w:rsid w:val="00B2762A"/>
    <w:rsid w:val="00B27C76"/>
    <w:rsid w:val="00B300C6"/>
    <w:rsid w:val="00B31472"/>
    <w:rsid w:val="00B31671"/>
    <w:rsid w:val="00B325C4"/>
    <w:rsid w:val="00B33332"/>
    <w:rsid w:val="00B3490A"/>
    <w:rsid w:val="00B34A33"/>
    <w:rsid w:val="00B3638A"/>
    <w:rsid w:val="00B36D07"/>
    <w:rsid w:val="00B3711C"/>
    <w:rsid w:val="00B372A2"/>
    <w:rsid w:val="00B37921"/>
    <w:rsid w:val="00B40D1B"/>
    <w:rsid w:val="00B41500"/>
    <w:rsid w:val="00B41F16"/>
    <w:rsid w:val="00B426B1"/>
    <w:rsid w:val="00B432BF"/>
    <w:rsid w:val="00B436DA"/>
    <w:rsid w:val="00B43789"/>
    <w:rsid w:val="00B4438A"/>
    <w:rsid w:val="00B44FC0"/>
    <w:rsid w:val="00B46BCE"/>
    <w:rsid w:val="00B46C08"/>
    <w:rsid w:val="00B50418"/>
    <w:rsid w:val="00B51791"/>
    <w:rsid w:val="00B539A6"/>
    <w:rsid w:val="00B53A29"/>
    <w:rsid w:val="00B54426"/>
    <w:rsid w:val="00B57717"/>
    <w:rsid w:val="00B57BEA"/>
    <w:rsid w:val="00B60A9B"/>
    <w:rsid w:val="00B61FD1"/>
    <w:rsid w:val="00B6333B"/>
    <w:rsid w:val="00B6363D"/>
    <w:rsid w:val="00B63C1E"/>
    <w:rsid w:val="00B63CCD"/>
    <w:rsid w:val="00B64444"/>
    <w:rsid w:val="00B66276"/>
    <w:rsid w:val="00B665CF"/>
    <w:rsid w:val="00B67F58"/>
    <w:rsid w:val="00B708FE"/>
    <w:rsid w:val="00B70D1A"/>
    <w:rsid w:val="00B70FAD"/>
    <w:rsid w:val="00B71449"/>
    <w:rsid w:val="00B71A1E"/>
    <w:rsid w:val="00B74372"/>
    <w:rsid w:val="00B7483E"/>
    <w:rsid w:val="00B74DEC"/>
    <w:rsid w:val="00B75810"/>
    <w:rsid w:val="00B75AEE"/>
    <w:rsid w:val="00B75EE4"/>
    <w:rsid w:val="00B768F8"/>
    <w:rsid w:val="00B76EB0"/>
    <w:rsid w:val="00B77D61"/>
    <w:rsid w:val="00B8058C"/>
    <w:rsid w:val="00B80901"/>
    <w:rsid w:val="00B80D83"/>
    <w:rsid w:val="00B80FC7"/>
    <w:rsid w:val="00B8136D"/>
    <w:rsid w:val="00B8150A"/>
    <w:rsid w:val="00B82275"/>
    <w:rsid w:val="00B8267B"/>
    <w:rsid w:val="00B82BCE"/>
    <w:rsid w:val="00B82ED9"/>
    <w:rsid w:val="00B84468"/>
    <w:rsid w:val="00B8464F"/>
    <w:rsid w:val="00B84930"/>
    <w:rsid w:val="00B85405"/>
    <w:rsid w:val="00B85458"/>
    <w:rsid w:val="00B8561E"/>
    <w:rsid w:val="00B87315"/>
    <w:rsid w:val="00B87F3C"/>
    <w:rsid w:val="00B9032F"/>
    <w:rsid w:val="00B9115F"/>
    <w:rsid w:val="00B91CC1"/>
    <w:rsid w:val="00B92394"/>
    <w:rsid w:val="00B9332A"/>
    <w:rsid w:val="00B93B5F"/>
    <w:rsid w:val="00B96C89"/>
    <w:rsid w:val="00B9703E"/>
    <w:rsid w:val="00B97DF3"/>
    <w:rsid w:val="00B97F6B"/>
    <w:rsid w:val="00BA16BB"/>
    <w:rsid w:val="00BA40D1"/>
    <w:rsid w:val="00BA5654"/>
    <w:rsid w:val="00BA56BC"/>
    <w:rsid w:val="00BA68CC"/>
    <w:rsid w:val="00BA7E69"/>
    <w:rsid w:val="00BB0163"/>
    <w:rsid w:val="00BB26A9"/>
    <w:rsid w:val="00BB3411"/>
    <w:rsid w:val="00BB3F13"/>
    <w:rsid w:val="00BB4675"/>
    <w:rsid w:val="00BB5922"/>
    <w:rsid w:val="00BB5983"/>
    <w:rsid w:val="00BB59C5"/>
    <w:rsid w:val="00BB652C"/>
    <w:rsid w:val="00BB68B8"/>
    <w:rsid w:val="00BB6E11"/>
    <w:rsid w:val="00BB7B48"/>
    <w:rsid w:val="00BC023F"/>
    <w:rsid w:val="00BC283B"/>
    <w:rsid w:val="00BC2EA6"/>
    <w:rsid w:val="00BC3499"/>
    <w:rsid w:val="00BC377A"/>
    <w:rsid w:val="00BC3E74"/>
    <w:rsid w:val="00BC3F44"/>
    <w:rsid w:val="00BC5D5C"/>
    <w:rsid w:val="00BC5F8C"/>
    <w:rsid w:val="00BC7CF5"/>
    <w:rsid w:val="00BC7F4D"/>
    <w:rsid w:val="00BD2B6C"/>
    <w:rsid w:val="00BD2E8C"/>
    <w:rsid w:val="00BD4BF4"/>
    <w:rsid w:val="00BD6494"/>
    <w:rsid w:val="00BD6C2F"/>
    <w:rsid w:val="00BD78E8"/>
    <w:rsid w:val="00BE00DF"/>
    <w:rsid w:val="00BE02C2"/>
    <w:rsid w:val="00BE1861"/>
    <w:rsid w:val="00BE2FB9"/>
    <w:rsid w:val="00BE4B60"/>
    <w:rsid w:val="00BE6391"/>
    <w:rsid w:val="00BE69A4"/>
    <w:rsid w:val="00BE6B2B"/>
    <w:rsid w:val="00BE728C"/>
    <w:rsid w:val="00BF3823"/>
    <w:rsid w:val="00BF3CE5"/>
    <w:rsid w:val="00BF499A"/>
    <w:rsid w:val="00BF50AE"/>
    <w:rsid w:val="00BF5388"/>
    <w:rsid w:val="00BF5C48"/>
    <w:rsid w:val="00C00BEB"/>
    <w:rsid w:val="00C01C93"/>
    <w:rsid w:val="00C0424D"/>
    <w:rsid w:val="00C049F6"/>
    <w:rsid w:val="00C051CF"/>
    <w:rsid w:val="00C1012B"/>
    <w:rsid w:val="00C10210"/>
    <w:rsid w:val="00C10468"/>
    <w:rsid w:val="00C1116B"/>
    <w:rsid w:val="00C11F78"/>
    <w:rsid w:val="00C12017"/>
    <w:rsid w:val="00C126E0"/>
    <w:rsid w:val="00C12921"/>
    <w:rsid w:val="00C136EB"/>
    <w:rsid w:val="00C1482B"/>
    <w:rsid w:val="00C16FF9"/>
    <w:rsid w:val="00C172A9"/>
    <w:rsid w:val="00C17558"/>
    <w:rsid w:val="00C21B0D"/>
    <w:rsid w:val="00C21D27"/>
    <w:rsid w:val="00C21DDA"/>
    <w:rsid w:val="00C23BA0"/>
    <w:rsid w:val="00C25943"/>
    <w:rsid w:val="00C26342"/>
    <w:rsid w:val="00C263CC"/>
    <w:rsid w:val="00C26EC7"/>
    <w:rsid w:val="00C26F32"/>
    <w:rsid w:val="00C3138B"/>
    <w:rsid w:val="00C3185C"/>
    <w:rsid w:val="00C31897"/>
    <w:rsid w:val="00C323BD"/>
    <w:rsid w:val="00C34835"/>
    <w:rsid w:val="00C348BF"/>
    <w:rsid w:val="00C34B2B"/>
    <w:rsid w:val="00C34DCE"/>
    <w:rsid w:val="00C34E94"/>
    <w:rsid w:val="00C34F5D"/>
    <w:rsid w:val="00C3569A"/>
    <w:rsid w:val="00C359CB"/>
    <w:rsid w:val="00C36C7E"/>
    <w:rsid w:val="00C400EF"/>
    <w:rsid w:val="00C40EEA"/>
    <w:rsid w:val="00C41386"/>
    <w:rsid w:val="00C41580"/>
    <w:rsid w:val="00C42F68"/>
    <w:rsid w:val="00C4420A"/>
    <w:rsid w:val="00C4429F"/>
    <w:rsid w:val="00C44E67"/>
    <w:rsid w:val="00C45FBB"/>
    <w:rsid w:val="00C46300"/>
    <w:rsid w:val="00C46BDD"/>
    <w:rsid w:val="00C4742E"/>
    <w:rsid w:val="00C47FEE"/>
    <w:rsid w:val="00C5179B"/>
    <w:rsid w:val="00C52543"/>
    <w:rsid w:val="00C537B9"/>
    <w:rsid w:val="00C54282"/>
    <w:rsid w:val="00C54C23"/>
    <w:rsid w:val="00C5606A"/>
    <w:rsid w:val="00C56686"/>
    <w:rsid w:val="00C56C18"/>
    <w:rsid w:val="00C57DC3"/>
    <w:rsid w:val="00C57DE3"/>
    <w:rsid w:val="00C57DED"/>
    <w:rsid w:val="00C60515"/>
    <w:rsid w:val="00C6172F"/>
    <w:rsid w:val="00C62178"/>
    <w:rsid w:val="00C627B3"/>
    <w:rsid w:val="00C627F8"/>
    <w:rsid w:val="00C62926"/>
    <w:rsid w:val="00C63301"/>
    <w:rsid w:val="00C63434"/>
    <w:rsid w:val="00C643D4"/>
    <w:rsid w:val="00C64444"/>
    <w:rsid w:val="00C644C2"/>
    <w:rsid w:val="00C65333"/>
    <w:rsid w:val="00C65761"/>
    <w:rsid w:val="00C6719A"/>
    <w:rsid w:val="00C704CE"/>
    <w:rsid w:val="00C70762"/>
    <w:rsid w:val="00C70AAF"/>
    <w:rsid w:val="00C7174E"/>
    <w:rsid w:val="00C71DFA"/>
    <w:rsid w:val="00C71F22"/>
    <w:rsid w:val="00C72C42"/>
    <w:rsid w:val="00C72CFB"/>
    <w:rsid w:val="00C73441"/>
    <w:rsid w:val="00C737DE"/>
    <w:rsid w:val="00C7475B"/>
    <w:rsid w:val="00C76708"/>
    <w:rsid w:val="00C76DEB"/>
    <w:rsid w:val="00C80463"/>
    <w:rsid w:val="00C80C58"/>
    <w:rsid w:val="00C833B7"/>
    <w:rsid w:val="00C849E7"/>
    <w:rsid w:val="00C84F56"/>
    <w:rsid w:val="00C85403"/>
    <w:rsid w:val="00C855B5"/>
    <w:rsid w:val="00C9086F"/>
    <w:rsid w:val="00C93911"/>
    <w:rsid w:val="00C93CAA"/>
    <w:rsid w:val="00C94295"/>
    <w:rsid w:val="00C95A29"/>
    <w:rsid w:val="00C96990"/>
    <w:rsid w:val="00C96C80"/>
    <w:rsid w:val="00CA041B"/>
    <w:rsid w:val="00CA0434"/>
    <w:rsid w:val="00CA2D10"/>
    <w:rsid w:val="00CA33D7"/>
    <w:rsid w:val="00CA34B6"/>
    <w:rsid w:val="00CA46D7"/>
    <w:rsid w:val="00CA5990"/>
    <w:rsid w:val="00CA692F"/>
    <w:rsid w:val="00CA7918"/>
    <w:rsid w:val="00CA7AA4"/>
    <w:rsid w:val="00CA7FF8"/>
    <w:rsid w:val="00CB044E"/>
    <w:rsid w:val="00CB14D5"/>
    <w:rsid w:val="00CB1925"/>
    <w:rsid w:val="00CB1A29"/>
    <w:rsid w:val="00CB34D4"/>
    <w:rsid w:val="00CB49D5"/>
    <w:rsid w:val="00CB4C94"/>
    <w:rsid w:val="00CB551A"/>
    <w:rsid w:val="00CB67DE"/>
    <w:rsid w:val="00CB6C0C"/>
    <w:rsid w:val="00CB709E"/>
    <w:rsid w:val="00CB7447"/>
    <w:rsid w:val="00CB7A32"/>
    <w:rsid w:val="00CC07AC"/>
    <w:rsid w:val="00CC1D79"/>
    <w:rsid w:val="00CC26A6"/>
    <w:rsid w:val="00CC2921"/>
    <w:rsid w:val="00CC3860"/>
    <w:rsid w:val="00CC3B9B"/>
    <w:rsid w:val="00CC4C28"/>
    <w:rsid w:val="00CC4C5C"/>
    <w:rsid w:val="00CC7099"/>
    <w:rsid w:val="00CC7739"/>
    <w:rsid w:val="00CD1848"/>
    <w:rsid w:val="00CD2B6F"/>
    <w:rsid w:val="00CD2E4E"/>
    <w:rsid w:val="00CD35DB"/>
    <w:rsid w:val="00CD4F3C"/>
    <w:rsid w:val="00CD5D5D"/>
    <w:rsid w:val="00CD674A"/>
    <w:rsid w:val="00CD6D93"/>
    <w:rsid w:val="00CD7021"/>
    <w:rsid w:val="00CD75F4"/>
    <w:rsid w:val="00CE0403"/>
    <w:rsid w:val="00CE29D7"/>
    <w:rsid w:val="00CE32E1"/>
    <w:rsid w:val="00CE3DE0"/>
    <w:rsid w:val="00CE4FCD"/>
    <w:rsid w:val="00CE76C7"/>
    <w:rsid w:val="00CF05B3"/>
    <w:rsid w:val="00CF0978"/>
    <w:rsid w:val="00CF14AA"/>
    <w:rsid w:val="00CF1CE9"/>
    <w:rsid w:val="00CF26A2"/>
    <w:rsid w:val="00CF3750"/>
    <w:rsid w:val="00CF4A94"/>
    <w:rsid w:val="00CF4B80"/>
    <w:rsid w:val="00CF506F"/>
    <w:rsid w:val="00CF7430"/>
    <w:rsid w:val="00CF7957"/>
    <w:rsid w:val="00CF7CE2"/>
    <w:rsid w:val="00D01A16"/>
    <w:rsid w:val="00D02DDA"/>
    <w:rsid w:val="00D03730"/>
    <w:rsid w:val="00D0495E"/>
    <w:rsid w:val="00D04B71"/>
    <w:rsid w:val="00D05523"/>
    <w:rsid w:val="00D05C17"/>
    <w:rsid w:val="00D064E7"/>
    <w:rsid w:val="00D066DB"/>
    <w:rsid w:val="00D07369"/>
    <w:rsid w:val="00D0786E"/>
    <w:rsid w:val="00D07F9D"/>
    <w:rsid w:val="00D10FF7"/>
    <w:rsid w:val="00D111C1"/>
    <w:rsid w:val="00D11888"/>
    <w:rsid w:val="00D12DB5"/>
    <w:rsid w:val="00D13947"/>
    <w:rsid w:val="00D14B67"/>
    <w:rsid w:val="00D1555B"/>
    <w:rsid w:val="00D159D6"/>
    <w:rsid w:val="00D16E6A"/>
    <w:rsid w:val="00D17DC7"/>
    <w:rsid w:val="00D2023D"/>
    <w:rsid w:val="00D20A3D"/>
    <w:rsid w:val="00D2126A"/>
    <w:rsid w:val="00D21621"/>
    <w:rsid w:val="00D23139"/>
    <w:rsid w:val="00D233E1"/>
    <w:rsid w:val="00D2400D"/>
    <w:rsid w:val="00D2403D"/>
    <w:rsid w:val="00D244CD"/>
    <w:rsid w:val="00D261A6"/>
    <w:rsid w:val="00D3016C"/>
    <w:rsid w:val="00D31598"/>
    <w:rsid w:val="00D31926"/>
    <w:rsid w:val="00D319AE"/>
    <w:rsid w:val="00D32381"/>
    <w:rsid w:val="00D32983"/>
    <w:rsid w:val="00D32BE1"/>
    <w:rsid w:val="00D33871"/>
    <w:rsid w:val="00D33F08"/>
    <w:rsid w:val="00D34CE4"/>
    <w:rsid w:val="00D36041"/>
    <w:rsid w:val="00D3682D"/>
    <w:rsid w:val="00D36D1A"/>
    <w:rsid w:val="00D37188"/>
    <w:rsid w:val="00D37A1D"/>
    <w:rsid w:val="00D37C71"/>
    <w:rsid w:val="00D40768"/>
    <w:rsid w:val="00D40DBB"/>
    <w:rsid w:val="00D434BF"/>
    <w:rsid w:val="00D45626"/>
    <w:rsid w:val="00D45B31"/>
    <w:rsid w:val="00D47BAF"/>
    <w:rsid w:val="00D5073F"/>
    <w:rsid w:val="00D50D3C"/>
    <w:rsid w:val="00D514DB"/>
    <w:rsid w:val="00D5204F"/>
    <w:rsid w:val="00D52D9B"/>
    <w:rsid w:val="00D5363E"/>
    <w:rsid w:val="00D5397A"/>
    <w:rsid w:val="00D543AE"/>
    <w:rsid w:val="00D54E72"/>
    <w:rsid w:val="00D5580B"/>
    <w:rsid w:val="00D55951"/>
    <w:rsid w:val="00D57ABB"/>
    <w:rsid w:val="00D57C7C"/>
    <w:rsid w:val="00D60537"/>
    <w:rsid w:val="00D611C2"/>
    <w:rsid w:val="00D61A86"/>
    <w:rsid w:val="00D62A93"/>
    <w:rsid w:val="00D630B1"/>
    <w:rsid w:val="00D6384E"/>
    <w:rsid w:val="00D63996"/>
    <w:rsid w:val="00D65609"/>
    <w:rsid w:val="00D6743D"/>
    <w:rsid w:val="00D70573"/>
    <w:rsid w:val="00D74E38"/>
    <w:rsid w:val="00D76303"/>
    <w:rsid w:val="00D77912"/>
    <w:rsid w:val="00D8105C"/>
    <w:rsid w:val="00D819CD"/>
    <w:rsid w:val="00D82648"/>
    <w:rsid w:val="00D84BB8"/>
    <w:rsid w:val="00D863D8"/>
    <w:rsid w:val="00D86C5E"/>
    <w:rsid w:val="00D86E5C"/>
    <w:rsid w:val="00D873CB"/>
    <w:rsid w:val="00D90600"/>
    <w:rsid w:val="00D90C14"/>
    <w:rsid w:val="00D919A8"/>
    <w:rsid w:val="00D91F7D"/>
    <w:rsid w:val="00D92373"/>
    <w:rsid w:val="00D927B6"/>
    <w:rsid w:val="00D93B3B"/>
    <w:rsid w:val="00D9533A"/>
    <w:rsid w:val="00D95BA9"/>
    <w:rsid w:val="00D962F4"/>
    <w:rsid w:val="00D9639C"/>
    <w:rsid w:val="00D967A8"/>
    <w:rsid w:val="00D97936"/>
    <w:rsid w:val="00D97AB0"/>
    <w:rsid w:val="00DA0178"/>
    <w:rsid w:val="00DA2414"/>
    <w:rsid w:val="00DA2C87"/>
    <w:rsid w:val="00DA6219"/>
    <w:rsid w:val="00DA6A46"/>
    <w:rsid w:val="00DA6BD9"/>
    <w:rsid w:val="00DB06C2"/>
    <w:rsid w:val="00DB1052"/>
    <w:rsid w:val="00DB406E"/>
    <w:rsid w:val="00DB4856"/>
    <w:rsid w:val="00DB5762"/>
    <w:rsid w:val="00DB6A6E"/>
    <w:rsid w:val="00DC33B1"/>
    <w:rsid w:val="00DC4594"/>
    <w:rsid w:val="00DC4F5B"/>
    <w:rsid w:val="00DC5A6C"/>
    <w:rsid w:val="00DC6298"/>
    <w:rsid w:val="00DC7734"/>
    <w:rsid w:val="00DD1585"/>
    <w:rsid w:val="00DD1E45"/>
    <w:rsid w:val="00DD2FE6"/>
    <w:rsid w:val="00DD30C9"/>
    <w:rsid w:val="00DD34D7"/>
    <w:rsid w:val="00DD3A76"/>
    <w:rsid w:val="00DD47F1"/>
    <w:rsid w:val="00DD490E"/>
    <w:rsid w:val="00DD5320"/>
    <w:rsid w:val="00DD5B72"/>
    <w:rsid w:val="00DD62FB"/>
    <w:rsid w:val="00DD71A0"/>
    <w:rsid w:val="00DD7961"/>
    <w:rsid w:val="00DD79A2"/>
    <w:rsid w:val="00DE0112"/>
    <w:rsid w:val="00DE1357"/>
    <w:rsid w:val="00DE1479"/>
    <w:rsid w:val="00DE20A0"/>
    <w:rsid w:val="00DE2BA2"/>
    <w:rsid w:val="00DE4476"/>
    <w:rsid w:val="00DE55AA"/>
    <w:rsid w:val="00DE5A4B"/>
    <w:rsid w:val="00DE5CE0"/>
    <w:rsid w:val="00DF09EC"/>
    <w:rsid w:val="00DF0D30"/>
    <w:rsid w:val="00DF0FE2"/>
    <w:rsid w:val="00DF1A0B"/>
    <w:rsid w:val="00DF1D2D"/>
    <w:rsid w:val="00DF1DE9"/>
    <w:rsid w:val="00DF20E4"/>
    <w:rsid w:val="00DF2AFA"/>
    <w:rsid w:val="00DF36FA"/>
    <w:rsid w:val="00DF3817"/>
    <w:rsid w:val="00DF3B0C"/>
    <w:rsid w:val="00DF48FD"/>
    <w:rsid w:val="00DF4E5B"/>
    <w:rsid w:val="00DF57D1"/>
    <w:rsid w:val="00DF5D30"/>
    <w:rsid w:val="00DF6556"/>
    <w:rsid w:val="00E010EC"/>
    <w:rsid w:val="00E01502"/>
    <w:rsid w:val="00E0203E"/>
    <w:rsid w:val="00E023DD"/>
    <w:rsid w:val="00E034CB"/>
    <w:rsid w:val="00E03ECA"/>
    <w:rsid w:val="00E0426E"/>
    <w:rsid w:val="00E0429A"/>
    <w:rsid w:val="00E0441D"/>
    <w:rsid w:val="00E05E3F"/>
    <w:rsid w:val="00E06589"/>
    <w:rsid w:val="00E07291"/>
    <w:rsid w:val="00E07514"/>
    <w:rsid w:val="00E104F7"/>
    <w:rsid w:val="00E10963"/>
    <w:rsid w:val="00E12265"/>
    <w:rsid w:val="00E128A6"/>
    <w:rsid w:val="00E139F2"/>
    <w:rsid w:val="00E145E1"/>
    <w:rsid w:val="00E15022"/>
    <w:rsid w:val="00E1506B"/>
    <w:rsid w:val="00E16449"/>
    <w:rsid w:val="00E173F0"/>
    <w:rsid w:val="00E20069"/>
    <w:rsid w:val="00E23746"/>
    <w:rsid w:val="00E238BB"/>
    <w:rsid w:val="00E24033"/>
    <w:rsid w:val="00E270C5"/>
    <w:rsid w:val="00E30724"/>
    <w:rsid w:val="00E30BB1"/>
    <w:rsid w:val="00E3206C"/>
    <w:rsid w:val="00E32D21"/>
    <w:rsid w:val="00E330DF"/>
    <w:rsid w:val="00E33AF7"/>
    <w:rsid w:val="00E353C2"/>
    <w:rsid w:val="00E36117"/>
    <w:rsid w:val="00E3668E"/>
    <w:rsid w:val="00E368BC"/>
    <w:rsid w:val="00E376F5"/>
    <w:rsid w:val="00E37765"/>
    <w:rsid w:val="00E37E71"/>
    <w:rsid w:val="00E40689"/>
    <w:rsid w:val="00E42C7B"/>
    <w:rsid w:val="00E42E4C"/>
    <w:rsid w:val="00E434F2"/>
    <w:rsid w:val="00E4386B"/>
    <w:rsid w:val="00E473B3"/>
    <w:rsid w:val="00E52E04"/>
    <w:rsid w:val="00E53602"/>
    <w:rsid w:val="00E53CAE"/>
    <w:rsid w:val="00E57797"/>
    <w:rsid w:val="00E57F86"/>
    <w:rsid w:val="00E60140"/>
    <w:rsid w:val="00E607FA"/>
    <w:rsid w:val="00E60EBC"/>
    <w:rsid w:val="00E60F02"/>
    <w:rsid w:val="00E631CF"/>
    <w:rsid w:val="00E63821"/>
    <w:rsid w:val="00E64667"/>
    <w:rsid w:val="00E64C61"/>
    <w:rsid w:val="00E66A8A"/>
    <w:rsid w:val="00E671DA"/>
    <w:rsid w:val="00E70A95"/>
    <w:rsid w:val="00E71C3E"/>
    <w:rsid w:val="00E72C2B"/>
    <w:rsid w:val="00E73568"/>
    <w:rsid w:val="00E73AAC"/>
    <w:rsid w:val="00E740AC"/>
    <w:rsid w:val="00E75D6E"/>
    <w:rsid w:val="00E763A9"/>
    <w:rsid w:val="00E76A0A"/>
    <w:rsid w:val="00E816E5"/>
    <w:rsid w:val="00E82BC1"/>
    <w:rsid w:val="00E86A56"/>
    <w:rsid w:val="00E86CDE"/>
    <w:rsid w:val="00E916FF"/>
    <w:rsid w:val="00E91E5C"/>
    <w:rsid w:val="00E925D6"/>
    <w:rsid w:val="00E92B21"/>
    <w:rsid w:val="00E935EF"/>
    <w:rsid w:val="00E93ADF"/>
    <w:rsid w:val="00E93D09"/>
    <w:rsid w:val="00E942C3"/>
    <w:rsid w:val="00E9461F"/>
    <w:rsid w:val="00E94704"/>
    <w:rsid w:val="00E94A28"/>
    <w:rsid w:val="00E9614D"/>
    <w:rsid w:val="00E96B61"/>
    <w:rsid w:val="00E97E96"/>
    <w:rsid w:val="00EA0EBF"/>
    <w:rsid w:val="00EA19E8"/>
    <w:rsid w:val="00EA2DFB"/>
    <w:rsid w:val="00EA37CB"/>
    <w:rsid w:val="00EA4972"/>
    <w:rsid w:val="00EA50AD"/>
    <w:rsid w:val="00EA510B"/>
    <w:rsid w:val="00EA55A2"/>
    <w:rsid w:val="00EA5E79"/>
    <w:rsid w:val="00EA70B1"/>
    <w:rsid w:val="00EA7354"/>
    <w:rsid w:val="00EB135F"/>
    <w:rsid w:val="00EB3EC9"/>
    <w:rsid w:val="00EB485E"/>
    <w:rsid w:val="00EB5787"/>
    <w:rsid w:val="00EB5EEA"/>
    <w:rsid w:val="00EB63B3"/>
    <w:rsid w:val="00EB66B2"/>
    <w:rsid w:val="00EB691D"/>
    <w:rsid w:val="00EB7366"/>
    <w:rsid w:val="00EB764C"/>
    <w:rsid w:val="00EC0461"/>
    <w:rsid w:val="00EC0692"/>
    <w:rsid w:val="00EC08AA"/>
    <w:rsid w:val="00EC1425"/>
    <w:rsid w:val="00EC1430"/>
    <w:rsid w:val="00EC323F"/>
    <w:rsid w:val="00EC3A5C"/>
    <w:rsid w:val="00EC559E"/>
    <w:rsid w:val="00EC584E"/>
    <w:rsid w:val="00EC5BE9"/>
    <w:rsid w:val="00EC5CDD"/>
    <w:rsid w:val="00EC79B3"/>
    <w:rsid w:val="00ED085C"/>
    <w:rsid w:val="00ED17A3"/>
    <w:rsid w:val="00ED358A"/>
    <w:rsid w:val="00ED3648"/>
    <w:rsid w:val="00ED4962"/>
    <w:rsid w:val="00ED4D1D"/>
    <w:rsid w:val="00ED4E05"/>
    <w:rsid w:val="00ED4E76"/>
    <w:rsid w:val="00ED52A3"/>
    <w:rsid w:val="00ED5C13"/>
    <w:rsid w:val="00ED6FDB"/>
    <w:rsid w:val="00ED7311"/>
    <w:rsid w:val="00EE0835"/>
    <w:rsid w:val="00EE17F4"/>
    <w:rsid w:val="00EE1916"/>
    <w:rsid w:val="00EE3B69"/>
    <w:rsid w:val="00EE52DD"/>
    <w:rsid w:val="00EE667F"/>
    <w:rsid w:val="00EE777E"/>
    <w:rsid w:val="00EE7E09"/>
    <w:rsid w:val="00EE7F03"/>
    <w:rsid w:val="00EF0FCC"/>
    <w:rsid w:val="00EF1AD5"/>
    <w:rsid w:val="00EF1D31"/>
    <w:rsid w:val="00EF3054"/>
    <w:rsid w:val="00EF4D14"/>
    <w:rsid w:val="00EF5BF1"/>
    <w:rsid w:val="00EF6310"/>
    <w:rsid w:val="00EF6814"/>
    <w:rsid w:val="00F00692"/>
    <w:rsid w:val="00F00FAD"/>
    <w:rsid w:val="00F01C68"/>
    <w:rsid w:val="00F0413D"/>
    <w:rsid w:val="00F04E65"/>
    <w:rsid w:val="00F04F9C"/>
    <w:rsid w:val="00F06734"/>
    <w:rsid w:val="00F06D22"/>
    <w:rsid w:val="00F06F93"/>
    <w:rsid w:val="00F10849"/>
    <w:rsid w:val="00F10B4E"/>
    <w:rsid w:val="00F112FA"/>
    <w:rsid w:val="00F11DB9"/>
    <w:rsid w:val="00F11DE0"/>
    <w:rsid w:val="00F1202C"/>
    <w:rsid w:val="00F13A61"/>
    <w:rsid w:val="00F143BE"/>
    <w:rsid w:val="00F15154"/>
    <w:rsid w:val="00F159F9"/>
    <w:rsid w:val="00F16B22"/>
    <w:rsid w:val="00F17DDF"/>
    <w:rsid w:val="00F17F63"/>
    <w:rsid w:val="00F200EB"/>
    <w:rsid w:val="00F2215F"/>
    <w:rsid w:val="00F22408"/>
    <w:rsid w:val="00F230A3"/>
    <w:rsid w:val="00F241E7"/>
    <w:rsid w:val="00F247E7"/>
    <w:rsid w:val="00F256B7"/>
    <w:rsid w:val="00F258F0"/>
    <w:rsid w:val="00F2619A"/>
    <w:rsid w:val="00F26412"/>
    <w:rsid w:val="00F26FE8"/>
    <w:rsid w:val="00F279DE"/>
    <w:rsid w:val="00F3138C"/>
    <w:rsid w:val="00F3182D"/>
    <w:rsid w:val="00F31E57"/>
    <w:rsid w:val="00F3248E"/>
    <w:rsid w:val="00F32BE3"/>
    <w:rsid w:val="00F334DB"/>
    <w:rsid w:val="00F33911"/>
    <w:rsid w:val="00F3440D"/>
    <w:rsid w:val="00F348D5"/>
    <w:rsid w:val="00F35729"/>
    <w:rsid w:val="00F3579D"/>
    <w:rsid w:val="00F35E12"/>
    <w:rsid w:val="00F3658E"/>
    <w:rsid w:val="00F36D92"/>
    <w:rsid w:val="00F36D97"/>
    <w:rsid w:val="00F40070"/>
    <w:rsid w:val="00F4008D"/>
    <w:rsid w:val="00F41ADF"/>
    <w:rsid w:val="00F44399"/>
    <w:rsid w:val="00F44851"/>
    <w:rsid w:val="00F45C45"/>
    <w:rsid w:val="00F45CE6"/>
    <w:rsid w:val="00F50638"/>
    <w:rsid w:val="00F5154C"/>
    <w:rsid w:val="00F51E48"/>
    <w:rsid w:val="00F52439"/>
    <w:rsid w:val="00F52C2C"/>
    <w:rsid w:val="00F52D0E"/>
    <w:rsid w:val="00F5332E"/>
    <w:rsid w:val="00F533BB"/>
    <w:rsid w:val="00F53655"/>
    <w:rsid w:val="00F5403D"/>
    <w:rsid w:val="00F54744"/>
    <w:rsid w:val="00F55AD6"/>
    <w:rsid w:val="00F56712"/>
    <w:rsid w:val="00F602B2"/>
    <w:rsid w:val="00F60839"/>
    <w:rsid w:val="00F61590"/>
    <w:rsid w:val="00F626AE"/>
    <w:rsid w:val="00F637E2"/>
    <w:rsid w:val="00F63E56"/>
    <w:rsid w:val="00F644FF"/>
    <w:rsid w:val="00F647B4"/>
    <w:rsid w:val="00F64920"/>
    <w:rsid w:val="00F649BA"/>
    <w:rsid w:val="00F64DBC"/>
    <w:rsid w:val="00F65037"/>
    <w:rsid w:val="00F65306"/>
    <w:rsid w:val="00F65A6C"/>
    <w:rsid w:val="00F66730"/>
    <w:rsid w:val="00F66821"/>
    <w:rsid w:val="00F67384"/>
    <w:rsid w:val="00F6756D"/>
    <w:rsid w:val="00F6795B"/>
    <w:rsid w:val="00F730D1"/>
    <w:rsid w:val="00F7339B"/>
    <w:rsid w:val="00F733CB"/>
    <w:rsid w:val="00F760BB"/>
    <w:rsid w:val="00F804BB"/>
    <w:rsid w:val="00F8058A"/>
    <w:rsid w:val="00F809DE"/>
    <w:rsid w:val="00F8120C"/>
    <w:rsid w:val="00F81349"/>
    <w:rsid w:val="00F81550"/>
    <w:rsid w:val="00F8171C"/>
    <w:rsid w:val="00F81EC1"/>
    <w:rsid w:val="00F83679"/>
    <w:rsid w:val="00F83B91"/>
    <w:rsid w:val="00F84D31"/>
    <w:rsid w:val="00F86154"/>
    <w:rsid w:val="00F86A3E"/>
    <w:rsid w:val="00F86E63"/>
    <w:rsid w:val="00F87888"/>
    <w:rsid w:val="00F90173"/>
    <w:rsid w:val="00F90B17"/>
    <w:rsid w:val="00F9155E"/>
    <w:rsid w:val="00F91570"/>
    <w:rsid w:val="00F932AC"/>
    <w:rsid w:val="00F93386"/>
    <w:rsid w:val="00F93551"/>
    <w:rsid w:val="00F93BC9"/>
    <w:rsid w:val="00F93E4C"/>
    <w:rsid w:val="00F94BA3"/>
    <w:rsid w:val="00F95977"/>
    <w:rsid w:val="00F95E7E"/>
    <w:rsid w:val="00F973FF"/>
    <w:rsid w:val="00FA08FE"/>
    <w:rsid w:val="00FA0A97"/>
    <w:rsid w:val="00FA0E6B"/>
    <w:rsid w:val="00FA2124"/>
    <w:rsid w:val="00FA2229"/>
    <w:rsid w:val="00FA460A"/>
    <w:rsid w:val="00FA5957"/>
    <w:rsid w:val="00FA7249"/>
    <w:rsid w:val="00FA7919"/>
    <w:rsid w:val="00FA7D22"/>
    <w:rsid w:val="00FA7E3B"/>
    <w:rsid w:val="00FB0C5B"/>
    <w:rsid w:val="00FB0CAB"/>
    <w:rsid w:val="00FB3A36"/>
    <w:rsid w:val="00FB4EAE"/>
    <w:rsid w:val="00FB599F"/>
    <w:rsid w:val="00FB65A4"/>
    <w:rsid w:val="00FB66E8"/>
    <w:rsid w:val="00FB7081"/>
    <w:rsid w:val="00FB72DD"/>
    <w:rsid w:val="00FC0F26"/>
    <w:rsid w:val="00FC1B03"/>
    <w:rsid w:val="00FC30F2"/>
    <w:rsid w:val="00FC379E"/>
    <w:rsid w:val="00FC55F8"/>
    <w:rsid w:val="00FC57E1"/>
    <w:rsid w:val="00FC6CE9"/>
    <w:rsid w:val="00FC7EC9"/>
    <w:rsid w:val="00FD083C"/>
    <w:rsid w:val="00FD0B7E"/>
    <w:rsid w:val="00FD0D41"/>
    <w:rsid w:val="00FD0D64"/>
    <w:rsid w:val="00FD0E3E"/>
    <w:rsid w:val="00FD15B9"/>
    <w:rsid w:val="00FD1D5E"/>
    <w:rsid w:val="00FD279A"/>
    <w:rsid w:val="00FD27EB"/>
    <w:rsid w:val="00FD3165"/>
    <w:rsid w:val="00FD3F7E"/>
    <w:rsid w:val="00FD4276"/>
    <w:rsid w:val="00FD46BC"/>
    <w:rsid w:val="00FD5009"/>
    <w:rsid w:val="00FD5706"/>
    <w:rsid w:val="00FD617B"/>
    <w:rsid w:val="00FD6904"/>
    <w:rsid w:val="00FD7118"/>
    <w:rsid w:val="00FD7EA1"/>
    <w:rsid w:val="00FE04B1"/>
    <w:rsid w:val="00FE2113"/>
    <w:rsid w:val="00FE26B8"/>
    <w:rsid w:val="00FE2986"/>
    <w:rsid w:val="00FE3BD0"/>
    <w:rsid w:val="00FE575B"/>
    <w:rsid w:val="00FE590C"/>
    <w:rsid w:val="00FE60C1"/>
    <w:rsid w:val="00FE6249"/>
    <w:rsid w:val="00FE6343"/>
    <w:rsid w:val="00FE6E8D"/>
    <w:rsid w:val="00FF0FC5"/>
    <w:rsid w:val="00FF1B95"/>
    <w:rsid w:val="00FF22D9"/>
    <w:rsid w:val="00FF260A"/>
    <w:rsid w:val="00FF2E8E"/>
    <w:rsid w:val="00FF38AD"/>
    <w:rsid w:val="00FF42A8"/>
    <w:rsid w:val="00FF46A5"/>
    <w:rsid w:val="00FF4809"/>
    <w:rsid w:val="00FF5BC5"/>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6A658C81-6C20-484D-A907-176B7452D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6325"/>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Normal"/>
    <w:next w:val="Normal"/>
    <w:link w:val="Heading1Char"/>
    <w:qFormat/>
    <w:rsid w:val="007A429E"/>
    <w:pPr>
      <w:keepNext/>
      <w:numPr>
        <w:numId w:val="53"/>
      </w:numPr>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qFormat/>
    <w:rsid w:val="001726BC"/>
    <w:pPr>
      <w:keepNext/>
      <w:numPr>
        <w:ilvl w:val="1"/>
        <w:numId w:val="53"/>
      </w:numPr>
      <w:ind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Normal"/>
    <w:next w:val="Normal"/>
    <w:link w:val="Heading3Char"/>
    <w:qFormat/>
    <w:rsid w:val="001726BC"/>
    <w:pPr>
      <w:keepNext/>
      <w:widowControl w:val="0"/>
      <w:numPr>
        <w:ilvl w:val="2"/>
        <w:numId w:val="53"/>
      </w:numPr>
      <w:tabs>
        <w:tab w:val="left" w:pos="186"/>
        <w:tab w:val="center" w:pos="2171"/>
        <w:tab w:val="left" w:pos="5472"/>
      </w:tabs>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qFormat/>
    <w:rsid w:val="001726BC"/>
    <w:pPr>
      <w:keepNext/>
      <w:numPr>
        <w:ilvl w:val="3"/>
        <w:numId w:val="53"/>
      </w:numPr>
      <w:outlineLvl w:val="3"/>
    </w:pPr>
    <w:rPr>
      <w:b/>
      <w:bCs/>
      <w:snapToGrid w:val="0"/>
      <w:sz w:val="138"/>
      <w:szCs w:val="24"/>
    </w:rPr>
  </w:style>
  <w:style w:type="paragraph" w:styleId="Heading5">
    <w:name w:val="heading 5"/>
    <w:aliases w:val="blue,כותרת 51,blue תו תו,blue תו,5,h5,Hn5,H5,hed5,hed 5,Heading 5 תו,ASAPHeading 5"/>
    <w:basedOn w:val="Normal"/>
    <w:next w:val="Normal"/>
    <w:link w:val="Heading5Char"/>
    <w:uiPriority w:val="9"/>
    <w:qFormat/>
    <w:rsid w:val="001726BC"/>
    <w:pPr>
      <w:numPr>
        <w:ilvl w:val="4"/>
        <w:numId w:val="53"/>
      </w:numPr>
      <w:spacing w:before="240" w:after="60"/>
      <w:outlineLvl w:val="4"/>
    </w:pPr>
    <w:rPr>
      <w:b/>
      <w:bCs/>
      <w:i/>
      <w:iCs/>
      <w:sz w:val="26"/>
    </w:rPr>
  </w:style>
  <w:style w:type="paragraph" w:styleId="Heading6">
    <w:name w:val="heading 6"/>
    <w:aliases w:val="hed6,DO NOT USE_h6,ASAPHeading 6"/>
    <w:basedOn w:val="Normal"/>
    <w:next w:val="Normal"/>
    <w:link w:val="Heading6Char"/>
    <w:uiPriority w:val="9"/>
    <w:qFormat/>
    <w:rsid w:val="001726BC"/>
    <w:pPr>
      <w:keepNext/>
      <w:numPr>
        <w:ilvl w:val="5"/>
        <w:numId w:val="53"/>
      </w:numPr>
      <w:spacing w:before="240"/>
      <w:jc w:val="both"/>
      <w:outlineLvl w:val="5"/>
    </w:pPr>
    <w:rPr>
      <w:b/>
      <w:bCs/>
      <w:snapToGrid w:val="0"/>
      <w:szCs w:val="24"/>
    </w:rPr>
  </w:style>
  <w:style w:type="paragraph" w:styleId="Heading7">
    <w:name w:val="heading 7"/>
    <w:aliases w:val="ASAPHeading 7"/>
    <w:basedOn w:val="Normal"/>
    <w:next w:val="Normal"/>
    <w:link w:val="Heading7Char"/>
    <w:uiPriority w:val="9"/>
    <w:qFormat/>
    <w:rsid w:val="001726BC"/>
    <w:pPr>
      <w:keepNext/>
      <w:numPr>
        <w:ilvl w:val="6"/>
        <w:numId w:val="53"/>
      </w:numPr>
      <w:ind w:right="91"/>
      <w:jc w:val="center"/>
      <w:outlineLvl w:val="6"/>
    </w:pPr>
    <w:rPr>
      <w:b/>
      <w:bCs/>
      <w:snapToGrid w:val="0"/>
      <w:sz w:val="54"/>
      <w:szCs w:val="28"/>
      <w:u w:val="single"/>
    </w:rPr>
  </w:style>
  <w:style w:type="paragraph" w:styleId="Heading8">
    <w:name w:val="heading 8"/>
    <w:aliases w:val="ASAPHeading 8"/>
    <w:basedOn w:val="Normal"/>
    <w:next w:val="Normal"/>
    <w:link w:val="Heading8Char"/>
    <w:uiPriority w:val="9"/>
    <w:qFormat/>
    <w:rsid w:val="001726BC"/>
    <w:pPr>
      <w:keepNext/>
      <w:keepLines/>
      <w:numPr>
        <w:ilvl w:val="7"/>
        <w:numId w:val="53"/>
      </w:numPr>
      <w:spacing w:before="200" w:line="276" w:lineRule="auto"/>
      <w:outlineLvl w:val="7"/>
    </w:pPr>
    <w:rPr>
      <w:rFonts w:ascii="Cambria" w:hAnsi="Cambria" w:cs="Times New Roman"/>
      <w:color w:val="404040"/>
      <w:sz w:val="20"/>
      <w:szCs w:val="20"/>
    </w:rPr>
  </w:style>
  <w:style w:type="paragraph" w:styleId="Heading9">
    <w:name w:val="heading 9"/>
    <w:aliases w:val="כותרת הסבר קטנה,ASAPHeading 9"/>
    <w:basedOn w:val="Normal"/>
    <w:next w:val="Normal"/>
    <w:link w:val="Heading9Char"/>
    <w:uiPriority w:val="9"/>
    <w:qFormat/>
    <w:rsid w:val="001726BC"/>
    <w:pPr>
      <w:numPr>
        <w:ilvl w:val="8"/>
        <w:numId w:val="5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R1 Char"/>
    <w:basedOn w:val="DefaultParagraphFont"/>
    <w:link w:val="Heading1"/>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DO NOT USE_h6 Char,ASAPHeading 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aliases w:val="ASAP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aliases w:val="ASAP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aliases w:val="כותרת הסבר קטנה Char,ASAP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2"/>
    <w:uiPriority w:val="99"/>
    <w:rsid w:val="001726BC"/>
    <w:pPr>
      <w:tabs>
        <w:tab w:val="center" w:pos="4153"/>
        <w:tab w:val="right" w:pos="8306"/>
      </w:tabs>
    </w:pPr>
  </w:style>
  <w:style w:type="character" w:customStyle="1" w:styleId="a8">
    <w:name w:val="כותרת עליונה תו"/>
    <w:aliases w:val="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DefaultParagraphFont"/>
    <w:uiPriority w:val="99"/>
    <w:rsid w:val="001726BC"/>
    <w:rPr>
      <w:rFonts w:ascii="Times New Roman" w:eastAsia="Times New Roman" w:hAnsi="Times New Roman" w:cs="David"/>
      <w:sz w:val="24"/>
      <w:szCs w:val="26"/>
      <w:lang w:eastAsia="he-IL"/>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rsid w:val="001726BC"/>
  </w:style>
  <w:style w:type="paragraph" w:customStyle="1" w:styleId="a5">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5">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szCs w:val="24"/>
    </w:rPr>
  </w:style>
  <w:style w:type="paragraph" w:customStyle="1" w:styleId="16">
    <w:name w:val="1"/>
    <w:basedOn w:val="aa"/>
    <w:rsid w:val="001726BC"/>
  </w:style>
  <w:style w:type="paragraph" w:customStyle="1" w:styleId="111">
    <w:name w:val="1.1"/>
    <w:basedOn w:val="16"/>
    <w:link w:val="112"/>
    <w:qFormat/>
    <w:rsid w:val="001726BC"/>
    <w:pPr>
      <w:ind w:right="1134" w:hanging="1134"/>
    </w:pPr>
  </w:style>
  <w:style w:type="paragraph" w:customStyle="1" w:styleId="17">
    <w:name w:val="1)"/>
    <w:basedOn w:val="aa"/>
    <w:link w:val="18"/>
    <w:qFormat/>
    <w:rsid w:val="001726BC"/>
    <w:pPr>
      <w:ind w:right="2268"/>
    </w:pPr>
  </w:style>
  <w:style w:type="paragraph" w:styleId="NormalWeb">
    <w:name w:val="Normal (Web)"/>
    <w:basedOn w:val="Normal"/>
    <w:link w:val="NormalWebChar"/>
    <w:uiPriority w:val="99"/>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9">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a">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rsid w:val="001726BC"/>
    <w:rPr>
      <w:sz w:val="20"/>
      <w:szCs w:val="20"/>
    </w:rPr>
  </w:style>
  <w:style w:type="character" w:customStyle="1" w:styleId="1b">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39"/>
    <w:rsid w:val="001726B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d">
    <w:name w:val="כותרת1"/>
    <w:basedOn w:val="Normal"/>
    <w:next w:val="Normal"/>
    <w:link w:val="1Char"/>
    <w:qFormat/>
    <w:rsid w:val="00ED17A3"/>
    <w:pPr>
      <w:spacing w:line="360" w:lineRule="auto"/>
      <w:outlineLvl w:val="3"/>
    </w:pPr>
    <w:rPr>
      <w:b/>
      <w:bCs/>
      <w:sz w:val="36"/>
      <w:szCs w:val="36"/>
      <w:u w:val="single"/>
    </w:rPr>
  </w:style>
  <w:style w:type="paragraph" w:customStyle="1" w:styleId="21">
    <w:name w:val="כותרת2"/>
    <w:basedOn w:val="1d"/>
    <w:next w:val="Normal"/>
    <w:uiPriority w:val="99"/>
    <w:qFormat/>
    <w:rsid w:val="001726BC"/>
    <w:pPr>
      <w:ind w:left="792" w:hanging="432"/>
    </w:pPr>
    <w:rPr>
      <w:sz w:val="28"/>
      <w:szCs w:val="28"/>
    </w:rPr>
  </w:style>
  <w:style w:type="paragraph" w:customStyle="1" w:styleId="32">
    <w:name w:val="כותרת3"/>
    <w:basedOn w:val="21"/>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style 2 Char,פיסקת bullets Char,LP1 Char,lp1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e">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uiPriority w:val="99"/>
    <w:locked/>
    <w:rsid w:val="001726BC"/>
    <w:rPr>
      <w:rFonts w:ascii="Arial" w:hAnsi="Arial"/>
    </w:rPr>
  </w:style>
  <w:style w:type="paragraph" w:customStyle="1" w:styleId="ad">
    <w:name w:val="טקסט סעיף"/>
    <w:basedOn w:val="Normal"/>
    <w:link w:val="ac"/>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e"/>
    <w:rsid w:val="001726BC"/>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6"/>
      </w:numPr>
      <w:spacing w:line="360" w:lineRule="auto"/>
      <w:jc w:val="both"/>
    </w:pPr>
    <w:rPr>
      <w:rFonts w:cs="Arial"/>
      <w:sz w:val="22"/>
      <w:szCs w:val="22"/>
      <w:lang w:eastAsia="en-US"/>
    </w:rPr>
  </w:style>
  <w:style w:type="paragraph" w:customStyle="1" w:styleId="12">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2"/>
    <w:uiPriority w:val="99"/>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BodyText"/>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3">
    <w:name w:val="פסקה 3"/>
    <w:basedOn w:val="Normal"/>
    <w:link w:val="34"/>
    <w:rsid w:val="001726BC"/>
    <w:pPr>
      <w:ind w:left="720"/>
      <w:jc w:val="both"/>
    </w:pPr>
    <w:rPr>
      <w:rFonts w:cs="Times New Roman"/>
      <w:szCs w:val="24"/>
    </w:rPr>
  </w:style>
  <w:style w:type="character" w:customStyle="1" w:styleId="34">
    <w:name w:val="פסקה 3 תו"/>
    <w:link w:val="33"/>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2">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2">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3">
    <w:name w:val="סגנון2 תו"/>
    <w:link w:val="24"/>
    <w:rsid w:val="001726BC"/>
    <w:rPr>
      <w:rFonts w:ascii="Arial" w:hAnsi="Arial"/>
      <w:szCs w:val="24"/>
      <w:lang w:eastAsia="he-IL"/>
    </w:rPr>
  </w:style>
  <w:style w:type="paragraph" w:customStyle="1" w:styleId="31">
    <w:name w:val="סגנון3"/>
    <w:basedOn w:val="Normal"/>
    <w:link w:val="35"/>
    <w:qFormat/>
    <w:rsid w:val="001726BC"/>
    <w:pPr>
      <w:numPr>
        <w:ilvl w:val="2"/>
        <w:numId w:val="9"/>
      </w:numPr>
      <w:spacing w:line="360" w:lineRule="auto"/>
      <w:ind w:right="1440"/>
      <w:jc w:val="both"/>
    </w:pPr>
    <w:rPr>
      <w:rFonts w:ascii="Arial" w:hAnsi="Arial" w:cs="Times New Roman"/>
      <w:sz w:val="20"/>
      <w:szCs w:val="24"/>
    </w:rPr>
  </w:style>
  <w:style w:type="character" w:customStyle="1" w:styleId="35">
    <w:name w:val="סגנון3 תו"/>
    <w:link w:val="31"/>
    <w:rsid w:val="001726BC"/>
    <w:rPr>
      <w:rFonts w:ascii="Arial" w:eastAsia="Times New Roman" w:hAnsi="Arial" w:cs="Times New Roman"/>
      <w:sz w:val="20"/>
      <w:szCs w:val="24"/>
      <w:lang w:eastAsia="he-IL"/>
    </w:rPr>
  </w:style>
  <w:style w:type="paragraph" w:customStyle="1" w:styleId="40">
    <w:name w:val="סגנון4"/>
    <w:basedOn w:val="31"/>
    <w:link w:val="43"/>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1"/>
    <w:rsid w:val="001726BC"/>
    <w:pPr>
      <w:ind w:left="3062"/>
      <w:jc w:val="both"/>
    </w:pPr>
    <w:rPr>
      <w:rFonts w:cs="Times New Roman"/>
      <w:szCs w:val="24"/>
    </w:rPr>
  </w:style>
  <w:style w:type="character" w:customStyle="1" w:styleId="61">
    <w:name w:val="פסקה 6 תו"/>
    <w:link w:val="60"/>
    <w:rsid w:val="001726BC"/>
    <w:rPr>
      <w:rFonts w:ascii="Times New Roman" w:eastAsia="Times New Roman" w:hAnsi="Times New Roman" w:cs="Times New Roman"/>
      <w:sz w:val="24"/>
      <w:szCs w:val="24"/>
      <w:lang w:eastAsia="he-IL"/>
    </w:rPr>
  </w:style>
  <w:style w:type="paragraph" w:customStyle="1" w:styleId="24">
    <w:name w:val="סגנון2"/>
    <w:basedOn w:val="Normal"/>
    <w:link w:val="23"/>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TableNormal"/>
    <w:next w:val="TableGrid"/>
    <w:uiPriority w:val="59"/>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כותרת טבלת נספחים"/>
    <w:basedOn w:val="Normal"/>
    <w:rsid w:val="001726BC"/>
    <w:pPr>
      <w:jc w:val="center"/>
    </w:pPr>
    <w:rPr>
      <w:rFonts w:ascii="Arial" w:hAnsi="Arial" w:cs="Arial"/>
      <w:b/>
      <w:color w:val="1B3461"/>
      <w:sz w:val="28"/>
      <w:szCs w:val="22"/>
      <w:lang w:eastAsia="en-US"/>
    </w:rPr>
  </w:style>
  <w:style w:type="paragraph" w:customStyle="1" w:styleId="af0">
    <w:name w:val="שם הוראה"/>
    <w:basedOn w:val="Normal"/>
    <w:rsid w:val="001726BC"/>
    <w:pPr>
      <w:jc w:val="both"/>
    </w:pPr>
    <w:rPr>
      <w:rFonts w:ascii="Arial" w:hAnsi="Arial" w:cs="Arial"/>
      <w:b/>
      <w:bCs/>
      <w:color w:val="FFFFFF"/>
      <w:sz w:val="28"/>
      <w:szCs w:val="28"/>
      <w:lang w:eastAsia="en-US"/>
    </w:rPr>
  </w:style>
  <w:style w:type="paragraph" w:customStyle="1" w:styleId="af1">
    <w:name w:val="טקסט רץ טבלה עליונה"/>
    <w:basedOn w:val="Normal"/>
    <w:rsid w:val="001726BC"/>
    <w:pPr>
      <w:jc w:val="both"/>
    </w:pPr>
    <w:rPr>
      <w:rFonts w:ascii="Arial" w:hAnsi="Arial" w:cs="Arial"/>
      <w:sz w:val="20"/>
      <w:szCs w:val="20"/>
      <w:lang w:eastAsia="en-US"/>
    </w:rPr>
  </w:style>
  <w:style w:type="character" w:customStyle="1" w:styleId="43">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jc w:val="both"/>
    </w:pPr>
    <w:rPr>
      <w:sz w:val="20"/>
      <w:szCs w:val="24"/>
    </w:rPr>
  </w:style>
  <w:style w:type="paragraph" w:customStyle="1" w:styleId="1f0">
    <w:name w:val="מספור1"/>
    <w:basedOn w:val="Normal"/>
    <w:next w:val="Normal"/>
    <w:link w:val="1f1"/>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1">
    <w:name w:val="מספור1 תו"/>
    <w:link w:val="1f0"/>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jc w:val="both"/>
    </w:pPr>
    <w:rPr>
      <w:sz w:val="20"/>
      <w:szCs w:val="24"/>
    </w:rPr>
  </w:style>
  <w:style w:type="paragraph" w:customStyle="1" w:styleId="1f2">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5">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e">
    <w:name w:val="טקסט סעיף תו תו תו תו תו"/>
    <w:link w:val="a0"/>
    <w:rsid w:val="001726BC"/>
    <w:rPr>
      <w:rFonts w:ascii="Arial" w:eastAsia="Times New Roman" w:hAnsi="Arial" w:cs="Arial"/>
    </w:rPr>
  </w:style>
  <w:style w:type="paragraph" w:customStyle="1" w:styleId="af2">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3">
    <w:name w:val="הואיל"/>
    <w:basedOn w:val="af2"/>
    <w:rsid w:val="001726BC"/>
    <w:pPr>
      <w:spacing w:before="120" w:after="120"/>
      <w:ind w:left="799" w:hanging="799"/>
      <w:jc w:val="both"/>
    </w:pPr>
  </w:style>
  <w:style w:type="paragraph" w:customStyle="1" w:styleId="af4">
    <w:name w:val="כותרת"/>
    <w:basedOn w:val="Normal"/>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4">
    <w:name w:val="סגנון כותרת 4 + לא מודגש"/>
    <w:basedOn w:val="Heading4"/>
    <w:autoRedefine/>
    <w:rsid w:val="001726BC"/>
    <w:pPr>
      <w:keepNext w:val="0"/>
      <w:tabs>
        <w:tab w:val="num" w:pos="2052"/>
        <w:tab w:val="left" w:pos="2125"/>
      </w:tabs>
      <w:spacing w:before="240" w:after="60"/>
      <w:ind w:left="2052" w:right="461"/>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3">
    <w:name w:val="סגנון 1"/>
    <w:basedOn w:val="Normal"/>
    <w:qFormat/>
    <w:rsid w:val="001726BC"/>
    <w:pPr>
      <w:spacing w:before="240" w:after="120" w:line="360" w:lineRule="auto"/>
    </w:pPr>
    <w:rPr>
      <w:rFonts w:ascii="Tahoma" w:hAnsi="Tahoma" w:cs="Tahoma"/>
      <w:b/>
      <w:bCs/>
      <w:szCs w:val="24"/>
    </w:rPr>
  </w:style>
  <w:style w:type="paragraph" w:customStyle="1" w:styleId="26">
    <w:name w:val="סגנון 2"/>
    <w:basedOn w:val="Normal"/>
    <w:qFormat/>
    <w:rsid w:val="001726BC"/>
    <w:pPr>
      <w:spacing w:before="240" w:line="360" w:lineRule="auto"/>
    </w:pPr>
    <w:rPr>
      <w:rFonts w:ascii="Tahoma" w:hAnsi="Tahoma" w:cs="Tahoma"/>
      <w:b/>
      <w:bCs/>
      <w:sz w:val="20"/>
      <w:szCs w:val="20"/>
    </w:rPr>
  </w:style>
  <w:style w:type="paragraph" w:customStyle="1" w:styleId="36">
    <w:name w:val="סגנון 3"/>
    <w:basedOn w:val="Normal"/>
    <w:qFormat/>
    <w:rsid w:val="001726BC"/>
    <w:pPr>
      <w:spacing w:before="240" w:line="360" w:lineRule="auto"/>
    </w:pPr>
    <w:rPr>
      <w:rFonts w:ascii="Tahoma" w:hAnsi="Tahoma" w:cs="Tahoma"/>
      <w:b/>
      <w:bCs/>
      <w:sz w:val="20"/>
      <w:szCs w:val="20"/>
    </w:rPr>
  </w:style>
  <w:style w:type="paragraph" w:customStyle="1" w:styleId="45">
    <w:name w:val="סגנון 4"/>
    <w:basedOn w:val="Normal"/>
    <w:qFormat/>
    <w:rsid w:val="001726BC"/>
    <w:pPr>
      <w:spacing w:before="240" w:line="360" w:lineRule="auto"/>
    </w:pPr>
    <w:rPr>
      <w:rFonts w:ascii="Tahoma" w:hAnsi="Tahoma" w:cs="Tahoma"/>
      <w:b/>
      <w:bCs/>
      <w:sz w:val="20"/>
      <w:szCs w:val="20"/>
    </w:rPr>
  </w:style>
  <w:style w:type="paragraph" w:customStyle="1" w:styleId="52">
    <w:name w:val="סגנון 5"/>
    <w:basedOn w:val="Normal"/>
    <w:qFormat/>
    <w:rsid w:val="001726BC"/>
    <w:pPr>
      <w:spacing w:before="240" w:line="360" w:lineRule="auto"/>
    </w:pPr>
    <w:rPr>
      <w:rFonts w:ascii="Tahoma" w:hAnsi="Tahoma" w:cs="Tahoma"/>
      <w:sz w:val="20"/>
      <w:szCs w:val="20"/>
    </w:rPr>
  </w:style>
  <w:style w:type="paragraph" w:customStyle="1" w:styleId="37">
    <w:name w:val="סגנון 3א"/>
    <w:basedOn w:val="36"/>
    <w:qFormat/>
    <w:rsid w:val="001726BC"/>
    <w:pPr>
      <w:spacing w:before="0"/>
    </w:pPr>
    <w:rPr>
      <w:b w:val="0"/>
      <w:bCs w:val="0"/>
    </w:rPr>
  </w:style>
  <w:style w:type="paragraph" w:customStyle="1" w:styleId="46">
    <w:name w:val="סגנון4א"/>
    <w:basedOn w:val="45"/>
    <w:qFormat/>
    <w:rsid w:val="001726BC"/>
    <w:pPr>
      <w:spacing w:before="0"/>
      <w:ind w:left="1998" w:hanging="648"/>
    </w:pPr>
    <w:rPr>
      <w:b w:val="0"/>
      <w:bCs w:val="0"/>
    </w:rPr>
  </w:style>
  <w:style w:type="paragraph" w:customStyle="1" w:styleId="38">
    <w:name w:val="תוכן סגנון 3"/>
    <w:basedOn w:val="List2"/>
    <w:link w:val="39"/>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9">
    <w:name w:val="תוכן סגנון 3 תו"/>
    <w:link w:val="38"/>
    <w:rsid w:val="001726BC"/>
    <w:rPr>
      <w:rFonts w:ascii="Arial" w:eastAsia="Times New Roman" w:hAnsi="Arial" w:cs="Times New Roman"/>
      <w:sz w:val="24"/>
      <w:szCs w:val="24"/>
      <w:lang w:eastAsia="he-IL"/>
    </w:rPr>
  </w:style>
  <w:style w:type="paragraph" w:customStyle="1" w:styleId="53">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4">
    <w:name w:val="סגנון1"/>
    <w:basedOn w:val="ListParagraph"/>
    <w:link w:val="1f5"/>
    <w:qFormat/>
    <w:rsid w:val="001726BC"/>
    <w:pPr>
      <w:spacing w:line="360" w:lineRule="auto"/>
      <w:ind w:left="360" w:hanging="360"/>
      <w:contextualSpacing/>
    </w:pPr>
    <w:rPr>
      <w:rFonts w:ascii="Tahoma" w:hAnsi="Tahoma" w:cs="Tahoma"/>
      <w:b/>
      <w:bCs/>
      <w:noProof/>
      <w:szCs w:val="24"/>
    </w:rPr>
  </w:style>
  <w:style w:type="paragraph" w:customStyle="1" w:styleId="3a">
    <w:name w:val="פסקה3"/>
    <w:basedOn w:val="Normal"/>
    <w:qFormat/>
    <w:rsid w:val="001726BC"/>
    <w:pPr>
      <w:spacing w:line="360" w:lineRule="auto"/>
      <w:ind w:left="1440"/>
      <w:contextualSpacing/>
    </w:pPr>
    <w:rPr>
      <w:rFonts w:ascii="Tahoma" w:hAnsi="Tahoma" w:cs="Tahoma"/>
      <w:sz w:val="20"/>
      <w:szCs w:val="20"/>
    </w:rPr>
  </w:style>
  <w:style w:type="paragraph" w:customStyle="1" w:styleId="27">
    <w:name w:val="פסקה2"/>
    <w:basedOn w:val="Normal"/>
    <w:qFormat/>
    <w:rsid w:val="001726BC"/>
    <w:pPr>
      <w:spacing w:line="360" w:lineRule="auto"/>
      <w:ind w:left="788"/>
      <w:contextualSpacing/>
    </w:pPr>
    <w:rPr>
      <w:rFonts w:ascii="Tahoma" w:hAnsi="Tahoma" w:cs="Tahoma"/>
      <w:sz w:val="20"/>
      <w:szCs w:val="20"/>
    </w:rPr>
  </w:style>
  <w:style w:type="paragraph" w:customStyle="1" w:styleId="1f6">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Normal"/>
    <w:link w:val="48"/>
    <w:qFormat/>
    <w:rsid w:val="001726BC"/>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1726BC"/>
    <w:rPr>
      <w:rFonts w:ascii="Times New Roman" w:eastAsia="Times New Roman" w:hAnsi="Times New Roman" w:cs="Times New Roman"/>
      <w:szCs w:val="24"/>
      <w:lang w:eastAsia="he-IL"/>
    </w:rPr>
  </w:style>
  <w:style w:type="character" w:customStyle="1" w:styleId="28">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9">
    <w:name w:val="תוכן סגנון 2"/>
    <w:basedOn w:val="24"/>
    <w:link w:val="2a"/>
    <w:rsid w:val="001726BC"/>
    <w:pPr>
      <w:tabs>
        <w:tab w:val="clear" w:pos="1080"/>
      </w:tabs>
      <w:ind w:left="818" w:firstLine="0"/>
    </w:pPr>
    <w:rPr>
      <w:sz w:val="24"/>
    </w:rPr>
  </w:style>
  <w:style w:type="character" w:customStyle="1" w:styleId="2a">
    <w:name w:val="תוכן סגנון 2 תו"/>
    <w:link w:val="29"/>
    <w:rsid w:val="001726BC"/>
    <w:rPr>
      <w:rFonts w:ascii="Arial" w:hAnsi="Arial"/>
      <w:sz w:val="24"/>
      <w:szCs w:val="24"/>
      <w:lang w:eastAsia="he-IL"/>
    </w:rPr>
  </w:style>
  <w:style w:type="paragraph" w:customStyle="1" w:styleId="2">
    <w:name w:val="מיספור 2"/>
    <w:basedOn w:val="Normal"/>
    <w:rsid w:val="001726BC"/>
    <w:pPr>
      <w:numPr>
        <w:ilvl w:val="1"/>
        <w:numId w:val="12"/>
      </w:numPr>
      <w:jc w:val="both"/>
    </w:pPr>
    <w:rPr>
      <w:rFonts w:cs="Times New Roman"/>
      <w:b/>
      <w:bCs/>
      <w:szCs w:val="24"/>
      <w:lang w:eastAsia="en-US"/>
    </w:rPr>
  </w:style>
  <w:style w:type="paragraph" w:customStyle="1" w:styleId="3">
    <w:name w:val="מיספור 3"/>
    <w:basedOn w:val="Normal"/>
    <w:rsid w:val="001726BC"/>
    <w:pPr>
      <w:numPr>
        <w:ilvl w:val="2"/>
        <w:numId w:val="12"/>
      </w:numPr>
      <w:jc w:val="both"/>
    </w:pPr>
    <w:rPr>
      <w:rFonts w:cs="Times New Roman"/>
      <w:i/>
      <w:iCs/>
      <w:szCs w:val="24"/>
      <w:lang w:eastAsia="en-US"/>
    </w:rPr>
  </w:style>
  <w:style w:type="paragraph" w:customStyle="1" w:styleId="10">
    <w:name w:val="מספור 1"/>
    <w:basedOn w:val="Normal"/>
    <w:rsid w:val="001726BC"/>
    <w:pPr>
      <w:numPr>
        <w:numId w:val="12"/>
      </w:numPr>
      <w:spacing w:before="240"/>
      <w:jc w:val="both"/>
    </w:pPr>
    <w:rPr>
      <w:rFonts w:cs="Times New Roman"/>
      <w:b/>
      <w:bCs/>
      <w:sz w:val="32"/>
      <w:szCs w:val="32"/>
      <w:lang w:eastAsia="en-US"/>
    </w:rPr>
  </w:style>
  <w:style w:type="numbering" w:customStyle="1" w:styleId="1f7">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szCs w:val="24"/>
    </w:rPr>
  </w:style>
  <w:style w:type="paragraph" w:customStyle="1" w:styleId="TableText">
    <w:name w:val="TableText"/>
    <w:basedOn w:val="Normal"/>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tabs>
        <w:tab w:val="num" w:pos="397"/>
      </w:tabs>
      <w:ind w:left="397" w:hanging="397"/>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5">
    <w:name w:val="טקסט בסיסי"/>
    <w:link w:val="af6"/>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6">
    <w:name w:val="טקסט בסיסי תו"/>
    <w:link w:val="af5"/>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7">
    <w:name w:val="a"/>
    <w:basedOn w:val="Normal"/>
    <w:rsid w:val="001726BC"/>
    <w:pPr>
      <w:bidi w:val="0"/>
      <w:spacing w:before="100" w:beforeAutospacing="1" w:after="100" w:afterAutospacing="1"/>
    </w:pPr>
    <w:rPr>
      <w:rFonts w:cs="Times New Roman"/>
      <w:szCs w:val="24"/>
      <w:lang w:eastAsia="en-US"/>
    </w:rPr>
  </w:style>
  <w:style w:type="numbering" w:customStyle="1" w:styleId="2b">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8">
    <w:name w:val="כותרת סעיף משני"/>
    <w:basedOn w:val="a4"/>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b">
    <w:name w:val="ללא רשימה3"/>
    <w:next w:val="NoList"/>
    <w:uiPriority w:val="99"/>
    <w:semiHidden/>
    <w:unhideWhenUsed/>
    <w:rsid w:val="001726BC"/>
  </w:style>
  <w:style w:type="table" w:customStyle="1" w:styleId="1f8">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9">
    <w:name w:val="ללא רשימה4"/>
    <w:next w:val="NoList"/>
    <w:uiPriority w:val="99"/>
    <w:semiHidden/>
    <w:unhideWhenUsed/>
    <w:rsid w:val="001726BC"/>
  </w:style>
  <w:style w:type="table" w:customStyle="1" w:styleId="2c">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9">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9">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a">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a">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jc w:val="both"/>
    </w:pPr>
    <w:rPr>
      <w:sz w:val="22"/>
      <w:szCs w:val="24"/>
    </w:rPr>
  </w:style>
  <w:style w:type="paragraph" w:customStyle="1" w:styleId="Letter2">
    <w:name w:val="Letter2"/>
    <w:basedOn w:val="Normal"/>
    <w:rsid w:val="005262DF"/>
    <w:pPr>
      <w:numPr>
        <w:ilvl w:val="1"/>
        <w:numId w:val="28"/>
      </w:numPr>
      <w:spacing w:before="120" w:after="120"/>
      <w:jc w:val="both"/>
    </w:pPr>
    <w:rPr>
      <w:szCs w:val="24"/>
      <w:lang w:eastAsia="en-US"/>
    </w:rPr>
  </w:style>
  <w:style w:type="paragraph" w:customStyle="1" w:styleId="-">
    <w:name w:val="טקסט א-ב"/>
    <w:basedOn w:val="af5"/>
    <w:rsid w:val="005262DF"/>
    <w:pPr>
      <w:widowControl w:val="0"/>
      <w:numPr>
        <w:numId w:val="29"/>
      </w:numPr>
      <w:spacing w:before="60" w:after="60" w:line="360" w:lineRule="auto"/>
      <w:ind w:right="-720"/>
    </w:pPr>
    <w:rPr>
      <w:rFonts w:cs="Narkisim"/>
    </w:rPr>
  </w:style>
  <w:style w:type="paragraph" w:customStyle="1" w:styleId="13">
    <w:name w:val="ראשית1"/>
    <w:basedOn w:val="Heading2"/>
    <w:link w:val="1fb"/>
    <w:qFormat/>
    <w:rsid w:val="00872E56"/>
    <w:pPr>
      <w:keepNext w:val="0"/>
      <w:widowControl w:val="0"/>
      <w:numPr>
        <w:numId w:val="43"/>
      </w:numPr>
      <w:spacing w:line="360" w:lineRule="auto"/>
      <w:ind w:right="0"/>
      <w:jc w:val="both"/>
    </w:pPr>
    <w:rPr>
      <w:snapToGrid/>
      <w:sz w:val="28"/>
      <w:szCs w:val="28"/>
    </w:rPr>
  </w:style>
  <w:style w:type="paragraph" w:customStyle="1" w:styleId="2d">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DefaultParagraphFont"/>
    <w:link w:val="13"/>
    <w:rsid w:val="00872E56"/>
    <w:rPr>
      <w:rFonts w:ascii="Times New Roman" w:eastAsia="Times New Roman" w:hAnsi="Times New Roman" w:cs="David"/>
      <w:b/>
      <w:bCs/>
      <w:sz w:val="28"/>
      <w:szCs w:val="28"/>
      <w:lang w:eastAsia="he-IL"/>
    </w:rPr>
  </w:style>
  <w:style w:type="character" w:customStyle="1" w:styleId="210">
    <w:name w:val="נורמל 2 תו1"/>
    <w:link w:val="2d"/>
    <w:rsid w:val="005262DF"/>
    <w:rPr>
      <w:rFonts w:ascii="Arial" w:eastAsia="Times New Roman" w:hAnsi="Arial" w:cs="Arial"/>
      <w:sz w:val="24"/>
      <w:szCs w:val="24"/>
    </w:rPr>
  </w:style>
  <w:style w:type="paragraph" w:customStyle="1" w:styleId="2e">
    <w:name w:val="יוליה2"/>
    <w:basedOn w:val="Normal"/>
    <w:link w:val="2f"/>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
    <w:name w:val="יוליה2 תו"/>
    <w:link w:val="2e"/>
    <w:rsid w:val="00AD1D87"/>
    <w:rPr>
      <w:rFonts w:ascii="Times New Roman" w:eastAsia="Times New Roman" w:hAnsi="Times New Roman" w:cs="Times New Roman"/>
      <w:sz w:val="24"/>
      <w:szCs w:val="24"/>
      <w:lang w:eastAsia="he-IL"/>
    </w:rPr>
  </w:style>
  <w:style w:type="character" w:customStyle="1" w:styleId="1f5">
    <w:name w:val="סגנון1 תו"/>
    <w:basedOn w:val="Heading1Char"/>
    <w:link w:val="1f4"/>
    <w:locked/>
    <w:rsid w:val="00AD1D87"/>
    <w:rPr>
      <w:rFonts w:ascii="Tahoma" w:eastAsia="Times New Roman" w:hAnsi="Tahoma" w:cs="Tahoma"/>
      <w:b/>
      <w:bCs/>
      <w:noProof/>
      <w:snapToGrid/>
      <w:sz w:val="24"/>
      <w:szCs w:val="24"/>
      <w:u w:val="single"/>
      <w:lang w:eastAsia="he-IL"/>
    </w:rPr>
  </w:style>
  <w:style w:type="paragraph" w:customStyle="1" w:styleId="1fc">
    <w:name w:val="1 כותרת"/>
    <w:basedOn w:val="Normal"/>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2">
    <w:name w:val="1.1 תו"/>
    <w:basedOn w:val="ListParagraphChar"/>
    <w:link w:val="111"/>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DefaultParagraphFont"/>
    <w:link w:val="1fc"/>
    <w:rsid w:val="00AD1D87"/>
    <w:rPr>
      <w:rFonts w:ascii="Times New Roman" w:eastAsia="Times New Roman" w:hAnsi="Times New Roman" w:cs="David"/>
      <w:b/>
      <w:bCs/>
      <w:sz w:val="24"/>
      <w:szCs w:val="24"/>
      <w:u w:val="single"/>
    </w:rPr>
  </w:style>
  <w:style w:type="paragraph" w:customStyle="1" w:styleId="3c">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4">
    <w:name w:val="ממוספר 5 תו תו תו תו תו"/>
    <w:basedOn w:val="4a"/>
    <w:qFormat/>
    <w:rsid w:val="00AD1D87"/>
    <w:pPr>
      <w:tabs>
        <w:tab w:val="num" w:pos="360"/>
      </w:tabs>
      <w:ind w:left="2694" w:hanging="1134"/>
    </w:pPr>
    <w:rPr>
      <w:noProof/>
      <w:lang w:eastAsia="he-IL"/>
    </w:rPr>
  </w:style>
  <w:style w:type="paragraph" w:customStyle="1" w:styleId="3d">
    <w:name w:val="ממוספר 3"/>
    <w:basedOn w:val="3c"/>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e">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e">
    <w:name w:val="רמה 3"/>
    <w:basedOn w:val="Heading3"/>
    <w:link w:val="3f"/>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0">
    <w:name w:val="רמה 2 חדש"/>
    <w:basedOn w:val="Heading2"/>
    <w:link w:val="2f1"/>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1">
    <w:name w:val="רמה 2 חדש תו"/>
    <w:basedOn w:val="DefaultParagraphFont"/>
    <w:link w:val="2f0"/>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
    <w:name w:val="רמה 3 תו"/>
    <w:basedOn w:val="DefaultParagraphFont"/>
    <w:link w:val="3e"/>
    <w:rsid w:val="00AD1D87"/>
    <w:rPr>
      <w:rFonts w:ascii="Times New Roman" w:eastAsia="Times New Roman" w:hAnsi="Times New Roman" w:cs="David"/>
      <w:sz w:val="24"/>
      <w:szCs w:val="24"/>
    </w:rPr>
  </w:style>
  <w:style w:type="paragraph" w:customStyle="1" w:styleId="4">
    <w:name w:val="מספור 4"/>
    <w:basedOn w:val="ListNumber4"/>
    <w:next w:val="a5"/>
    <w:link w:val="4c"/>
    <w:qFormat/>
    <w:rsid w:val="00AD1D87"/>
    <w:pPr>
      <w:numPr>
        <w:ilvl w:val="3"/>
        <w:numId w:val="33"/>
      </w:numPr>
    </w:pPr>
  </w:style>
  <w:style w:type="character" w:customStyle="1" w:styleId="4c">
    <w:name w:val="מספור 4 תו"/>
    <w:basedOn w:val="4b"/>
    <w:link w:val="4"/>
    <w:rsid w:val="00AD1D87"/>
    <w:rPr>
      <w:rFonts w:ascii="Times New Roman" w:eastAsia="Times New Roman" w:hAnsi="Times New Roman" w:cs="David"/>
      <w:sz w:val="24"/>
      <w:szCs w:val="24"/>
      <w:lang w:eastAsia="he-IL"/>
    </w:rPr>
  </w:style>
  <w:style w:type="paragraph" w:customStyle="1" w:styleId="Normal40">
    <w:name w:val="Normal 4"/>
    <w:basedOn w:val="4a"/>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unhideWhenUsed/>
    <w:rsid w:val="00AD1D87"/>
    <w:pPr>
      <w:spacing w:after="120"/>
      <w:ind w:left="1132"/>
      <w:contextualSpacing/>
    </w:pPr>
    <w:rPr>
      <w:szCs w:val="24"/>
    </w:rPr>
  </w:style>
  <w:style w:type="paragraph" w:styleId="ListNumber4">
    <w:name w:val="List Number 4"/>
    <w:basedOn w:val="Normal"/>
    <w:unhideWhenUsed/>
    <w:rsid w:val="00AD1D87"/>
    <w:pPr>
      <w:numPr>
        <w:numId w:val="32"/>
      </w:numPr>
      <w:contextualSpacing/>
    </w:pPr>
    <w:rPr>
      <w:szCs w:val="24"/>
    </w:rPr>
  </w:style>
  <w:style w:type="paragraph" w:customStyle="1" w:styleId="211">
    <w:name w:val="כותרת 21"/>
    <w:basedOn w:val="1d"/>
    <w:link w:val="2Char"/>
    <w:qFormat/>
    <w:rsid w:val="00ED17A3"/>
    <w:rPr>
      <w:sz w:val="28"/>
      <w:szCs w:val="28"/>
    </w:rPr>
  </w:style>
  <w:style w:type="paragraph" w:customStyle="1" w:styleId="Level3">
    <w:name w:val="Level 3"/>
    <w:basedOn w:val="211"/>
    <w:link w:val="Level3Char"/>
    <w:qFormat/>
    <w:rsid w:val="00517039"/>
    <w:pPr>
      <w:jc w:val="both"/>
    </w:pPr>
    <w:rPr>
      <w:b w:val="0"/>
      <w:bCs w:val="0"/>
      <w:sz w:val="24"/>
      <w:szCs w:val="24"/>
      <w:u w:val="none"/>
    </w:rPr>
  </w:style>
  <w:style w:type="character" w:customStyle="1" w:styleId="1Char">
    <w:name w:val="כותרת1 Char"/>
    <w:basedOn w:val="DefaultParagraphFont"/>
    <w:link w:val="1d"/>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1"/>
    <w:rsid w:val="00ED17A3"/>
    <w:rPr>
      <w:rFonts w:ascii="Times New Roman" w:eastAsia="Times New Roman" w:hAnsi="Times New Roman" w:cs="David"/>
      <w:b/>
      <w:bCs/>
      <w:sz w:val="28"/>
      <w:szCs w:val="28"/>
      <w:u w:val="single"/>
      <w:lang w:eastAsia="he-IL"/>
    </w:rPr>
  </w:style>
  <w:style w:type="paragraph" w:customStyle="1" w:styleId="Level1">
    <w:name w:val="Level 1"/>
    <w:basedOn w:val="1d"/>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1"/>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220">
    <w:name w:val="כותרת 22"/>
    <w:basedOn w:val="1d"/>
    <w:qFormat/>
    <w:rsid w:val="00CF7430"/>
    <w:p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41"/>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41"/>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41"/>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 w:type="paragraph" w:customStyle="1" w:styleId="afb">
    <w:name w:val="כותרת נספח"/>
    <w:basedOn w:val="Heading2"/>
    <w:next w:val="af5"/>
    <w:link w:val="afc"/>
    <w:rsid w:val="00B82275"/>
    <w:pPr>
      <w:keepLines/>
      <w:pageBreakBefore/>
      <w:spacing w:after="360"/>
      <w:ind w:right="0"/>
    </w:pPr>
    <w:rPr>
      <w:rFonts w:cs="Times New Roman"/>
      <w:bCs w:val="0"/>
      <w:snapToGrid/>
      <w:sz w:val="32"/>
      <w:szCs w:val="20"/>
      <w:lang w:eastAsia="en-US"/>
    </w:rPr>
  </w:style>
  <w:style w:type="character" w:customStyle="1" w:styleId="afc">
    <w:name w:val="כותרת נספח תו"/>
    <w:link w:val="afb"/>
    <w:locked/>
    <w:rsid w:val="00B82275"/>
    <w:rPr>
      <w:rFonts w:ascii="Times New Roman" w:eastAsia="Times New Roman" w:hAnsi="Times New Roman" w:cs="Times New Roman"/>
      <w:b/>
      <w:sz w:val="32"/>
      <w:szCs w:val="20"/>
    </w:rPr>
  </w:style>
  <w:style w:type="paragraph" w:customStyle="1" w:styleId="Body-1">
    <w:name w:val="Body-1"/>
    <w:basedOn w:val="Heading4"/>
    <w:link w:val="Body-1Char"/>
    <w:rsid w:val="00CA692F"/>
    <w:pPr>
      <w:keepLines/>
      <w:spacing w:before="360" w:after="120" w:line="320" w:lineRule="atLeast"/>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CA692F"/>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0E31BC"/>
    <w:pPr>
      <w:tabs>
        <w:tab w:val="clear" w:pos="9072"/>
      </w:tabs>
      <w:spacing w:line="360" w:lineRule="auto"/>
      <w:ind w:left="2636" w:right="187" w:hanging="810"/>
    </w:pPr>
    <w:rPr>
      <w:lang w:eastAsia="en-US"/>
    </w:rPr>
  </w:style>
  <w:style w:type="paragraph" w:customStyle="1" w:styleId="H3-text">
    <w:name w:val="H3 - text"/>
    <w:basedOn w:val="Heading3"/>
    <w:link w:val="H3-textChar"/>
    <w:qFormat/>
    <w:rsid w:val="00CF7957"/>
    <w:pPr>
      <w:keepNext w:val="0"/>
      <w:numPr>
        <w:numId w:val="50"/>
      </w:numPr>
      <w:tabs>
        <w:tab w:val="clear" w:pos="186"/>
        <w:tab w:val="clear" w:pos="2171"/>
        <w:tab w:val="clear" w:pos="5472"/>
      </w:tabs>
      <w:spacing w:line="360" w:lineRule="auto"/>
      <w:jc w:val="both"/>
    </w:pPr>
    <w:rPr>
      <w:rFonts w:asciiTheme="minorBidi" w:hAnsiTheme="minorBidi"/>
      <w:b w:val="0"/>
      <w:bCs w:val="0"/>
      <w:snapToGrid/>
      <w:sz w:val="24"/>
      <w:szCs w:val="24"/>
      <w:lang w:eastAsia="en-US"/>
    </w:rPr>
  </w:style>
  <w:style w:type="character" w:customStyle="1" w:styleId="H3-textChar">
    <w:name w:val="H3 - text Char"/>
    <w:basedOn w:val="DefaultParagraphFont"/>
    <w:link w:val="H3-text"/>
    <w:rsid w:val="00CF7957"/>
    <w:rPr>
      <w:rFonts w:asciiTheme="minorBidi" w:eastAsia="Times New Roman" w:hAnsiTheme="minorBidi" w:cs="David"/>
      <w:sz w:val="24"/>
      <w:szCs w:val="24"/>
    </w:rPr>
  </w:style>
  <w:style w:type="paragraph" w:customStyle="1" w:styleId="H2-text">
    <w:name w:val="H2 - text"/>
    <w:basedOn w:val="Heading2"/>
    <w:link w:val="H2-textChar"/>
    <w:qFormat/>
    <w:rsid w:val="00CF7957"/>
    <w:pPr>
      <w:keepNext w:val="0"/>
      <w:widowControl w:val="0"/>
      <w:spacing w:line="360" w:lineRule="auto"/>
      <w:ind w:right="0"/>
    </w:pPr>
    <w:rPr>
      <w:rFonts w:ascii="Arial" w:hAnsi="Arial"/>
      <w:b w:val="0"/>
      <w:bCs w:val="0"/>
      <w:snapToGrid/>
      <w:sz w:val="24"/>
      <w:lang w:eastAsia="en-US"/>
    </w:rPr>
  </w:style>
  <w:style w:type="character" w:customStyle="1" w:styleId="H2-textChar">
    <w:name w:val="H2 - text Char"/>
    <w:basedOn w:val="DefaultParagraphFont"/>
    <w:link w:val="H2-text"/>
    <w:rsid w:val="00CF7957"/>
    <w:rPr>
      <w:rFonts w:ascii="Arial" w:eastAsia="Times New Roman" w:hAnsi="Arial" w:cs="David"/>
      <w:sz w:val="24"/>
      <w:szCs w:val="24"/>
    </w:rPr>
  </w:style>
  <w:style w:type="paragraph" w:customStyle="1" w:styleId="Headerrteck">
    <w:name w:val="Headerrteck"/>
    <w:basedOn w:val="Header"/>
    <w:rsid w:val="00872E56"/>
    <w:pPr>
      <w:spacing w:line="360" w:lineRule="auto"/>
      <w:ind w:left="11" w:right="11"/>
    </w:pPr>
    <w:rPr>
      <w:rFonts w:ascii="Bookman Old Style" w:hAnsi="Arial" w:cs="Courier New"/>
      <w:b/>
      <w:bCs/>
      <w:sz w:val="28"/>
      <w:szCs w:val="24"/>
      <w:lang w:eastAsia="en-US"/>
    </w:rPr>
  </w:style>
  <w:style w:type="paragraph" w:customStyle="1" w:styleId="bullet1">
    <w:name w:val="bullet1"/>
    <w:basedOn w:val="Normal"/>
    <w:rsid w:val="00872E56"/>
    <w:pPr>
      <w:numPr>
        <w:numId w:val="54"/>
      </w:numPr>
      <w:tabs>
        <w:tab w:val="clear" w:pos="644"/>
      </w:tabs>
      <w:spacing w:line="360" w:lineRule="auto"/>
      <w:ind w:left="567" w:right="567"/>
    </w:pPr>
    <w:rPr>
      <w:rFonts w:ascii="Arial" w:hAnsi="Arial"/>
      <w:szCs w:val="24"/>
      <w:lang w:eastAsia="en-US"/>
    </w:rPr>
  </w:style>
  <w:style w:type="paragraph" w:customStyle="1" w:styleId="4d">
    <w:name w:val="פיסקה 4"/>
    <w:basedOn w:val="Normal"/>
    <w:rsid w:val="00872E56"/>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rFonts w:ascii="Arial" w:hAnsi="Arial"/>
      <w:szCs w:val="24"/>
      <w:lang w:eastAsia="en-US"/>
    </w:rPr>
  </w:style>
  <w:style w:type="paragraph" w:customStyle="1" w:styleId="table">
    <w:name w:val="table"/>
    <w:basedOn w:val="Normal"/>
    <w:rsid w:val="00872E56"/>
    <w:rPr>
      <w:rFonts w:ascii="Arial" w:hAnsi="Arial"/>
      <w:szCs w:val="20"/>
      <w:lang w:eastAsia="en-US"/>
    </w:rPr>
  </w:style>
  <w:style w:type="paragraph" w:customStyle="1" w:styleId="TableHeading">
    <w:name w:val="Table Heading"/>
    <w:basedOn w:val="Normal"/>
    <w:semiHidden/>
    <w:rsid w:val="00872E56"/>
    <w:pPr>
      <w:keepNext/>
      <w:keepLines/>
      <w:widowControl w:val="0"/>
      <w:suppressLineNumbers/>
      <w:suppressAutoHyphens/>
      <w:bidi w:val="0"/>
      <w:spacing w:before="60" w:after="60"/>
    </w:pPr>
    <w:rPr>
      <w:rFonts w:ascii="Arial" w:hAnsi="Arial" w:cs="Times New Roman"/>
      <w:b/>
      <w:sz w:val="22"/>
      <w:szCs w:val="20"/>
      <w:lang w:eastAsia="en-US" w:bidi="ar-SA"/>
    </w:rPr>
  </w:style>
  <w:style w:type="paragraph" w:customStyle="1" w:styleId="Listbullet1">
    <w:name w:val="List bullet 1"/>
    <w:basedOn w:val="Normal"/>
    <w:rsid w:val="00872E56"/>
    <w:pPr>
      <w:spacing w:line="360" w:lineRule="auto"/>
      <w:ind w:left="284" w:hanging="284"/>
      <w:jc w:val="both"/>
    </w:pPr>
    <w:rPr>
      <w:rFonts w:ascii="Arial" w:hAnsi="Arial"/>
      <w:snapToGrid w:val="0"/>
      <w:sz w:val="20"/>
      <w:szCs w:val="24"/>
      <w:lang w:eastAsia="en-US"/>
    </w:rPr>
  </w:style>
  <w:style w:type="character" w:customStyle="1" w:styleId="poplink">
    <w:name w:val="poplink"/>
    <w:basedOn w:val="DefaultParagraphFont"/>
    <w:rsid w:val="00872E56"/>
  </w:style>
  <w:style w:type="paragraph" w:customStyle="1" w:styleId="NormalArial">
    <w:name w:val="Normal + Arial"/>
    <w:aliases w:val="16 pt,Bold,Before:  0 px"/>
    <w:basedOn w:val="Normal"/>
    <w:rsid w:val="00872E56"/>
    <w:pPr>
      <w:spacing w:line="360" w:lineRule="auto"/>
    </w:pPr>
    <w:rPr>
      <w:rFonts w:ascii="Arial" w:hAnsi="Arial"/>
      <w:b/>
      <w:bCs/>
      <w:sz w:val="32"/>
      <w:szCs w:val="32"/>
      <w:lang w:eastAsia="en-US"/>
    </w:rPr>
  </w:style>
  <w:style w:type="paragraph" w:styleId="Date">
    <w:name w:val="Date"/>
    <w:basedOn w:val="Normal"/>
    <w:link w:val="DateChar"/>
    <w:rsid w:val="00872E56"/>
    <w:pPr>
      <w:bidi w:val="0"/>
      <w:spacing w:line="360" w:lineRule="auto"/>
      <w:ind w:left="11"/>
    </w:pPr>
    <w:rPr>
      <w:rFonts w:ascii="Courier" w:hAnsi="Arial"/>
      <w:szCs w:val="24"/>
      <w:lang w:eastAsia="en-US"/>
    </w:rPr>
  </w:style>
  <w:style w:type="character" w:customStyle="1" w:styleId="DateChar">
    <w:name w:val="Date Char"/>
    <w:basedOn w:val="DefaultParagraphFont"/>
    <w:link w:val="Date"/>
    <w:rsid w:val="00872E56"/>
    <w:rPr>
      <w:rFonts w:ascii="Courier" w:eastAsia="Times New Roman" w:hAnsi="Arial" w:cs="David"/>
      <w:sz w:val="24"/>
      <w:szCs w:val="24"/>
    </w:rPr>
  </w:style>
  <w:style w:type="paragraph" w:customStyle="1" w:styleId="HorizontalBar">
    <w:name w:val="Horizontal Bar"/>
    <w:basedOn w:val="Normal"/>
    <w:next w:val="Normal"/>
    <w:rsid w:val="00872E56"/>
    <w:pPr>
      <w:framePr w:h="6" w:hRule="exact" w:hSpace="6" w:wrap="around" w:vAnchor="text" w:hAnchor="text" w:y="1"/>
      <w:pBdr>
        <w:top w:val="single" w:sz="6" w:space="0" w:color="auto"/>
        <w:left w:val="single" w:sz="6" w:space="0" w:color="auto"/>
        <w:bottom w:val="single" w:sz="6" w:space="0" w:color="auto"/>
        <w:right w:val="single" w:sz="6" w:space="0" w:color="auto"/>
      </w:pBdr>
      <w:bidi w:val="0"/>
      <w:spacing w:line="360" w:lineRule="auto"/>
      <w:ind w:left="11" w:right="11"/>
    </w:pPr>
    <w:rPr>
      <w:rFonts w:ascii="Arial" w:hAnsi="Arial"/>
      <w:sz w:val="2"/>
      <w:szCs w:val="2"/>
      <w:lang w:eastAsia="en-US"/>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872E56"/>
    <w:pPr>
      <w:bidi w:val="0"/>
      <w:ind w:left="720"/>
    </w:pPr>
    <w:rPr>
      <w:rFonts w:ascii="Courier" w:hAnsi="Arial" w:cs="Miriam"/>
      <w:sz w:val="20"/>
      <w:szCs w:val="20"/>
      <w:lang w:eastAsia="en-US"/>
    </w:rPr>
  </w:style>
  <w:style w:type="paragraph" w:customStyle="1" w:styleId="afd">
    <w:name w:val="תואר"/>
    <w:basedOn w:val="Normal"/>
    <w:link w:val="afe"/>
    <w:rsid w:val="00872E56"/>
    <w:pPr>
      <w:bidi w:val="0"/>
      <w:spacing w:before="240" w:after="60"/>
      <w:ind w:left="11"/>
      <w:jc w:val="center"/>
    </w:pPr>
    <w:rPr>
      <w:rFonts w:ascii="Arial" w:hAnsi="Arial" w:cs="Miriam"/>
      <w:b/>
      <w:bCs/>
      <w:kern w:val="28"/>
      <w:sz w:val="32"/>
      <w:szCs w:val="32"/>
      <w:lang w:eastAsia="en-US"/>
    </w:rPr>
  </w:style>
  <w:style w:type="paragraph" w:customStyle="1" w:styleId="1ff">
    <w:name w:val="כניסה1"/>
    <w:basedOn w:val="afd"/>
    <w:rsid w:val="00872E56"/>
    <w:pPr>
      <w:tabs>
        <w:tab w:val="left" w:pos="284"/>
      </w:tabs>
      <w:bidi/>
      <w:spacing w:before="0" w:after="0" w:line="360" w:lineRule="auto"/>
      <w:ind w:left="509" w:hanging="225"/>
      <w:jc w:val="left"/>
    </w:pPr>
    <w:rPr>
      <w:rFonts w:cs="David"/>
      <w:b w:val="0"/>
      <w:bCs w:val="0"/>
      <w:szCs w:val="22"/>
    </w:rPr>
  </w:style>
  <w:style w:type="paragraph" w:styleId="ListNumber2">
    <w:name w:val="List Number 2"/>
    <w:basedOn w:val="Normal"/>
    <w:rsid w:val="00872E56"/>
    <w:pPr>
      <w:tabs>
        <w:tab w:val="num" w:pos="643"/>
      </w:tabs>
      <w:spacing w:line="360" w:lineRule="auto"/>
      <w:ind w:left="643" w:hanging="360"/>
    </w:pPr>
    <w:rPr>
      <w:rFonts w:ascii="Arial" w:hAnsi="Arial"/>
      <w:szCs w:val="24"/>
      <w:lang w:eastAsia="en-US"/>
    </w:rPr>
  </w:style>
  <w:style w:type="paragraph" w:styleId="ListNumber3">
    <w:name w:val="List Number 3"/>
    <w:basedOn w:val="Normal"/>
    <w:rsid w:val="00872E56"/>
    <w:pPr>
      <w:tabs>
        <w:tab w:val="num" w:pos="926"/>
      </w:tabs>
      <w:spacing w:line="360" w:lineRule="auto"/>
      <w:ind w:left="926" w:hanging="360"/>
    </w:pPr>
    <w:rPr>
      <w:rFonts w:ascii="Arial" w:hAnsi="Arial"/>
      <w:szCs w:val="24"/>
      <w:lang w:eastAsia="en-US"/>
    </w:rPr>
  </w:style>
  <w:style w:type="paragraph" w:styleId="ListNumber5">
    <w:name w:val="List Number 5"/>
    <w:basedOn w:val="Normal"/>
    <w:rsid w:val="00872E56"/>
    <w:pPr>
      <w:tabs>
        <w:tab w:val="num" w:pos="1492"/>
      </w:tabs>
      <w:spacing w:line="360" w:lineRule="auto"/>
      <w:ind w:left="1492" w:hanging="360"/>
    </w:pPr>
    <w:rPr>
      <w:rFonts w:ascii="Arial" w:hAnsi="Arial"/>
      <w:szCs w:val="24"/>
      <w:lang w:eastAsia="en-US"/>
    </w:rPr>
  </w:style>
  <w:style w:type="paragraph" w:customStyle="1" w:styleId="4e">
    <w:name w:val="מכרז 4"/>
    <w:basedOn w:val="Normal"/>
    <w:rsid w:val="00872E56"/>
    <w:pPr>
      <w:tabs>
        <w:tab w:val="left" w:pos="2268"/>
      </w:tabs>
      <w:spacing w:line="312" w:lineRule="atLeast"/>
      <w:ind w:left="2381"/>
    </w:pPr>
    <w:rPr>
      <w:rFonts w:ascii="Arial" w:hAnsi="Arial" w:cs="NarkisTam Light"/>
      <w:snapToGrid w:val="0"/>
      <w:sz w:val="22"/>
    </w:rPr>
  </w:style>
  <w:style w:type="paragraph" w:customStyle="1" w:styleId="Normalarial0">
    <w:name w:val="Normal+arial"/>
    <w:basedOn w:val="Heading4"/>
    <w:rsid w:val="00872E56"/>
    <w:pPr>
      <w:numPr>
        <w:ilvl w:val="1"/>
        <w:numId w:val="0"/>
      </w:numPr>
      <w:tabs>
        <w:tab w:val="num" w:pos="792"/>
      </w:tabs>
      <w:ind w:left="792" w:hanging="432"/>
    </w:pPr>
    <w:rPr>
      <w:rFonts w:ascii="Arial" w:hAnsi="Arial"/>
      <w:snapToGrid/>
      <w:color w:val="339966"/>
      <w:kern w:val="32"/>
      <w:sz w:val="24"/>
      <w:u w:val="single"/>
      <w:lang w:eastAsia="en-US"/>
    </w:rPr>
  </w:style>
  <w:style w:type="paragraph" w:customStyle="1" w:styleId="NormalWeb1">
    <w:name w:val="Normal (Web)‎1"/>
    <w:basedOn w:val="Normal"/>
    <w:rsid w:val="00872E56"/>
    <w:pPr>
      <w:bidi w:val="0"/>
      <w:spacing w:before="100" w:beforeAutospacing="1" w:after="100" w:afterAutospacing="1"/>
    </w:pPr>
    <w:rPr>
      <w:rFonts w:ascii="Arial" w:hAnsi="Arial" w:cs="Times New Roman"/>
      <w:szCs w:val="24"/>
      <w:lang w:eastAsia="en-US"/>
    </w:rPr>
  </w:style>
  <w:style w:type="paragraph" w:styleId="HTMLPreformatted">
    <w:name w:val="HTML Preformatted"/>
    <w:basedOn w:val="Normal"/>
    <w:link w:val="HTMLPreformattedChar"/>
    <w:rsid w:val="00872E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rsid w:val="00872E56"/>
    <w:rPr>
      <w:rFonts w:ascii="Courier New" w:eastAsia="Times New Roman" w:hAnsi="Courier New" w:cs="Courier New"/>
      <w:sz w:val="20"/>
      <w:szCs w:val="20"/>
    </w:rPr>
  </w:style>
  <w:style w:type="paragraph" w:customStyle="1" w:styleId="bulletedlist">
    <w:name w:val="bulleted list"/>
    <w:basedOn w:val="Normal"/>
    <w:rsid w:val="00872E56"/>
    <w:pPr>
      <w:numPr>
        <w:numId w:val="55"/>
      </w:numPr>
    </w:pPr>
    <w:rPr>
      <w:rFonts w:ascii="Arial" w:hAnsi="Arial"/>
      <w:szCs w:val="24"/>
      <w:lang w:eastAsia="en-US"/>
    </w:rPr>
  </w:style>
  <w:style w:type="paragraph" w:styleId="MessageHeader">
    <w:name w:val="Message Header"/>
    <w:basedOn w:val="Normal"/>
    <w:link w:val="MessageHeaderChar"/>
    <w:rsid w:val="00872E56"/>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pPr>
    <w:rPr>
      <w:rFonts w:ascii="Arial" w:hAnsi="Arial"/>
      <w:szCs w:val="24"/>
      <w:lang w:eastAsia="en-US"/>
    </w:rPr>
  </w:style>
  <w:style w:type="character" w:customStyle="1" w:styleId="MessageHeaderChar">
    <w:name w:val="Message Header Char"/>
    <w:basedOn w:val="DefaultParagraphFont"/>
    <w:link w:val="MessageHeader"/>
    <w:rsid w:val="00872E56"/>
    <w:rPr>
      <w:rFonts w:ascii="Arial" w:eastAsia="Times New Roman" w:hAnsi="Arial" w:cs="David"/>
      <w:sz w:val="24"/>
      <w:szCs w:val="24"/>
      <w:shd w:val="pct20" w:color="auto" w:fill="auto"/>
    </w:rPr>
  </w:style>
  <w:style w:type="paragraph" w:styleId="NoteHeading">
    <w:name w:val="Note Heading"/>
    <w:basedOn w:val="Normal"/>
    <w:next w:val="Normal"/>
    <w:link w:val="NoteHeadingChar"/>
    <w:rsid w:val="00872E56"/>
    <w:pPr>
      <w:numPr>
        <w:numId w:val="56"/>
      </w:numPr>
      <w:tabs>
        <w:tab w:val="clear" w:pos="926"/>
      </w:tabs>
      <w:spacing w:line="360" w:lineRule="auto"/>
      <w:ind w:left="11" w:right="0" w:firstLine="0"/>
    </w:pPr>
    <w:rPr>
      <w:rFonts w:ascii="Arial" w:hAnsi="Arial"/>
      <w:szCs w:val="24"/>
      <w:lang w:eastAsia="en-US"/>
    </w:rPr>
  </w:style>
  <w:style w:type="character" w:customStyle="1" w:styleId="NoteHeadingChar">
    <w:name w:val="Note Heading Char"/>
    <w:basedOn w:val="DefaultParagraphFont"/>
    <w:link w:val="NoteHeading"/>
    <w:rsid w:val="00872E56"/>
    <w:rPr>
      <w:rFonts w:ascii="Arial" w:eastAsia="Times New Roman" w:hAnsi="Arial" w:cs="David"/>
      <w:sz w:val="24"/>
      <w:szCs w:val="24"/>
    </w:rPr>
  </w:style>
  <w:style w:type="paragraph" w:styleId="Salutation">
    <w:name w:val="Salutation"/>
    <w:basedOn w:val="Normal"/>
    <w:next w:val="Normal"/>
    <w:link w:val="SalutationChar"/>
    <w:rsid w:val="00872E56"/>
    <w:pPr>
      <w:numPr>
        <w:numId w:val="57"/>
      </w:numPr>
      <w:tabs>
        <w:tab w:val="clear" w:pos="1492"/>
      </w:tabs>
      <w:spacing w:line="360" w:lineRule="auto"/>
      <w:ind w:left="11" w:right="0" w:firstLine="0"/>
    </w:pPr>
    <w:rPr>
      <w:rFonts w:ascii="Arial" w:hAnsi="Arial"/>
      <w:szCs w:val="24"/>
      <w:lang w:eastAsia="en-US"/>
    </w:rPr>
  </w:style>
  <w:style w:type="character" w:customStyle="1" w:styleId="SalutationChar">
    <w:name w:val="Salutation Char"/>
    <w:basedOn w:val="DefaultParagraphFont"/>
    <w:link w:val="Salutation"/>
    <w:rsid w:val="00872E56"/>
    <w:rPr>
      <w:rFonts w:ascii="Arial" w:eastAsia="Times New Roman" w:hAnsi="Arial" w:cs="David"/>
      <w:sz w:val="24"/>
      <w:szCs w:val="24"/>
    </w:rPr>
  </w:style>
  <w:style w:type="paragraph" w:customStyle="1" w:styleId="BulletList1">
    <w:name w:val="Bullet List 1"/>
    <w:basedOn w:val="Normal"/>
    <w:rsid w:val="00872E56"/>
    <w:pPr>
      <w:tabs>
        <w:tab w:val="num" w:pos="816"/>
      </w:tabs>
      <w:spacing w:before="120" w:line="320" w:lineRule="exact"/>
      <w:ind w:left="816" w:hanging="362"/>
      <w:jc w:val="both"/>
    </w:pPr>
    <w:rPr>
      <w:rFonts w:ascii="Arial" w:hAnsi="Arial"/>
      <w:sz w:val="22"/>
      <w:szCs w:val="24"/>
    </w:rPr>
  </w:style>
  <w:style w:type="paragraph" w:customStyle="1" w:styleId="Bullet">
    <w:name w:val="Bullet"/>
    <w:basedOn w:val="Normal"/>
    <w:link w:val="BulletChar"/>
    <w:rsid w:val="00872E56"/>
    <w:pPr>
      <w:numPr>
        <w:numId w:val="58"/>
      </w:numPr>
      <w:spacing w:before="120" w:line="360" w:lineRule="auto"/>
    </w:pPr>
    <w:rPr>
      <w:rFonts w:ascii="Arial" w:hAnsi="Arial"/>
      <w:sz w:val="22"/>
      <w:szCs w:val="22"/>
    </w:rPr>
  </w:style>
  <w:style w:type="character" w:customStyle="1" w:styleId="2f2">
    <w:name w:val="טקסט הערה תו2"/>
    <w:basedOn w:val="DefaultParagraphFont"/>
    <w:uiPriority w:val="99"/>
    <w:rsid w:val="00872E56"/>
    <w:rPr>
      <w:rFonts w:cs="David"/>
      <w:sz w:val="24"/>
      <w:szCs w:val="24"/>
    </w:rPr>
  </w:style>
  <w:style w:type="paragraph" w:customStyle="1" w:styleId="Letter1">
    <w:name w:val="Letter1"/>
    <w:basedOn w:val="Normal"/>
    <w:rsid w:val="00872E56"/>
    <w:pPr>
      <w:numPr>
        <w:numId w:val="59"/>
      </w:numPr>
      <w:spacing w:before="120" w:after="120"/>
      <w:ind w:right="720"/>
      <w:jc w:val="both"/>
    </w:pPr>
    <w:rPr>
      <w:rFonts w:ascii="Arial" w:hAnsi="Arial"/>
      <w:szCs w:val="24"/>
      <w:lang w:eastAsia="en-US"/>
    </w:rPr>
  </w:style>
  <w:style w:type="paragraph" w:customStyle="1" w:styleId="txt">
    <w:name w:val="txt"/>
    <w:basedOn w:val="Normal"/>
    <w:rsid w:val="00872E56"/>
    <w:pPr>
      <w:bidi w:val="0"/>
      <w:spacing w:before="100" w:beforeAutospacing="1" w:after="100" w:afterAutospacing="1" w:line="360" w:lineRule="auto"/>
    </w:pPr>
    <w:rPr>
      <w:rFonts w:ascii="Arial Unicode MS" w:eastAsia="Arial Unicode MS" w:hAnsi="Arial Unicode MS" w:cs="Arial Unicode MS"/>
      <w:sz w:val="22"/>
      <w:szCs w:val="22"/>
    </w:rPr>
  </w:style>
  <w:style w:type="paragraph" w:customStyle="1" w:styleId="Blockquote">
    <w:name w:val="Blockquote"/>
    <w:basedOn w:val="Normal"/>
    <w:rsid w:val="00872E56"/>
    <w:pPr>
      <w:bidi w:val="0"/>
      <w:spacing w:before="100" w:after="100"/>
      <w:ind w:left="360" w:right="360"/>
    </w:pPr>
    <w:rPr>
      <w:rFonts w:ascii="Arial" w:hAnsi="Arial" w:cs="Times New Roman"/>
      <w:snapToGrid w:val="0"/>
      <w:szCs w:val="20"/>
      <w:lang w:val="en-AU" w:eastAsia="en-US" w:bidi="ar-SA"/>
    </w:rPr>
  </w:style>
  <w:style w:type="paragraph" w:customStyle="1" w:styleId="Text">
    <w:name w:val="Text"/>
    <w:basedOn w:val="Normal"/>
    <w:rsid w:val="00872E56"/>
    <w:pPr>
      <w:bidi w:val="0"/>
      <w:spacing w:after="140"/>
    </w:pPr>
    <w:rPr>
      <w:rFonts w:ascii="Book Antiqua" w:hAnsi="Book Antiqua" w:cs="Times New Roman"/>
      <w:sz w:val="22"/>
      <w:szCs w:val="20"/>
      <w:lang w:val="en-AU" w:eastAsia="en-US" w:bidi="ar-SA"/>
    </w:rPr>
  </w:style>
  <w:style w:type="character" w:customStyle="1" w:styleId="Typewriter">
    <w:name w:val="Typewriter"/>
    <w:rsid w:val="00872E56"/>
    <w:rPr>
      <w:rFonts w:ascii="Courier New" w:hAnsi="Courier New"/>
      <w:sz w:val="20"/>
    </w:rPr>
  </w:style>
  <w:style w:type="paragraph" w:customStyle="1" w:styleId="1ff0">
    <w:name w:val="פיסקת רשימה1"/>
    <w:basedOn w:val="Normal"/>
    <w:qFormat/>
    <w:rsid w:val="00872E56"/>
    <w:pPr>
      <w:spacing w:line="360" w:lineRule="auto"/>
      <w:ind w:left="720"/>
      <w:contextualSpacing/>
    </w:pPr>
    <w:rPr>
      <w:rFonts w:ascii="Arial" w:hAnsi="Arial"/>
      <w:sz w:val="22"/>
      <w:szCs w:val="22"/>
      <w:lang w:eastAsia="en-US"/>
    </w:rPr>
  </w:style>
  <w:style w:type="character" w:customStyle="1" w:styleId="BulletChar">
    <w:name w:val="Bullet Char"/>
    <w:basedOn w:val="DefaultParagraphFont"/>
    <w:link w:val="Bullet"/>
    <w:rsid w:val="00872E56"/>
    <w:rPr>
      <w:rFonts w:ascii="Arial" w:eastAsia="Times New Roman" w:hAnsi="Arial" w:cs="David"/>
      <w:lang w:eastAsia="he-IL"/>
    </w:rPr>
  </w:style>
  <w:style w:type="table" w:customStyle="1" w:styleId="TablewithHeader">
    <w:name w:val="Table with Header"/>
    <w:aliases w:val="twh"/>
    <w:basedOn w:val="TableNormal"/>
    <w:rsid w:val="00872E56"/>
    <w:pPr>
      <w:spacing w:before="60" w:after="60" w:line="240" w:lineRule="exact"/>
    </w:pPr>
    <w:rPr>
      <w:rFonts w:ascii="Arial" w:eastAsia="Times New Roman" w:hAnsi="Arial" w:cs="Times New Roman"/>
      <w:sz w:val="20"/>
      <w:szCs w:val="20"/>
    </w:rPr>
    <w:tblPr>
      <w:tblInd w:w="0" w:type="dxa"/>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top w:w="0" w:type="dxa"/>
        <w:left w:w="86" w:type="dxa"/>
        <w:bottom w:w="0"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sid w:val="00872E56"/>
    <w:rPr>
      <w:rFonts w:ascii="Arial" w:hAnsi="Arial" w:cs="Arial"/>
      <w:sz w:val="20"/>
      <w:szCs w:val="20"/>
      <w:lang w:val="en-US" w:bidi="he-IL"/>
    </w:rPr>
  </w:style>
  <w:style w:type="paragraph" w:customStyle="1" w:styleId="StyleAfter127cm">
    <w:name w:val="Style After:  1.27 cm"/>
    <w:basedOn w:val="Normal"/>
    <w:rsid w:val="00872E56"/>
    <w:pPr>
      <w:ind w:right="720"/>
    </w:pPr>
    <w:rPr>
      <w:rFonts w:ascii="Arial" w:hAnsi="Arial"/>
      <w:szCs w:val="24"/>
    </w:rPr>
  </w:style>
  <w:style w:type="paragraph" w:customStyle="1" w:styleId="TableHeadings">
    <w:name w:val="Table Headings"/>
    <w:basedOn w:val="Normal"/>
    <w:rsid w:val="00872E56"/>
    <w:pPr>
      <w:keepNext/>
      <w:spacing w:before="60" w:after="60" w:line="360" w:lineRule="auto"/>
      <w:jc w:val="center"/>
    </w:pPr>
    <w:rPr>
      <w:rFonts w:ascii="Arial" w:hAnsi="Arial"/>
      <w:b/>
      <w:bCs/>
      <w:sz w:val="22"/>
      <w:szCs w:val="22"/>
      <w:lang w:eastAsia="en-US"/>
    </w:rPr>
  </w:style>
  <w:style w:type="paragraph" w:customStyle="1" w:styleId="TableBodyText">
    <w:name w:val="Table Body Text"/>
    <w:basedOn w:val="BodyText"/>
    <w:rsid w:val="00872E56"/>
    <w:pPr>
      <w:numPr>
        <w:numId w:val="60"/>
      </w:numPr>
      <w:spacing w:before="60" w:after="60"/>
      <w:jc w:val="left"/>
    </w:pPr>
    <w:rPr>
      <w:rFonts w:ascii="Verdana" w:hAnsi="Verdana"/>
      <w:snapToGrid/>
      <w:sz w:val="20"/>
      <w:szCs w:val="22"/>
    </w:rPr>
  </w:style>
  <w:style w:type="character" w:customStyle="1" w:styleId="b1">
    <w:name w:val="b1"/>
    <w:basedOn w:val="DefaultParagraphFont"/>
    <w:rsid w:val="00872E56"/>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872E56"/>
    <w:rPr>
      <w:color w:val="0000FF"/>
    </w:rPr>
  </w:style>
  <w:style w:type="character" w:customStyle="1" w:styleId="pi1">
    <w:name w:val="pi1"/>
    <w:basedOn w:val="DefaultParagraphFont"/>
    <w:rsid w:val="00872E56"/>
    <w:rPr>
      <w:color w:val="0000FF"/>
    </w:rPr>
  </w:style>
  <w:style w:type="character" w:customStyle="1" w:styleId="t1">
    <w:name w:val="t1"/>
    <w:basedOn w:val="DefaultParagraphFont"/>
    <w:rsid w:val="00872E56"/>
    <w:rPr>
      <w:color w:val="990000"/>
    </w:rPr>
  </w:style>
  <w:style w:type="character" w:customStyle="1" w:styleId="ns1">
    <w:name w:val="ns1"/>
    <w:basedOn w:val="DefaultParagraphFont"/>
    <w:rsid w:val="00872E56"/>
    <w:rPr>
      <w:color w:val="FF0000"/>
    </w:rPr>
  </w:style>
  <w:style w:type="character" w:customStyle="1" w:styleId="tx1">
    <w:name w:val="tx1"/>
    <w:basedOn w:val="DefaultParagraphFont"/>
    <w:rsid w:val="00872E56"/>
    <w:rPr>
      <w:b/>
      <w:bCs/>
    </w:rPr>
  </w:style>
  <w:style w:type="table" w:styleId="TableElegant">
    <w:name w:val="Table Elegant"/>
    <w:basedOn w:val="TableNormal"/>
    <w:rsid w:val="00872E56"/>
    <w:pPr>
      <w:bidi/>
      <w:spacing w:after="0" w:line="360" w:lineRule="auto"/>
      <w:ind w:left="11"/>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TMLCode">
    <w:name w:val="HTML Code"/>
    <w:basedOn w:val="DefaultParagraphFont"/>
    <w:unhideWhenUsed/>
    <w:rsid w:val="00872E56"/>
    <w:rPr>
      <w:rFonts w:ascii="Courier New" w:eastAsia="Times New Roman" w:hAnsi="Courier New" w:cs="Courier New"/>
      <w:sz w:val="20"/>
      <w:szCs w:val="20"/>
    </w:rPr>
  </w:style>
  <w:style w:type="character" w:customStyle="1" w:styleId="afe">
    <w:name w:val="תואר תו"/>
    <w:basedOn w:val="DefaultParagraphFont"/>
    <w:link w:val="afd"/>
    <w:rsid w:val="00872E56"/>
    <w:rPr>
      <w:rFonts w:ascii="Arial" w:eastAsia="Times New Roman" w:hAnsi="Arial" w:cs="Miriam"/>
      <w:b/>
      <w:bCs/>
      <w:kern w:val="28"/>
      <w:sz w:val="32"/>
      <w:szCs w:val="32"/>
    </w:rPr>
  </w:style>
  <w:style w:type="character" w:customStyle="1" w:styleId="Normal22">
    <w:name w:val="Normal2 תו"/>
    <w:rsid w:val="00872E56"/>
    <w:rPr>
      <w:rFonts w:ascii="Arial" w:hAnsi="Arial" w:cs="Arial"/>
      <w:smallCaps/>
      <w:szCs w:val="24"/>
    </w:rPr>
  </w:style>
  <w:style w:type="paragraph" w:customStyle="1" w:styleId="3f0">
    <w:name w:val="פיסקת רשימה3"/>
    <w:basedOn w:val="Normal"/>
    <w:rsid w:val="00872E56"/>
    <w:pPr>
      <w:spacing w:line="360" w:lineRule="auto"/>
      <w:ind w:left="731" w:hanging="360"/>
    </w:pPr>
    <w:rPr>
      <w:rFonts w:ascii="Arial" w:hAnsi="Arial"/>
      <w:szCs w:val="24"/>
      <w:lang w:eastAsia="en-US"/>
    </w:rPr>
  </w:style>
  <w:style w:type="paragraph" w:customStyle="1" w:styleId="3Arial">
    <w:name w:val="כותרת 3 + (עברית ושפות אחרות) Arial"/>
    <w:aliases w:val="מיושר לשני הצדדים,אחרי:  6 נק' + (עברית ו..."/>
    <w:basedOn w:val="Normal"/>
    <w:rsid w:val="00872E56"/>
    <w:pPr>
      <w:tabs>
        <w:tab w:val="left" w:pos="718"/>
      </w:tabs>
      <w:spacing w:line="360" w:lineRule="auto"/>
      <w:jc w:val="both"/>
    </w:pPr>
    <w:rPr>
      <w:rFonts w:ascii="Arial" w:hAnsi="Arial" w:cs="Times New Roman"/>
      <w:b/>
      <w:bCs/>
      <w:noProof/>
      <w:kern w:val="28"/>
      <w:sz w:val="26"/>
    </w:rPr>
  </w:style>
  <w:style w:type="paragraph" w:customStyle="1" w:styleId="300">
    <w:name w:val="מטאור_רמה3 + אחרי:  0 ס''מ"/>
    <w:aliases w:val="לפני:  6 נק',אחרי:  6 נק',רגיל + לפני:  1.75 ס''מ,לפני:  6 נק'רגיל + לפני:  1.75 ס''מ"/>
    <w:basedOn w:val="3Arial"/>
    <w:link w:val="175"/>
    <w:rsid w:val="00872E56"/>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sid w:val="00872E56"/>
    <w:rPr>
      <w:rFonts w:ascii="Arial" w:eastAsia="Times New Roman" w:hAnsi="Arial" w:cs="Arial"/>
      <w:b/>
      <w:bCs/>
      <w:kern w:val="28"/>
      <w:sz w:val="26"/>
      <w:szCs w:val="26"/>
      <w:lang w:eastAsia="he-IL"/>
    </w:rPr>
  </w:style>
  <w:style w:type="paragraph" w:customStyle="1" w:styleId="aff">
    <w:name w:val="נקודות"/>
    <w:basedOn w:val="Normal"/>
    <w:rsid w:val="00872E56"/>
    <w:pPr>
      <w:tabs>
        <w:tab w:val="left" w:pos="1134"/>
      </w:tabs>
      <w:spacing w:after="120" w:line="360" w:lineRule="auto"/>
      <w:ind w:left="1418" w:right="1418" w:hanging="284"/>
      <w:jc w:val="both"/>
    </w:pPr>
    <w:rPr>
      <w:sz w:val="20"/>
      <w:szCs w:val="24"/>
      <w:lang w:eastAsia="en-US"/>
    </w:rPr>
  </w:style>
  <w:style w:type="paragraph" w:customStyle="1" w:styleId="N1">
    <w:name w:val="N1"/>
    <w:basedOn w:val="Normal"/>
    <w:next w:val="Heading2"/>
    <w:rsid w:val="00872E56"/>
    <w:pPr>
      <w:overflowPunct w:val="0"/>
      <w:autoSpaceDE w:val="0"/>
      <w:autoSpaceDN w:val="0"/>
      <w:adjustRightInd w:val="0"/>
      <w:spacing w:before="120" w:after="120"/>
      <w:ind w:left="709"/>
      <w:jc w:val="both"/>
    </w:pPr>
    <w:rPr>
      <w:sz w:val="20"/>
      <w:szCs w:val="24"/>
    </w:rPr>
  </w:style>
  <w:style w:type="paragraph" w:customStyle="1" w:styleId="aff0">
    <w:name w:val="הגדרות"/>
    <w:basedOn w:val="N1"/>
    <w:rsid w:val="00872E56"/>
    <w:pPr>
      <w:spacing w:before="0" w:after="0"/>
      <w:ind w:left="2642" w:hanging="1933"/>
    </w:pPr>
  </w:style>
  <w:style w:type="numbering" w:customStyle="1" w:styleId="1111111">
    <w:name w:val="1 / 1.1 / 1.1.11"/>
    <w:basedOn w:val="NoList"/>
    <w:next w:val="111111"/>
    <w:rsid w:val="00872E56"/>
    <w:pPr>
      <w:numPr>
        <w:numId w:val="18"/>
      </w:numPr>
    </w:pPr>
  </w:style>
  <w:style w:type="numbering" w:styleId="111111">
    <w:name w:val="Outline List 2"/>
    <w:basedOn w:val="NoList"/>
    <w:unhideWhenUsed/>
    <w:rsid w:val="00872E56"/>
    <w:pPr>
      <w:numPr>
        <w:numId w:val="70"/>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uiPriority w:val="99"/>
    <w:rsid w:val="00872E56"/>
    <w:rPr>
      <w:rFonts w:ascii="Times New Roman" w:eastAsia="Times New Roman" w:hAnsi="Times New Roman" w:cs="David"/>
      <w:sz w:val="24"/>
      <w:szCs w:val="26"/>
      <w:lang w:eastAsia="he-IL"/>
    </w:rPr>
  </w:style>
  <w:style w:type="paragraph" w:customStyle="1" w:styleId="Level4">
    <w:name w:val="Level 4"/>
    <w:basedOn w:val="Level3"/>
    <w:link w:val="Level4Char"/>
    <w:rsid w:val="00872E56"/>
    <w:pPr>
      <w:widowControl w:val="0"/>
      <w:ind w:left="2774" w:hanging="648"/>
    </w:pPr>
    <w:rPr>
      <w:u w:val="single"/>
    </w:rPr>
  </w:style>
  <w:style w:type="paragraph" w:customStyle="1" w:styleId="H4-text">
    <w:name w:val="H4 - text"/>
    <w:basedOn w:val="Heading4"/>
    <w:link w:val="H4-textChar"/>
    <w:qFormat/>
    <w:rsid w:val="00872E56"/>
    <w:pPr>
      <w:numPr>
        <w:numId w:val="17"/>
      </w:numPr>
      <w:spacing w:line="360" w:lineRule="auto"/>
      <w:ind w:right="113"/>
      <w:jc w:val="both"/>
    </w:pPr>
    <w:rPr>
      <w:rFonts w:ascii="Arial" w:hAnsi="Arial"/>
      <w:b w:val="0"/>
      <w:bCs w:val="0"/>
      <w:snapToGrid/>
      <w:kern w:val="32"/>
      <w:sz w:val="24"/>
    </w:rPr>
  </w:style>
  <w:style w:type="character" w:customStyle="1" w:styleId="Level4Char">
    <w:name w:val="Level 4 Char"/>
    <w:basedOn w:val="Level3Char"/>
    <w:link w:val="Level4"/>
    <w:rsid w:val="00872E56"/>
    <w:rPr>
      <w:rFonts w:ascii="Times New Roman" w:eastAsia="Times New Roman" w:hAnsi="Times New Roman" w:cs="David"/>
      <w:b w:val="0"/>
      <w:bCs w:val="0"/>
      <w:sz w:val="24"/>
      <w:szCs w:val="24"/>
      <w:u w:val="single"/>
      <w:lang w:eastAsia="he-IL"/>
    </w:rPr>
  </w:style>
  <w:style w:type="character" w:customStyle="1" w:styleId="H4-textChar">
    <w:name w:val="H4 - text Char"/>
    <w:basedOn w:val="Heading4Char"/>
    <w:link w:val="H4-text"/>
    <w:rsid w:val="00872E56"/>
    <w:rPr>
      <w:rFonts w:ascii="Arial" w:eastAsia="Times New Roman" w:hAnsi="Arial" w:cs="David"/>
      <w:b w:val="0"/>
      <w:bCs w:val="0"/>
      <w:snapToGrid/>
      <w:kern w:val="32"/>
      <w:sz w:val="24"/>
      <w:szCs w:val="24"/>
      <w:lang w:eastAsia="he-IL"/>
    </w:rPr>
  </w:style>
  <w:style w:type="paragraph" w:customStyle="1" w:styleId="Ch1">
    <w:name w:val="Ch1"/>
    <w:basedOn w:val="Heading1"/>
    <w:link w:val="Ch1Char"/>
    <w:qFormat/>
    <w:rsid w:val="00872E56"/>
    <w:pPr>
      <w:keepNext w:val="0"/>
      <w:widowControl w:val="0"/>
      <w:numPr>
        <w:numId w:val="0"/>
      </w:numPr>
      <w:ind w:right="556"/>
    </w:pPr>
    <w:rPr>
      <w:rFonts w:asciiTheme="minorBidi" w:hAnsiTheme="minorBidi"/>
      <w:snapToGrid/>
      <w:kern w:val="28"/>
      <w:sz w:val="56"/>
      <w:szCs w:val="72"/>
      <w:lang w:eastAsia="en-US"/>
    </w:rPr>
  </w:style>
  <w:style w:type="paragraph" w:customStyle="1" w:styleId="Ch2">
    <w:name w:val="Ch2"/>
    <w:basedOn w:val="Ch1"/>
    <w:link w:val="Ch2Char"/>
    <w:qFormat/>
    <w:rsid w:val="00872E56"/>
    <w:rPr>
      <w:b w:val="0"/>
      <w:bCs w:val="0"/>
    </w:rPr>
  </w:style>
  <w:style w:type="character" w:customStyle="1" w:styleId="Ch1Char">
    <w:name w:val="Ch1 Char"/>
    <w:basedOn w:val="DefaultParagraphFont"/>
    <w:link w:val="Ch1"/>
    <w:rsid w:val="00872E56"/>
    <w:rPr>
      <w:rFonts w:asciiTheme="minorBidi" w:eastAsia="Times New Roman" w:hAnsiTheme="minorBidi" w:cs="David"/>
      <w:b/>
      <w:bCs/>
      <w:kern w:val="28"/>
      <w:sz w:val="56"/>
      <w:szCs w:val="72"/>
      <w:u w:val="single"/>
    </w:rPr>
  </w:style>
  <w:style w:type="character" w:customStyle="1" w:styleId="Ch2Char">
    <w:name w:val="Ch2 Char"/>
    <w:basedOn w:val="Ch1Char"/>
    <w:link w:val="Ch2"/>
    <w:rsid w:val="00872E56"/>
    <w:rPr>
      <w:rFonts w:asciiTheme="minorBidi" w:eastAsia="Times New Roman" w:hAnsiTheme="minorBidi" w:cs="David"/>
      <w:b w:val="0"/>
      <w:bCs w:val="0"/>
      <w:kern w:val="28"/>
      <w:sz w:val="56"/>
      <w:szCs w:val="72"/>
      <w:u w:val="single"/>
    </w:rPr>
  </w:style>
  <w:style w:type="character" w:customStyle="1" w:styleId="BodyTextIndentChar1">
    <w:name w:val="Body Text Indent Char1"/>
    <w:basedOn w:val="DefaultParagraphFont"/>
    <w:semiHidden/>
    <w:rsid w:val="00872E56"/>
    <w:rPr>
      <w:rFonts w:ascii="Times New Roman" w:eastAsia="Times New Roman" w:hAnsi="Times New Roman" w:cs="David"/>
      <w:sz w:val="24"/>
      <w:szCs w:val="26"/>
      <w:lang w:eastAsia="he-IL"/>
    </w:rPr>
  </w:style>
  <w:style w:type="character" w:customStyle="1" w:styleId="BalloonTextChar1">
    <w:name w:val="Balloon Text Char1"/>
    <w:basedOn w:val="DefaultParagraphFont"/>
    <w:semiHidden/>
    <w:rsid w:val="00872E56"/>
    <w:rPr>
      <w:rFonts w:ascii="Segoe UI" w:eastAsia="Times New Roman" w:hAnsi="Segoe UI" w:cs="Segoe UI"/>
      <w:sz w:val="18"/>
      <w:szCs w:val="18"/>
      <w:lang w:eastAsia="he-IL"/>
    </w:rPr>
  </w:style>
  <w:style w:type="character" w:customStyle="1" w:styleId="DocumentMapChar1">
    <w:name w:val="Document Map Char1"/>
    <w:basedOn w:val="DefaultParagraphFont"/>
    <w:uiPriority w:val="99"/>
    <w:semiHidden/>
    <w:rsid w:val="00872E56"/>
    <w:rPr>
      <w:rFonts w:ascii="Segoe UI" w:eastAsia="Times New Roman" w:hAnsi="Segoe UI" w:cs="Segoe UI"/>
      <w:sz w:val="16"/>
      <w:szCs w:val="16"/>
      <w:lang w:eastAsia="he-IL"/>
    </w:rPr>
  </w:style>
  <w:style w:type="character" w:customStyle="1" w:styleId="CommentTextChar1">
    <w:name w:val="Comment Text Char1"/>
    <w:basedOn w:val="DefaultParagraphFont"/>
    <w:uiPriority w:val="99"/>
    <w:semiHidden/>
    <w:rsid w:val="00872E56"/>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872E56"/>
    <w:rPr>
      <w:rFonts w:ascii="Times New Roman" w:eastAsia="Times New Roman" w:hAnsi="Times New Roman" w:cs="David"/>
      <w:b/>
      <w:bCs/>
      <w:sz w:val="20"/>
      <w:szCs w:val="20"/>
      <w:lang w:eastAsia="he-IL"/>
    </w:rPr>
  </w:style>
  <w:style w:type="character" w:customStyle="1" w:styleId="QuoteChar1">
    <w:name w:val="Quote Char1"/>
    <w:basedOn w:val="DefaultParagraphFont"/>
    <w:uiPriority w:val="29"/>
    <w:rsid w:val="00872E56"/>
    <w:rPr>
      <w:rFonts w:ascii="Arial" w:hAnsi="Arial" w:cs="David"/>
      <w:i/>
      <w:iCs/>
      <w:color w:val="404040" w:themeColor="text1" w:themeTint="BF"/>
      <w:sz w:val="24"/>
      <w:szCs w:val="24"/>
    </w:rPr>
  </w:style>
  <w:style w:type="character" w:customStyle="1" w:styleId="IntenseQuoteChar1">
    <w:name w:val="Intense Quote Char1"/>
    <w:basedOn w:val="DefaultParagraphFont"/>
    <w:uiPriority w:val="30"/>
    <w:rsid w:val="00872E56"/>
    <w:rPr>
      <w:rFonts w:ascii="Arial" w:hAnsi="Arial" w:cs="David"/>
      <w:i/>
      <w:iCs/>
      <w:color w:val="5B9BD5" w:themeColor="accent1"/>
      <w:sz w:val="24"/>
      <w:szCs w:val="24"/>
    </w:rPr>
  </w:style>
  <w:style w:type="paragraph" w:customStyle="1" w:styleId="RonnyHeading">
    <w:name w:val="RonnyHeading"/>
    <w:basedOn w:val="RonnyBase"/>
    <w:next w:val="RonnyBase"/>
    <w:rsid w:val="00872E56"/>
    <w:pPr>
      <w:numPr>
        <w:numId w:val="0"/>
      </w:numPr>
      <w:ind w:left="1040" w:hanging="1134"/>
    </w:pPr>
  </w:style>
  <w:style w:type="character" w:customStyle="1" w:styleId="RonnyBase0">
    <w:name w:val="RonnyBase תו"/>
    <w:rsid w:val="00872E56"/>
    <w:rPr>
      <w:rFonts w:cs="David"/>
      <w:sz w:val="22"/>
      <w:szCs w:val="22"/>
      <w:lang w:val="en-US" w:eastAsia="en-US" w:bidi="he-IL"/>
    </w:rPr>
  </w:style>
  <w:style w:type="character" w:customStyle="1" w:styleId="RonnyHeading0">
    <w:name w:val="RonnyHeading תו"/>
    <w:basedOn w:val="RonnyBase0"/>
    <w:rsid w:val="00872E56"/>
    <w:rPr>
      <w:rFonts w:cs="David"/>
      <w:sz w:val="22"/>
      <w:szCs w:val="22"/>
      <w:lang w:val="en-US" w:eastAsia="en-US" w:bidi="he-IL"/>
    </w:rPr>
  </w:style>
  <w:style w:type="paragraph" w:customStyle="1" w:styleId="-1">
    <w:name w:val="טבלת דרישות - שורה"/>
    <w:basedOn w:val="Normal"/>
    <w:rsid w:val="00872E56"/>
    <w:pPr>
      <w:keepLines/>
      <w:overflowPunct w:val="0"/>
      <w:autoSpaceDE w:val="0"/>
      <w:autoSpaceDN w:val="0"/>
      <w:adjustRightInd w:val="0"/>
      <w:spacing w:before="120" w:line="360" w:lineRule="auto"/>
      <w:textAlignment w:val="baseline"/>
    </w:pPr>
    <w:rPr>
      <w:szCs w:val="24"/>
    </w:rPr>
  </w:style>
  <w:style w:type="paragraph" w:styleId="ListBullet2">
    <w:name w:val="List Bullet 2"/>
    <w:basedOn w:val="Normal"/>
    <w:autoRedefine/>
    <w:rsid w:val="00872E56"/>
    <w:pPr>
      <w:tabs>
        <w:tab w:val="num" w:pos="1492"/>
      </w:tabs>
      <w:spacing w:line="360" w:lineRule="auto"/>
      <w:ind w:left="1492" w:right="1492" w:hanging="360"/>
    </w:pPr>
    <w:rPr>
      <w:rFonts w:cs="Times New Roman"/>
      <w:szCs w:val="24"/>
      <w:lang w:eastAsia="en-US"/>
    </w:rPr>
  </w:style>
  <w:style w:type="paragraph" w:styleId="ListBullet4">
    <w:name w:val="List Bullet 4"/>
    <w:basedOn w:val="Normal"/>
    <w:autoRedefine/>
    <w:rsid w:val="00872E56"/>
    <w:pPr>
      <w:tabs>
        <w:tab w:val="num" w:pos="360"/>
      </w:tabs>
      <w:spacing w:line="360" w:lineRule="auto"/>
      <w:ind w:left="360" w:right="360" w:hanging="360"/>
    </w:pPr>
    <w:rPr>
      <w:rFonts w:cs="Times New Roman"/>
      <w:szCs w:val="24"/>
      <w:lang w:eastAsia="en-US"/>
    </w:rPr>
  </w:style>
  <w:style w:type="paragraph" w:styleId="ListBullet5">
    <w:name w:val="List Bullet 5"/>
    <w:basedOn w:val="Normal"/>
    <w:autoRedefine/>
    <w:rsid w:val="00872E56"/>
    <w:pPr>
      <w:spacing w:line="360" w:lineRule="auto"/>
      <w:ind w:left="849" w:right="849" w:hanging="283"/>
    </w:pPr>
    <w:rPr>
      <w:rFonts w:cs="Times New Roman"/>
      <w:szCs w:val="24"/>
      <w:lang w:eastAsia="en-US"/>
    </w:rPr>
  </w:style>
  <w:style w:type="paragraph" w:styleId="ListContinue20">
    <w:name w:val="List Continue 2"/>
    <w:basedOn w:val="Normal"/>
    <w:rsid w:val="00872E56"/>
    <w:pPr>
      <w:spacing w:after="120" w:line="360" w:lineRule="auto"/>
      <w:ind w:left="720"/>
    </w:pPr>
    <w:rPr>
      <w:rFonts w:cs="Times New Roman"/>
      <w:szCs w:val="24"/>
      <w:lang w:eastAsia="en-US"/>
    </w:rPr>
  </w:style>
  <w:style w:type="paragraph" w:customStyle="1" w:styleId="1ff1">
    <w:name w:val="פיסקה1"/>
    <w:basedOn w:val="Normal"/>
    <w:rsid w:val="00872E56"/>
    <w:pPr>
      <w:tabs>
        <w:tab w:val="left" w:pos="1800"/>
      </w:tabs>
      <w:overflowPunct w:val="0"/>
      <w:autoSpaceDE w:val="0"/>
      <w:autoSpaceDN w:val="0"/>
      <w:adjustRightInd w:val="0"/>
      <w:spacing w:line="360" w:lineRule="auto"/>
      <w:ind w:left="284"/>
      <w:jc w:val="both"/>
      <w:textAlignment w:val="baseline"/>
    </w:pPr>
    <w:rPr>
      <w:noProof/>
      <w:szCs w:val="24"/>
    </w:rPr>
  </w:style>
  <w:style w:type="paragraph" w:customStyle="1" w:styleId="3f1">
    <w:name w:val="תוכן3"/>
    <w:basedOn w:val="Normal"/>
    <w:rsid w:val="00872E56"/>
    <w:pPr>
      <w:spacing w:before="120" w:line="360" w:lineRule="auto"/>
      <w:ind w:left="2160"/>
      <w:jc w:val="both"/>
    </w:pPr>
    <w:rPr>
      <w:sz w:val="26"/>
      <w:szCs w:val="24"/>
      <w:lang w:eastAsia="en-US"/>
    </w:rPr>
  </w:style>
  <w:style w:type="paragraph" w:customStyle="1" w:styleId="NormalComplexDavid">
    <w:name w:val="Normal + (Complex) David"/>
    <w:aliases w:val="(Complex) 12 pt,Before:  0.01&quot;"/>
    <w:basedOn w:val="Normal12"/>
    <w:rsid w:val="00872E56"/>
    <w:pPr>
      <w:widowControl w:val="0"/>
      <w:spacing w:before="0" w:line="360" w:lineRule="auto"/>
      <w:ind w:left="0"/>
    </w:pPr>
    <w:rPr>
      <w:rFonts w:cs="David"/>
      <w:b/>
      <w:bCs/>
      <w:sz w:val="24"/>
    </w:rPr>
  </w:style>
  <w:style w:type="paragraph" w:customStyle="1" w:styleId="Heading2ComplexDavid">
    <w:name w:val="Heading 2 + (Complex) David"/>
    <w:aliases w:val="10 pt,Justified"/>
    <w:basedOn w:val="Heading2"/>
    <w:rsid w:val="00872E56"/>
    <w:pPr>
      <w:keepNext w:val="0"/>
      <w:widowControl w:val="0"/>
      <w:numPr>
        <w:numId w:val="65"/>
      </w:numPr>
      <w:spacing w:before="60" w:after="60" w:line="360" w:lineRule="auto"/>
      <w:ind w:right="0"/>
      <w:jc w:val="both"/>
    </w:pPr>
    <w:rPr>
      <w:snapToGrid/>
      <w:sz w:val="28"/>
      <w:szCs w:val="28"/>
    </w:rPr>
  </w:style>
  <w:style w:type="character" w:customStyle="1" w:styleId="StyleComplexDavid">
    <w:name w:val="Style (Complex) David"/>
    <w:rsid w:val="00872E56"/>
    <w:rPr>
      <w:rFonts w:cs="David"/>
    </w:rPr>
  </w:style>
  <w:style w:type="paragraph" w:customStyle="1" w:styleId="RonnyBase12pt">
    <w:name w:val="RonnyBase + 12 pt"/>
    <w:aliases w:val="After:  0&quot;,Before:  0 pt,Line spacing:  1.5 lines"/>
    <w:basedOn w:val="Normal"/>
    <w:rsid w:val="00872E56"/>
    <w:pPr>
      <w:keepLines/>
      <w:widowControl w:val="0"/>
      <w:numPr>
        <w:numId w:val="64"/>
      </w:numPr>
      <w:overflowPunct w:val="0"/>
      <w:autoSpaceDE w:val="0"/>
      <w:autoSpaceDN w:val="0"/>
      <w:adjustRightInd w:val="0"/>
      <w:spacing w:after="240" w:line="360" w:lineRule="auto"/>
      <w:ind w:right="720"/>
      <w:jc w:val="both"/>
      <w:textAlignment w:val="baseline"/>
    </w:pPr>
    <w:rPr>
      <w:szCs w:val="24"/>
    </w:rPr>
  </w:style>
  <w:style w:type="paragraph" w:customStyle="1" w:styleId="41">
    <w:name w:val="כותרת4"/>
    <w:basedOn w:val="Heading3"/>
    <w:link w:val="4f"/>
    <w:qFormat/>
    <w:rsid w:val="00872E56"/>
    <w:pPr>
      <w:keepNext w:val="0"/>
      <w:numPr>
        <w:ilvl w:val="3"/>
        <w:numId w:val="65"/>
      </w:numPr>
      <w:tabs>
        <w:tab w:val="clear" w:pos="186"/>
        <w:tab w:val="clear" w:pos="2171"/>
        <w:tab w:val="clear" w:pos="5472"/>
      </w:tabs>
      <w:spacing w:before="60" w:after="60" w:line="360" w:lineRule="auto"/>
    </w:pPr>
    <w:rPr>
      <w:snapToGrid/>
      <w:sz w:val="28"/>
      <w:szCs w:val="28"/>
    </w:rPr>
  </w:style>
  <w:style w:type="character" w:customStyle="1" w:styleId="4f">
    <w:name w:val="כותרת4 תו"/>
    <w:basedOn w:val="DefaultParagraphFont"/>
    <w:link w:val="41"/>
    <w:rsid w:val="00872E56"/>
    <w:rPr>
      <w:rFonts w:ascii="Times New Roman" w:eastAsia="Times New Roman" w:hAnsi="Times New Roman" w:cs="David"/>
      <w:b/>
      <w:bCs/>
      <w:sz w:val="28"/>
      <w:szCs w:val="28"/>
      <w:lang w:eastAsia="he-IL"/>
    </w:rPr>
  </w:style>
  <w:style w:type="paragraph" w:customStyle="1" w:styleId="a6">
    <w:name w:val="מספור חוזה"/>
    <w:basedOn w:val="Heading1"/>
    <w:link w:val="aff1"/>
    <w:qFormat/>
    <w:rsid w:val="00872E56"/>
    <w:pPr>
      <w:keepNext w:val="0"/>
      <w:widowControl w:val="0"/>
      <w:numPr>
        <w:numId w:val="63"/>
      </w:numPr>
      <w:spacing w:before="60" w:after="60"/>
      <w:jc w:val="left"/>
    </w:pPr>
    <w:rPr>
      <w:b w:val="0"/>
      <w:bCs w:val="0"/>
      <w:snapToGrid/>
      <w:sz w:val="24"/>
      <w:szCs w:val="24"/>
    </w:rPr>
  </w:style>
  <w:style w:type="character" w:customStyle="1" w:styleId="aff1">
    <w:name w:val="מספור חוזה תו"/>
    <w:link w:val="a6"/>
    <w:rsid w:val="00872E56"/>
    <w:rPr>
      <w:rFonts w:ascii="Times New Roman" w:eastAsia="Times New Roman" w:hAnsi="Times New Roman" w:cs="David"/>
      <w:sz w:val="24"/>
      <w:szCs w:val="24"/>
      <w:u w:val="single"/>
      <w:lang w:eastAsia="he-IL"/>
    </w:rPr>
  </w:style>
  <w:style w:type="paragraph" w:customStyle="1" w:styleId="DocTitle">
    <w:name w:val="Doc Title"/>
    <w:basedOn w:val="Heading9"/>
    <w:rsid w:val="00872E56"/>
    <w:pPr>
      <w:numPr>
        <w:ilvl w:val="0"/>
        <w:numId w:val="0"/>
      </w:numPr>
      <w:bidi w:val="0"/>
      <w:spacing w:before="0" w:after="200" w:line="276" w:lineRule="auto"/>
      <w:jc w:val="center"/>
    </w:pPr>
    <w:rPr>
      <w:rFonts w:ascii="Calibri" w:eastAsia="Calibri" w:hAnsi="Calibri"/>
      <w:b/>
      <w:color w:val="0D4A7B"/>
      <w:sz w:val="60"/>
      <w:szCs w:val="60"/>
      <w:lang w:eastAsia="en-US"/>
    </w:rPr>
  </w:style>
  <w:style w:type="paragraph" w:customStyle="1" w:styleId="2f3">
    <w:name w:val="רמה 2"/>
    <w:basedOn w:val="af5"/>
    <w:link w:val="2f4"/>
    <w:rsid w:val="00872E56"/>
    <w:pPr>
      <w:tabs>
        <w:tab w:val="num" w:pos="794"/>
      </w:tabs>
      <w:spacing w:line="360" w:lineRule="auto"/>
      <w:ind w:left="794" w:hanging="397"/>
    </w:pPr>
    <w:rPr>
      <w:rFonts w:cs="Narkisim"/>
    </w:rPr>
  </w:style>
  <w:style w:type="character" w:customStyle="1" w:styleId="2f4">
    <w:name w:val="רמה 2 תו"/>
    <w:basedOn w:val="af6"/>
    <w:link w:val="2f3"/>
    <w:rsid w:val="00872E56"/>
    <w:rPr>
      <w:rFonts w:ascii="Times New Roman" w:eastAsia="Times New Roman" w:hAnsi="Times New Roman" w:cs="Narkisim"/>
      <w:sz w:val="24"/>
      <w:szCs w:val="24"/>
    </w:rPr>
  </w:style>
  <w:style w:type="paragraph" w:customStyle="1" w:styleId="3f2">
    <w:name w:val="פיסקה3"/>
    <w:basedOn w:val="Normal"/>
    <w:rsid w:val="00872E56"/>
    <w:pPr>
      <w:tabs>
        <w:tab w:val="left" w:pos="1800"/>
      </w:tabs>
      <w:overflowPunct w:val="0"/>
      <w:autoSpaceDE w:val="0"/>
      <w:autoSpaceDN w:val="0"/>
      <w:adjustRightInd w:val="0"/>
      <w:ind w:left="1814"/>
      <w:jc w:val="both"/>
    </w:pPr>
    <w:rPr>
      <w:rFonts w:cs="FrankRuehl"/>
      <w:b/>
      <w:noProof/>
    </w:rPr>
  </w:style>
  <w:style w:type="paragraph" w:customStyle="1" w:styleId="4f0">
    <w:name w:val="פיסקה4"/>
    <w:basedOn w:val="Normal"/>
    <w:rsid w:val="00872E56"/>
    <w:pPr>
      <w:overflowPunct w:val="0"/>
      <w:autoSpaceDE w:val="0"/>
      <w:autoSpaceDN w:val="0"/>
      <w:adjustRightInd w:val="0"/>
      <w:ind w:left="2835"/>
      <w:jc w:val="both"/>
    </w:pPr>
    <w:rPr>
      <w:rFonts w:cs="FrankRuehl"/>
      <w:noProof/>
    </w:rPr>
  </w:style>
  <w:style w:type="paragraph" w:customStyle="1" w:styleId="55">
    <w:name w:val="פיסקה5"/>
    <w:basedOn w:val="Normal"/>
    <w:rsid w:val="00872E56"/>
    <w:pPr>
      <w:overflowPunct w:val="0"/>
      <w:autoSpaceDE w:val="0"/>
      <w:autoSpaceDN w:val="0"/>
      <w:adjustRightInd w:val="0"/>
      <w:ind w:left="3232"/>
      <w:jc w:val="both"/>
    </w:pPr>
    <w:rPr>
      <w:rFonts w:cs="FrankRuehl"/>
      <w:noProof/>
    </w:rPr>
  </w:style>
  <w:style w:type="paragraph" w:customStyle="1" w:styleId="62">
    <w:name w:val="פיסקה6"/>
    <w:basedOn w:val="Normal"/>
    <w:rsid w:val="00872E56"/>
    <w:pPr>
      <w:overflowPunct w:val="0"/>
      <w:autoSpaceDE w:val="0"/>
      <w:autoSpaceDN w:val="0"/>
      <w:adjustRightInd w:val="0"/>
      <w:ind w:left="3629"/>
      <w:jc w:val="both"/>
    </w:pPr>
    <w:rPr>
      <w:rFonts w:cs="FrankRuehl"/>
    </w:rPr>
  </w:style>
  <w:style w:type="paragraph" w:customStyle="1" w:styleId="8">
    <w:name w:val="פיסקה8"/>
    <w:basedOn w:val="Normal"/>
    <w:rsid w:val="00872E56"/>
    <w:pPr>
      <w:overflowPunct w:val="0"/>
      <w:autoSpaceDE w:val="0"/>
      <w:autoSpaceDN w:val="0"/>
      <w:adjustRightInd w:val="0"/>
      <w:ind w:left="4423"/>
      <w:jc w:val="both"/>
    </w:pPr>
    <w:rPr>
      <w:rFonts w:cs="FrankRuehl"/>
    </w:rPr>
  </w:style>
  <w:style w:type="paragraph" w:styleId="List3">
    <w:name w:val="List 3"/>
    <w:basedOn w:val="Normal"/>
    <w:rsid w:val="00872E56"/>
    <w:pPr>
      <w:overflowPunct w:val="0"/>
      <w:autoSpaceDE w:val="0"/>
      <w:autoSpaceDN w:val="0"/>
      <w:adjustRightInd w:val="0"/>
      <w:ind w:left="1080" w:hanging="360"/>
      <w:jc w:val="both"/>
    </w:pPr>
    <w:rPr>
      <w:rFonts w:cs="FrankRuehl"/>
      <w:sz w:val="20"/>
    </w:rPr>
  </w:style>
  <w:style w:type="paragraph" w:styleId="List4">
    <w:name w:val="List 4"/>
    <w:basedOn w:val="Normal"/>
    <w:rsid w:val="00872E56"/>
    <w:pPr>
      <w:overflowPunct w:val="0"/>
      <w:autoSpaceDE w:val="0"/>
      <w:autoSpaceDN w:val="0"/>
      <w:adjustRightInd w:val="0"/>
      <w:ind w:left="1440" w:hanging="360"/>
      <w:jc w:val="both"/>
    </w:pPr>
    <w:rPr>
      <w:rFonts w:cs="FrankRuehl"/>
      <w:sz w:val="20"/>
    </w:rPr>
  </w:style>
  <w:style w:type="paragraph" w:styleId="ListContinue">
    <w:name w:val="List Continue"/>
    <w:basedOn w:val="Normal"/>
    <w:rsid w:val="00872E56"/>
    <w:pPr>
      <w:overflowPunct w:val="0"/>
      <w:autoSpaceDE w:val="0"/>
      <w:autoSpaceDN w:val="0"/>
      <w:adjustRightInd w:val="0"/>
      <w:spacing w:after="120"/>
      <w:ind w:left="360"/>
      <w:jc w:val="both"/>
    </w:pPr>
    <w:rPr>
      <w:rFonts w:cs="FrankRuehl"/>
      <w:sz w:val="20"/>
    </w:rPr>
  </w:style>
  <w:style w:type="paragraph" w:styleId="ListContinue30">
    <w:name w:val="List Continue 3"/>
    <w:basedOn w:val="Normal"/>
    <w:rsid w:val="00872E56"/>
    <w:pPr>
      <w:overflowPunct w:val="0"/>
      <w:autoSpaceDE w:val="0"/>
      <w:autoSpaceDN w:val="0"/>
      <w:adjustRightInd w:val="0"/>
      <w:spacing w:after="120"/>
      <w:ind w:left="1080"/>
      <w:jc w:val="both"/>
    </w:pPr>
    <w:rPr>
      <w:rFonts w:cs="FrankRuehl"/>
      <w:sz w:val="20"/>
    </w:rPr>
  </w:style>
  <w:style w:type="paragraph" w:styleId="ListContinue5">
    <w:name w:val="List Continue 5"/>
    <w:basedOn w:val="Normal"/>
    <w:rsid w:val="00872E56"/>
    <w:pPr>
      <w:overflowPunct w:val="0"/>
      <w:autoSpaceDE w:val="0"/>
      <w:autoSpaceDN w:val="0"/>
      <w:adjustRightInd w:val="0"/>
      <w:spacing w:after="120"/>
      <w:ind w:left="1800"/>
      <w:jc w:val="both"/>
    </w:pPr>
    <w:rPr>
      <w:rFonts w:cs="FrankRuehl"/>
      <w:sz w:val="20"/>
    </w:rPr>
  </w:style>
  <w:style w:type="paragraph" w:customStyle="1" w:styleId="aff2">
    <w:name w:val="בכבוד"/>
    <w:basedOn w:val="Normal"/>
    <w:rsid w:val="00872E56"/>
    <w:pPr>
      <w:tabs>
        <w:tab w:val="center" w:pos="5612"/>
      </w:tabs>
      <w:overflowPunct w:val="0"/>
      <w:autoSpaceDE w:val="0"/>
      <w:autoSpaceDN w:val="0"/>
      <w:adjustRightInd w:val="0"/>
      <w:spacing w:line="360" w:lineRule="auto"/>
      <w:jc w:val="both"/>
    </w:pPr>
    <w:rPr>
      <w:rFonts w:cs="FrankRuehl"/>
    </w:rPr>
  </w:style>
  <w:style w:type="paragraph" w:customStyle="1" w:styleId="chekbox">
    <w:name w:val="chekbox"/>
    <w:basedOn w:val="Normal"/>
    <w:rsid w:val="00872E56"/>
    <w:pPr>
      <w:overflowPunct w:val="0"/>
      <w:autoSpaceDE w:val="0"/>
      <w:autoSpaceDN w:val="0"/>
      <w:adjustRightInd w:val="0"/>
      <w:spacing w:before="120" w:after="120"/>
      <w:ind w:left="375" w:hanging="375"/>
      <w:jc w:val="both"/>
    </w:pPr>
    <w:rPr>
      <w:sz w:val="20"/>
      <w:szCs w:val="24"/>
    </w:rPr>
  </w:style>
  <w:style w:type="paragraph" w:customStyle="1" w:styleId="1ff2">
    <w:name w:val="ממוספר1"/>
    <w:basedOn w:val="Normal"/>
    <w:rsid w:val="00872E56"/>
    <w:pPr>
      <w:tabs>
        <w:tab w:val="left" w:pos="397"/>
      </w:tabs>
      <w:overflowPunct w:val="0"/>
      <w:autoSpaceDE w:val="0"/>
      <w:autoSpaceDN w:val="0"/>
      <w:adjustRightInd w:val="0"/>
      <w:ind w:left="397" w:hanging="397"/>
    </w:pPr>
    <w:rPr>
      <w:rFonts w:cs="Times New Roman"/>
      <w:sz w:val="22"/>
    </w:rPr>
  </w:style>
  <w:style w:type="paragraph" w:customStyle="1" w:styleId="2f5">
    <w:name w:val="ממוספר2"/>
    <w:basedOn w:val="Normal"/>
    <w:rsid w:val="00872E56"/>
    <w:pPr>
      <w:tabs>
        <w:tab w:val="left" w:pos="397"/>
        <w:tab w:val="left" w:pos="794"/>
      </w:tabs>
      <w:overflowPunct w:val="0"/>
      <w:autoSpaceDE w:val="0"/>
      <w:autoSpaceDN w:val="0"/>
      <w:adjustRightInd w:val="0"/>
      <w:ind w:left="794" w:hanging="794"/>
    </w:pPr>
    <w:rPr>
      <w:rFonts w:cs="Times New Roman"/>
      <w:sz w:val="22"/>
    </w:rPr>
  </w:style>
  <w:style w:type="paragraph" w:customStyle="1" w:styleId="3f3">
    <w:name w:val="ממוספר3"/>
    <w:basedOn w:val="Normal"/>
    <w:rsid w:val="00872E56"/>
    <w:pPr>
      <w:tabs>
        <w:tab w:val="left" w:pos="1191"/>
      </w:tabs>
      <w:overflowPunct w:val="0"/>
      <w:autoSpaceDE w:val="0"/>
      <w:autoSpaceDN w:val="0"/>
      <w:adjustRightInd w:val="0"/>
      <w:ind w:left="1191" w:hanging="397"/>
    </w:pPr>
    <w:rPr>
      <w:rFonts w:cs="Times New Roman"/>
      <w:sz w:val="22"/>
    </w:rPr>
  </w:style>
  <w:style w:type="paragraph" w:customStyle="1" w:styleId="4f1">
    <w:name w:val="ממוספר4"/>
    <w:basedOn w:val="Normal"/>
    <w:rsid w:val="00872E56"/>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Frame1">
    <w:name w:val="Frame 1"/>
    <w:basedOn w:val="Normal"/>
    <w:rsid w:val="00872E5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rPr>
  </w:style>
  <w:style w:type="paragraph" w:customStyle="1" w:styleId="SubjectTitle">
    <w:name w:val="Subject Title"/>
    <w:basedOn w:val="Heading2"/>
    <w:next w:val="Normal12"/>
    <w:rsid w:val="00872E56"/>
    <w:pPr>
      <w:keepNext w:val="0"/>
      <w:widowControl w:val="0"/>
      <w:numPr>
        <w:ilvl w:val="0"/>
        <w:numId w:val="0"/>
      </w:numPr>
      <w:spacing w:before="120" w:after="720"/>
      <w:ind w:left="794" w:right="0" w:hanging="794"/>
      <w:jc w:val="center"/>
      <w:outlineLvl w:val="9"/>
    </w:pPr>
    <w:rPr>
      <w:smallCaps/>
      <w:snapToGrid/>
      <w:spacing w:val="70"/>
      <w:sz w:val="28"/>
      <w:szCs w:val="36"/>
    </w:rPr>
  </w:style>
  <w:style w:type="paragraph" w:customStyle="1" w:styleId="Tableofcontents">
    <w:name w:val="Table of contents"/>
    <w:basedOn w:val="Normal"/>
    <w:next w:val="Normal12"/>
    <w:rsid w:val="00872E56"/>
    <w:pPr>
      <w:pageBreakBefore/>
      <w:spacing w:before="120" w:after="120" w:line="320" w:lineRule="exact"/>
      <w:jc w:val="center"/>
    </w:pPr>
    <w:rPr>
      <w:b/>
      <w:bCs/>
      <w:smallCaps/>
      <w:spacing w:val="60"/>
      <w:sz w:val="28"/>
      <w:szCs w:val="32"/>
    </w:rPr>
  </w:style>
  <w:style w:type="paragraph" w:customStyle="1" w:styleId="a2">
    <w:name w:val="א.ב.ג"/>
    <w:basedOn w:val="af5"/>
    <w:rsid w:val="00872E56"/>
    <w:pPr>
      <w:numPr>
        <w:numId w:val="66"/>
      </w:numPr>
    </w:pPr>
    <w:rPr>
      <w:rFonts w:cs="Narkisim"/>
    </w:rPr>
  </w:style>
  <w:style w:type="paragraph" w:customStyle="1" w:styleId="aff3">
    <w:name w:val="טבלה"/>
    <w:basedOn w:val="af5"/>
    <w:rsid w:val="00872E56"/>
    <w:pPr>
      <w:spacing w:before="120" w:beforeAutospacing="0" w:after="120" w:line="240" w:lineRule="auto"/>
    </w:pPr>
    <w:rPr>
      <w:rFonts w:cs="Narkisim"/>
    </w:rPr>
  </w:style>
  <w:style w:type="paragraph" w:customStyle="1" w:styleId="CharChar">
    <w:name w:val="Char Char תו תו"/>
    <w:basedOn w:val="Normal"/>
    <w:rsid w:val="00872E56"/>
    <w:pPr>
      <w:bidi w:val="0"/>
      <w:spacing w:after="160" w:line="240" w:lineRule="exact"/>
      <w:jc w:val="both"/>
    </w:pPr>
    <w:rPr>
      <w:rFonts w:ascii="Verdana" w:hAnsi="Verdana" w:cs="FrankRuehl"/>
      <w:sz w:val="16"/>
      <w:szCs w:val="20"/>
      <w:lang w:eastAsia="en-US" w:bidi="ar-SA"/>
    </w:rPr>
  </w:style>
  <w:style w:type="character" w:customStyle="1" w:styleId="NormalWebChar">
    <w:name w:val="Normal (Web) Char"/>
    <w:link w:val="NormalWeb"/>
    <w:uiPriority w:val="99"/>
    <w:rsid w:val="00872E56"/>
    <w:rPr>
      <w:rFonts w:ascii="Times New Roman" w:eastAsia="Times New Roman" w:hAnsi="Times New Roman" w:cs="Times New Roman"/>
      <w:sz w:val="24"/>
      <w:szCs w:val="24"/>
    </w:rPr>
  </w:style>
  <w:style w:type="paragraph" w:customStyle="1" w:styleId="1ff3">
    <w:name w:val="מהדורה1"/>
    <w:hidden/>
    <w:uiPriority w:val="99"/>
    <w:semiHidden/>
    <w:rsid w:val="00872E56"/>
    <w:pPr>
      <w:spacing w:after="0" w:line="240" w:lineRule="auto"/>
    </w:pPr>
    <w:rPr>
      <w:rFonts w:ascii="Times New Roman" w:eastAsia="Times New Roman" w:hAnsi="Times New Roman" w:cs="FrankRuehl"/>
      <w:sz w:val="24"/>
      <w:szCs w:val="26"/>
      <w:lang w:eastAsia="he-IL"/>
    </w:rPr>
  </w:style>
  <w:style w:type="table" w:customStyle="1" w:styleId="1ff4">
    <w:name w:val="רשת בהירה1"/>
    <w:basedOn w:val="TableNormal"/>
    <w:uiPriority w:val="62"/>
    <w:rsid w:val="00872E5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d"/>
    <w:link w:val="-31"/>
    <w:autoRedefine/>
    <w:rsid w:val="00872E56"/>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872E56"/>
    <w:rPr>
      <w:rFonts w:ascii="Arial" w:hAnsi="Arial" w:cs="Arial"/>
      <w:b/>
      <w:bCs/>
      <w:snapToGrid w:val="0"/>
      <w:sz w:val="28"/>
      <w:szCs w:val="28"/>
      <w:lang w:eastAsia="he-IL"/>
    </w:rPr>
  </w:style>
  <w:style w:type="character" w:customStyle="1" w:styleId="-31">
    <w:name w:val="נורמל-3 תו תו1"/>
    <w:link w:val="-3"/>
    <w:rsid w:val="00872E56"/>
    <w:rPr>
      <w:rFonts w:ascii="Arial" w:eastAsia="Times New Roman" w:hAnsi="Arial" w:cs="Arial"/>
      <w:sz w:val="20"/>
      <w:szCs w:val="24"/>
    </w:rPr>
  </w:style>
  <w:style w:type="paragraph" w:customStyle="1" w:styleId="Headingtxt1">
    <w:name w:val="Heading txt1"/>
    <w:basedOn w:val="Heading1"/>
    <w:rsid w:val="00872E56"/>
    <w:pPr>
      <w:numPr>
        <w:numId w:val="0"/>
      </w:numPr>
      <w:pBdr>
        <w:bottom w:val="single" w:sz="6" w:space="1" w:color="auto"/>
      </w:pBdr>
      <w:spacing w:before="120" w:after="60"/>
      <w:ind w:left="1049" w:hanging="708"/>
      <w:outlineLvl w:val="9"/>
    </w:pPr>
    <w:rPr>
      <w:rFonts w:asciiTheme="minorBidi" w:eastAsia="Georgia" w:hAnsiTheme="minorBidi" w:cstheme="minorBidi"/>
      <w:snapToGrid/>
      <w:kern w:val="28"/>
      <w:sz w:val="32"/>
      <w:szCs w:val="32"/>
      <w:lang w:eastAsia="en-US"/>
    </w:rPr>
  </w:style>
  <w:style w:type="paragraph" w:customStyle="1" w:styleId="aff4">
    <w:name w:val="נורמל"/>
    <w:basedOn w:val="Normal"/>
    <w:link w:val="1ff5"/>
    <w:autoRedefine/>
    <w:qFormat/>
    <w:rsid w:val="00872E56"/>
    <w:pPr>
      <w:spacing w:line="360" w:lineRule="auto"/>
      <w:ind w:left="187" w:firstLine="23"/>
    </w:pPr>
    <w:rPr>
      <w:rFonts w:ascii="Arial" w:hAnsi="Arial" w:cs="Arial"/>
      <w:szCs w:val="24"/>
      <w:lang w:eastAsia="en-US"/>
    </w:rPr>
  </w:style>
  <w:style w:type="character" w:customStyle="1" w:styleId="1ff5">
    <w:name w:val="נורמל תו1"/>
    <w:link w:val="aff4"/>
    <w:rsid w:val="00872E56"/>
    <w:rPr>
      <w:rFonts w:ascii="Arial" w:eastAsia="Times New Roman" w:hAnsi="Arial" w:cs="Arial"/>
      <w:sz w:val="24"/>
      <w:szCs w:val="24"/>
    </w:rPr>
  </w:style>
  <w:style w:type="paragraph" w:customStyle="1" w:styleId="N2">
    <w:name w:val="N2"/>
    <w:basedOn w:val="Normal"/>
    <w:rsid w:val="00872E56"/>
    <w:pPr>
      <w:overflowPunct w:val="0"/>
      <w:autoSpaceDE w:val="0"/>
      <w:autoSpaceDN w:val="0"/>
      <w:adjustRightInd w:val="0"/>
      <w:spacing w:before="120" w:after="120"/>
      <w:ind w:left="851"/>
      <w:jc w:val="both"/>
      <w:textAlignment w:val="baseline"/>
    </w:pPr>
    <w:rPr>
      <w:sz w:val="20"/>
      <w:szCs w:val="24"/>
    </w:rPr>
  </w:style>
  <w:style w:type="paragraph" w:customStyle="1" w:styleId="Heading4Underline">
    <w:name w:val="Heading 4 + Underline"/>
    <w:basedOn w:val="Normal"/>
    <w:rsid w:val="00872E56"/>
    <w:rPr>
      <w:rFonts w:cs="Times New Roman"/>
      <w:szCs w:val="24"/>
      <w:lang w:eastAsia="en-US"/>
    </w:rPr>
  </w:style>
  <w:style w:type="numbering" w:customStyle="1" w:styleId="1">
    <w:name w:val="מפתח1"/>
    <w:rsid w:val="00872E56"/>
    <w:pPr>
      <w:numPr>
        <w:numId w:val="68"/>
      </w:numPr>
    </w:pPr>
  </w:style>
  <w:style w:type="numbering" w:customStyle="1" w:styleId="14">
    <w:name w:val="יורם אורן 1"/>
    <w:rsid w:val="00872E56"/>
    <w:pPr>
      <w:numPr>
        <w:numId w:val="69"/>
      </w:numPr>
    </w:pPr>
  </w:style>
  <w:style w:type="paragraph" w:customStyle="1" w:styleId="Style2">
    <w:name w:val="Style2"/>
    <w:basedOn w:val="Heading5"/>
    <w:autoRedefine/>
    <w:rsid w:val="00872E56"/>
    <w:pPr>
      <w:keepNext/>
      <w:numPr>
        <w:ilvl w:val="3"/>
        <w:numId w:val="67"/>
      </w:numPr>
      <w:spacing w:line="360" w:lineRule="auto"/>
      <w:ind w:left="2232" w:hanging="792"/>
      <w:jc w:val="both"/>
    </w:pPr>
    <w:rPr>
      <w:rFonts w:cs="Narkisim"/>
      <w:b w:val="0"/>
      <w:i w:val="0"/>
      <w:sz w:val="24"/>
      <w:szCs w:val="24"/>
      <w:lang w:eastAsia="en-US"/>
    </w:rPr>
  </w:style>
  <w:style w:type="character" w:customStyle="1" w:styleId="Style3">
    <w:name w:val="Style3"/>
    <w:rsid w:val="00872E56"/>
    <w:rPr>
      <w:rFonts w:ascii="Narkisim" w:hAnsi="Narkisim" w:cs="Narkisim"/>
      <w:sz w:val="24"/>
      <w:szCs w:val="24"/>
    </w:rPr>
  </w:style>
  <w:style w:type="paragraph" w:customStyle="1" w:styleId="Style4">
    <w:name w:val="Style4"/>
    <w:basedOn w:val="Heading5"/>
    <w:autoRedefine/>
    <w:qFormat/>
    <w:rsid w:val="00872E56"/>
    <w:pPr>
      <w:keepNext/>
      <w:numPr>
        <w:ilvl w:val="0"/>
        <w:numId w:val="0"/>
      </w:numPr>
      <w:spacing w:line="360" w:lineRule="auto"/>
      <w:ind w:left="2232" w:hanging="792"/>
      <w:jc w:val="both"/>
    </w:pPr>
    <w:rPr>
      <w:rFonts w:eastAsia="Narkisim" w:cs="Narkisim"/>
      <w:b w:val="0"/>
      <w:bCs w:val="0"/>
      <w:i w:val="0"/>
      <w:iCs w:val="0"/>
      <w:sz w:val="24"/>
      <w:szCs w:val="24"/>
      <w:lang w:eastAsia="en-US"/>
    </w:rPr>
  </w:style>
  <w:style w:type="paragraph" w:customStyle="1" w:styleId="Style5">
    <w:name w:val="Style5"/>
    <w:basedOn w:val="Heading4"/>
    <w:rsid w:val="00872E56"/>
    <w:pPr>
      <w:numPr>
        <w:ilvl w:val="0"/>
        <w:numId w:val="0"/>
      </w:numPr>
      <w:spacing w:before="240" w:after="60"/>
      <w:ind w:left="1728" w:hanging="648"/>
      <w:jc w:val="both"/>
    </w:pPr>
    <w:rPr>
      <w:rFonts w:ascii="Narkisim" w:eastAsia="Narkisim" w:hAnsi="Narkisim" w:cs="Narkisim"/>
      <w:b w:val="0"/>
      <w:bCs w:val="0"/>
      <w:snapToGrid/>
      <w:sz w:val="24"/>
      <w:lang w:eastAsia="en-US"/>
    </w:rPr>
  </w:style>
  <w:style w:type="character" w:customStyle="1" w:styleId="Style6">
    <w:name w:val="Style6"/>
    <w:rsid w:val="00872E56"/>
    <w:rPr>
      <w:rFonts w:ascii="Narkisim" w:hAnsi="Narkisim"/>
      <w:sz w:val="24"/>
    </w:rPr>
  </w:style>
  <w:style w:type="paragraph" w:customStyle="1" w:styleId="Style7">
    <w:name w:val="Style7"/>
    <w:basedOn w:val="Heading4"/>
    <w:rsid w:val="00872E56"/>
    <w:pPr>
      <w:numPr>
        <w:ilvl w:val="0"/>
        <w:numId w:val="0"/>
      </w:numPr>
      <w:spacing w:before="240" w:after="60"/>
      <w:ind w:left="1728" w:hanging="648"/>
      <w:jc w:val="both"/>
    </w:pPr>
    <w:rPr>
      <w:rFonts w:ascii="Narkisim" w:hAnsi="Narkisim" w:cs="Narkisim"/>
      <w:snapToGrid/>
      <w:sz w:val="24"/>
      <w:lang w:eastAsia="en-US"/>
    </w:rPr>
  </w:style>
  <w:style w:type="character" w:customStyle="1" w:styleId="Style8">
    <w:name w:val="Style8"/>
    <w:rsid w:val="00872E56"/>
    <w:rPr>
      <w:rFonts w:ascii="Narkisim" w:hAnsi="Narkisim" w:cs="Narkisim"/>
      <w:sz w:val="24"/>
      <w:szCs w:val="24"/>
    </w:rPr>
  </w:style>
  <w:style w:type="character" w:customStyle="1" w:styleId="Style9">
    <w:name w:val="Style9"/>
    <w:rsid w:val="00872E56"/>
    <w:rPr>
      <w:rFonts w:ascii="Narkisim" w:hAnsi="Narkisim" w:cs="Narkisim"/>
      <w:sz w:val="24"/>
      <w:szCs w:val="24"/>
    </w:rPr>
  </w:style>
  <w:style w:type="paragraph" w:customStyle="1" w:styleId="aff5">
    <w:name w:val="פיסקת מענה"/>
    <w:basedOn w:val="Normal"/>
    <w:rsid w:val="00872E56"/>
    <w:pPr>
      <w:spacing w:line="360" w:lineRule="auto"/>
      <w:ind w:left="1440"/>
      <w:jc w:val="both"/>
    </w:pPr>
    <w:rPr>
      <w:rFonts w:ascii="Arial" w:hAnsi="Arial" w:cs="Arial"/>
      <w:sz w:val="22"/>
      <w:szCs w:val="22"/>
      <w:lang w:eastAsia="en-US"/>
    </w:rPr>
  </w:style>
  <w:style w:type="table" w:customStyle="1" w:styleId="TableGrid1">
    <w:name w:val="Table Grid1"/>
    <w:basedOn w:val="TableNormal"/>
    <w:next w:val="TableGrid"/>
    <w:rsid w:val="00872E5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000">
    <w:name w:val="p00"/>
    <w:basedOn w:val="Normal"/>
    <w:rsid w:val="00872E56"/>
    <w:pPr>
      <w:bidi w:val="0"/>
      <w:spacing w:before="100" w:beforeAutospacing="1" w:after="100" w:afterAutospacing="1"/>
    </w:pPr>
    <w:rPr>
      <w:rFonts w:cs="Times New Roman"/>
      <w:szCs w:val="24"/>
      <w:lang w:eastAsia="en-US"/>
    </w:rPr>
  </w:style>
  <w:style w:type="numbering" w:customStyle="1" w:styleId="NoList1">
    <w:name w:val="No List1"/>
    <w:next w:val="NoList"/>
    <w:uiPriority w:val="99"/>
    <w:semiHidden/>
    <w:unhideWhenUsed/>
    <w:rsid w:val="00872E56"/>
  </w:style>
  <w:style w:type="paragraph" w:customStyle="1" w:styleId="80">
    <w:name w:val="8"/>
    <w:basedOn w:val="Normal"/>
    <w:next w:val="Footer"/>
    <w:rsid w:val="00872E5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paragraph" w:customStyle="1" w:styleId="70">
    <w:name w:val="7"/>
    <w:basedOn w:val="Normal"/>
    <w:next w:val="Footer"/>
    <w:rsid w:val="00872E5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table" w:customStyle="1" w:styleId="TableGrid2">
    <w:name w:val="Table Grid2"/>
    <w:basedOn w:val="TableNormal"/>
    <w:next w:val="TableGrid"/>
    <w:uiPriority w:val="39"/>
    <w:rsid w:val="00872E56"/>
    <w:pPr>
      <w:bidi/>
      <w:spacing w:after="0" w:line="360" w:lineRule="auto"/>
      <w:ind w:left="11"/>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3">
    <w:name w:val="רשת בהירה11"/>
    <w:basedOn w:val="TableNormal"/>
    <w:uiPriority w:val="62"/>
    <w:rsid w:val="00872E5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ook Antiqua" w:eastAsia="Times New Roman" w:hAnsi="Book Antiqu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ook Antiqua" w:eastAsia="Times New Roman" w:hAnsi="Book Antiqu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ook Antiqua" w:eastAsia="Times New Roman" w:hAnsi="Book Antiqua" w:cs="Times New Roman"/>
        <w:b/>
        <w:bCs/>
      </w:rPr>
    </w:tblStylePr>
    <w:tblStylePr w:type="lastCol">
      <w:rPr>
        <w:rFonts w:ascii="Book Antiqua" w:eastAsia="Times New Roman" w:hAnsi="Book Antiqu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872E56"/>
    <w:pPr>
      <w:numPr>
        <w:numId w:val="61"/>
      </w:numPr>
    </w:pPr>
  </w:style>
  <w:style w:type="numbering" w:customStyle="1" w:styleId="11">
    <w:name w:val="יורם אורן 11"/>
    <w:rsid w:val="00872E56"/>
    <w:pPr>
      <w:numPr>
        <w:numId w:val="62"/>
      </w:numPr>
    </w:pPr>
  </w:style>
  <w:style w:type="paragraph" w:customStyle="1" w:styleId="1ff6">
    <w:name w:val="רגיל1"/>
    <w:basedOn w:val="Heading2"/>
    <w:link w:val="1ff7"/>
    <w:qFormat/>
    <w:rsid w:val="00872E56"/>
    <w:pPr>
      <w:keepLines/>
      <w:widowControl w:val="0"/>
      <w:numPr>
        <w:ilvl w:val="0"/>
        <w:numId w:val="0"/>
      </w:numPr>
      <w:spacing w:line="360" w:lineRule="auto"/>
      <w:ind w:left="1134" w:right="0"/>
      <w:contextualSpacing/>
    </w:pPr>
    <w:rPr>
      <w:rFonts w:ascii="Arial" w:hAnsi="Arial" w:cs="Narkisim"/>
      <w:b w:val="0"/>
      <w:bCs w:val="0"/>
      <w:i/>
      <w:iCs/>
      <w:snapToGrid/>
      <w:sz w:val="24"/>
      <w:u w:val="single"/>
      <w:lang w:eastAsia="en-US"/>
    </w:rPr>
  </w:style>
  <w:style w:type="character" w:customStyle="1" w:styleId="1ff7">
    <w:name w:val="רגיל1 תו"/>
    <w:link w:val="1ff6"/>
    <w:rsid w:val="00872E56"/>
    <w:rPr>
      <w:rFonts w:ascii="Arial" w:eastAsia="Times New Roman" w:hAnsi="Arial" w:cs="Narkisim"/>
      <w:i/>
      <w:iCs/>
      <w:sz w:val="24"/>
      <w:szCs w:val="24"/>
      <w:u w:val="single"/>
    </w:rPr>
  </w:style>
  <w:style w:type="paragraph" w:customStyle="1" w:styleId="font8">
    <w:name w:val="font8"/>
    <w:basedOn w:val="Normal"/>
    <w:rsid w:val="00872E56"/>
    <w:pPr>
      <w:bidi w:val="0"/>
      <w:spacing w:before="100" w:beforeAutospacing="1" w:after="100" w:afterAutospacing="1"/>
    </w:pPr>
    <w:rPr>
      <w:color w:val="000000"/>
      <w:sz w:val="22"/>
      <w:szCs w:val="22"/>
      <w:lang w:eastAsia="en-US"/>
    </w:rPr>
  </w:style>
  <w:style w:type="paragraph" w:customStyle="1" w:styleId="font9">
    <w:name w:val="font9"/>
    <w:basedOn w:val="Normal"/>
    <w:rsid w:val="00872E56"/>
    <w:pPr>
      <w:bidi w:val="0"/>
      <w:spacing w:before="100" w:beforeAutospacing="1" w:after="100" w:afterAutospacing="1"/>
    </w:pPr>
    <w:rPr>
      <w:rFonts w:cs="Times New Roman"/>
      <w:color w:val="000000"/>
      <w:sz w:val="14"/>
      <w:szCs w:val="14"/>
      <w:lang w:eastAsia="en-US"/>
    </w:rPr>
  </w:style>
  <w:style w:type="paragraph" w:customStyle="1" w:styleId="font10">
    <w:name w:val="font10"/>
    <w:basedOn w:val="Normal"/>
    <w:rsid w:val="00872E56"/>
    <w:pPr>
      <w:bidi w:val="0"/>
      <w:spacing w:before="100" w:beforeAutospacing="1" w:after="100" w:afterAutospacing="1"/>
    </w:pPr>
    <w:rPr>
      <w:color w:val="000000"/>
      <w:sz w:val="22"/>
      <w:szCs w:val="22"/>
      <w:lang w:eastAsia="en-US"/>
    </w:rPr>
  </w:style>
  <w:style w:type="paragraph" w:customStyle="1" w:styleId="font11">
    <w:name w:val="font11"/>
    <w:basedOn w:val="Normal"/>
    <w:rsid w:val="00872E56"/>
    <w:pPr>
      <w:bidi w:val="0"/>
      <w:spacing w:before="100" w:beforeAutospacing="1" w:after="100" w:afterAutospacing="1"/>
    </w:pPr>
    <w:rPr>
      <w:rFonts w:ascii="Calibri" w:hAnsi="Calibri" w:cs="Times New Roman"/>
      <w:color w:val="000000"/>
      <w:sz w:val="22"/>
      <w:szCs w:val="22"/>
      <w:lang w:eastAsia="en-US"/>
    </w:rPr>
  </w:style>
  <w:style w:type="paragraph" w:customStyle="1" w:styleId="xl65">
    <w:name w:val="xl65"/>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6">
    <w:name w:val="xl66"/>
    <w:basedOn w:val="Normal"/>
    <w:rsid w:val="00872E56"/>
    <w:pPr>
      <w:pBdr>
        <w:top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67">
    <w:name w:val="xl67"/>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68">
    <w:name w:val="xl68"/>
    <w:basedOn w:val="Normal"/>
    <w:rsid w:val="00872E56"/>
    <w:pPr>
      <w:pBdr>
        <w:top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9">
    <w:name w:val="xl69"/>
    <w:basedOn w:val="Normal"/>
    <w:rsid w:val="00872E56"/>
    <w:pPr>
      <w:bidi w:val="0"/>
      <w:spacing w:before="100" w:beforeAutospacing="1" w:after="100" w:afterAutospacing="1"/>
    </w:pPr>
    <w:rPr>
      <w:rFonts w:ascii="Arial" w:hAnsi="Arial" w:cs="Arial"/>
      <w:szCs w:val="24"/>
      <w:lang w:eastAsia="en-US"/>
    </w:rPr>
  </w:style>
  <w:style w:type="paragraph" w:customStyle="1" w:styleId="xl70">
    <w:name w:val="xl70"/>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71">
    <w:name w:val="xl71"/>
    <w:basedOn w:val="Normal"/>
    <w:rsid w:val="00872E56"/>
    <w:pPr>
      <w:pBdr>
        <w:top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72">
    <w:name w:val="xl72"/>
    <w:basedOn w:val="Normal"/>
    <w:rsid w:val="00872E56"/>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73">
    <w:name w:val="xl73"/>
    <w:basedOn w:val="Normal"/>
    <w:rsid w:val="00872E56"/>
    <w:pPr>
      <w:bidi w:val="0"/>
      <w:spacing w:before="100" w:beforeAutospacing="1" w:after="100" w:afterAutospacing="1"/>
      <w:textAlignment w:val="center"/>
    </w:pPr>
    <w:rPr>
      <w:rFonts w:cs="Times New Roman"/>
      <w:szCs w:val="24"/>
      <w:lang w:eastAsia="en-US"/>
    </w:rPr>
  </w:style>
  <w:style w:type="paragraph" w:customStyle="1" w:styleId="xl74">
    <w:name w:val="xl74"/>
    <w:basedOn w:val="Normal"/>
    <w:rsid w:val="00872E56"/>
    <w:pPr>
      <w:bidi w:val="0"/>
      <w:spacing w:before="100" w:beforeAutospacing="1" w:after="100" w:afterAutospacing="1"/>
      <w:jc w:val="center"/>
      <w:textAlignment w:val="center"/>
    </w:pPr>
    <w:rPr>
      <w:rFonts w:cs="Times New Roman"/>
      <w:szCs w:val="24"/>
      <w:lang w:eastAsia="en-US"/>
    </w:rPr>
  </w:style>
  <w:style w:type="paragraph" w:customStyle="1" w:styleId="xl108">
    <w:name w:val="xl108"/>
    <w:basedOn w:val="Normal"/>
    <w:rsid w:val="00872E56"/>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09">
    <w:name w:val="xl109"/>
    <w:basedOn w:val="Normal"/>
    <w:rsid w:val="00872E56"/>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10">
    <w:name w:val="xl110"/>
    <w:basedOn w:val="Normal"/>
    <w:rsid w:val="00872E56"/>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2">
    <w:name w:val="xl112"/>
    <w:basedOn w:val="Normal"/>
    <w:rsid w:val="00872E56"/>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3">
    <w:name w:val="xl113"/>
    <w:basedOn w:val="Normal"/>
    <w:rsid w:val="00872E56"/>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14">
    <w:name w:val="xl114"/>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5">
    <w:name w:val="xl115"/>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6">
    <w:name w:val="xl116"/>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17">
    <w:name w:val="xl117"/>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18">
    <w:name w:val="xl118"/>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19">
    <w:name w:val="xl119"/>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0">
    <w:name w:val="xl120"/>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1">
    <w:name w:val="xl121"/>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22">
    <w:name w:val="xl122"/>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23">
    <w:name w:val="xl123"/>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4">
    <w:name w:val="xl124"/>
    <w:basedOn w:val="Normal"/>
    <w:rsid w:val="00872E56"/>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rFonts w:ascii="Arial" w:hAnsi="Arial" w:cs="Arial"/>
      <w:b/>
      <w:bCs/>
      <w:sz w:val="20"/>
      <w:szCs w:val="20"/>
      <w:lang w:eastAsia="en-US"/>
    </w:rPr>
  </w:style>
  <w:style w:type="paragraph" w:customStyle="1" w:styleId="xl125">
    <w:name w:val="xl125"/>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 w:val="20"/>
      <w:szCs w:val="20"/>
      <w:lang w:eastAsia="en-US"/>
    </w:rPr>
  </w:style>
  <w:style w:type="paragraph" w:customStyle="1" w:styleId="xl126">
    <w:name w:val="xl12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7">
    <w:name w:val="xl12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color w:val="000000"/>
      <w:szCs w:val="24"/>
      <w:lang w:eastAsia="en-US"/>
    </w:rPr>
  </w:style>
  <w:style w:type="paragraph" w:customStyle="1" w:styleId="xl128">
    <w:name w:val="xl128"/>
    <w:basedOn w:val="Normal"/>
    <w:rsid w:val="00872E56"/>
    <w:pPr>
      <w:pBdr>
        <w:top w:val="single" w:sz="8" w:space="0" w:color="auto"/>
        <w:bottom w:val="single" w:sz="8" w:space="0" w:color="auto"/>
      </w:pBdr>
      <w:bidi w:val="0"/>
      <w:spacing w:before="100" w:beforeAutospacing="1" w:after="100" w:afterAutospacing="1"/>
      <w:jc w:val="center"/>
      <w:textAlignment w:val="center"/>
    </w:pPr>
    <w:rPr>
      <w:rFonts w:ascii="Arial" w:hAnsi="Arial" w:cs="Arial"/>
      <w:szCs w:val="24"/>
      <w:lang w:eastAsia="en-US"/>
    </w:rPr>
  </w:style>
  <w:style w:type="paragraph" w:customStyle="1" w:styleId="xl129">
    <w:name w:val="xl129"/>
    <w:basedOn w:val="Normal"/>
    <w:rsid w:val="00872E56"/>
    <w:pPr>
      <w:pBdr>
        <w:top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30">
    <w:name w:val="xl130"/>
    <w:basedOn w:val="Normal"/>
    <w:rsid w:val="00872E56"/>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1">
    <w:name w:val="xl131"/>
    <w:basedOn w:val="Normal"/>
    <w:rsid w:val="00872E56"/>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2">
    <w:name w:val="xl132"/>
    <w:basedOn w:val="Normal"/>
    <w:rsid w:val="00872E56"/>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3">
    <w:name w:val="xl133"/>
    <w:basedOn w:val="Normal"/>
    <w:rsid w:val="00872E56"/>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4">
    <w:name w:val="xl134"/>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5">
    <w:name w:val="xl135"/>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6">
    <w:name w:val="xl136"/>
    <w:basedOn w:val="Normal"/>
    <w:rsid w:val="00872E56"/>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Cs w:val="24"/>
      <w:lang w:eastAsia="en-US"/>
    </w:rPr>
  </w:style>
  <w:style w:type="paragraph" w:customStyle="1" w:styleId="xl137">
    <w:name w:val="xl137"/>
    <w:basedOn w:val="Normal"/>
    <w:rsid w:val="00872E56"/>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8">
    <w:name w:val="xl138"/>
    <w:basedOn w:val="Normal"/>
    <w:rsid w:val="00872E56"/>
    <w:pPr>
      <w:pBdr>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39">
    <w:name w:val="xl13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40">
    <w:name w:val="xl140"/>
    <w:basedOn w:val="Normal"/>
    <w:rsid w:val="00872E56"/>
    <w:pPr>
      <w:bidi w:val="0"/>
      <w:spacing w:before="100" w:beforeAutospacing="1" w:after="100" w:afterAutospacing="1"/>
      <w:textAlignment w:val="center"/>
    </w:pPr>
    <w:rPr>
      <w:szCs w:val="24"/>
      <w:lang w:eastAsia="en-US"/>
    </w:rPr>
  </w:style>
  <w:style w:type="paragraph" w:customStyle="1" w:styleId="xl141">
    <w:name w:val="xl141"/>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2">
    <w:name w:val="xl142"/>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3">
    <w:name w:val="xl143"/>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4">
    <w:name w:val="xl144"/>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5">
    <w:name w:val="xl145"/>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6">
    <w:name w:val="xl14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47">
    <w:name w:val="xl14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48">
    <w:name w:val="xl148"/>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49">
    <w:name w:val="xl149"/>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0">
    <w:name w:val="xl150"/>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1">
    <w:name w:val="xl151"/>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52">
    <w:name w:val="xl15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3">
    <w:name w:val="xl153"/>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4">
    <w:name w:val="xl154"/>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5">
    <w:name w:val="xl155"/>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6">
    <w:name w:val="xl156"/>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7">
    <w:name w:val="xl15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8">
    <w:name w:val="xl158"/>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59">
    <w:name w:val="xl159"/>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60">
    <w:name w:val="xl160"/>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61">
    <w:name w:val="xl161"/>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2">
    <w:name w:val="xl16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3">
    <w:name w:val="xl163"/>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4">
    <w:name w:val="xl164"/>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65">
    <w:name w:val="xl165"/>
    <w:basedOn w:val="Normal"/>
    <w:rsid w:val="00872E56"/>
    <w:pPr>
      <w:pBdr>
        <w:top w:val="single" w:sz="4" w:space="0" w:color="auto"/>
        <w:left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6">
    <w:name w:val="xl166"/>
    <w:basedOn w:val="Normal"/>
    <w:rsid w:val="00872E56"/>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7">
    <w:name w:val="xl167"/>
    <w:basedOn w:val="Normal"/>
    <w:rsid w:val="00872E56"/>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8">
    <w:name w:val="xl168"/>
    <w:basedOn w:val="Normal"/>
    <w:rsid w:val="00872E56"/>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top"/>
    </w:pPr>
    <w:rPr>
      <w:b/>
      <w:bCs/>
      <w:szCs w:val="24"/>
      <w:lang w:eastAsia="en-US"/>
    </w:rPr>
  </w:style>
  <w:style w:type="paragraph" w:customStyle="1" w:styleId="xl169">
    <w:name w:val="xl16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170">
    <w:name w:val="xl170"/>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171">
    <w:name w:val="xl171"/>
    <w:basedOn w:val="Normal"/>
    <w:rsid w:val="00872E56"/>
    <w:pPr>
      <w:bidi w:val="0"/>
      <w:spacing w:before="100" w:beforeAutospacing="1" w:after="100" w:afterAutospacing="1"/>
      <w:jc w:val="right"/>
      <w:textAlignment w:val="top"/>
    </w:pPr>
    <w:rPr>
      <w:rFonts w:cs="Times New Roman"/>
      <w:szCs w:val="24"/>
      <w:lang w:eastAsia="en-US"/>
    </w:rPr>
  </w:style>
  <w:style w:type="paragraph" w:customStyle="1" w:styleId="xl172">
    <w:name w:val="xl172"/>
    <w:basedOn w:val="Normal"/>
    <w:rsid w:val="00872E56"/>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3">
    <w:name w:val="xl173"/>
    <w:basedOn w:val="Normal"/>
    <w:rsid w:val="00872E56"/>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cs="Times New Roman"/>
      <w:szCs w:val="24"/>
      <w:lang w:eastAsia="en-US"/>
    </w:rPr>
  </w:style>
  <w:style w:type="paragraph" w:customStyle="1" w:styleId="xl174">
    <w:name w:val="xl174"/>
    <w:basedOn w:val="Normal"/>
    <w:rsid w:val="00872E56"/>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5">
    <w:name w:val="xl175"/>
    <w:basedOn w:val="Normal"/>
    <w:rsid w:val="00872E56"/>
    <w:pPr>
      <w:pBdr>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szCs w:val="24"/>
      <w:lang w:eastAsia="en-US"/>
    </w:rPr>
  </w:style>
  <w:style w:type="paragraph" w:customStyle="1" w:styleId="xl176">
    <w:name w:val="xl176"/>
    <w:basedOn w:val="Normal"/>
    <w:rsid w:val="00872E56"/>
    <w:pPr>
      <w:bidi w:val="0"/>
      <w:spacing w:before="100" w:beforeAutospacing="1" w:after="100" w:afterAutospacing="1"/>
      <w:jc w:val="right"/>
      <w:textAlignment w:val="top"/>
    </w:pPr>
    <w:rPr>
      <w:rFonts w:ascii="Arial" w:hAnsi="Arial" w:cs="Arial"/>
      <w:szCs w:val="24"/>
      <w:lang w:eastAsia="en-US"/>
    </w:rPr>
  </w:style>
  <w:style w:type="paragraph" w:customStyle="1" w:styleId="xl177">
    <w:name w:val="xl177"/>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78">
    <w:name w:val="xl178"/>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79">
    <w:name w:val="xl179"/>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0">
    <w:name w:val="xl180"/>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81">
    <w:name w:val="xl181"/>
    <w:basedOn w:val="Normal"/>
    <w:rsid w:val="00872E56"/>
    <w:pPr>
      <w:pBdr>
        <w:top w:val="single" w:sz="4" w:space="0" w:color="auto"/>
        <w:left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82">
    <w:name w:val="xl182"/>
    <w:basedOn w:val="Normal"/>
    <w:rsid w:val="00872E5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83">
    <w:name w:val="xl183"/>
    <w:basedOn w:val="Normal"/>
    <w:rsid w:val="00872E56"/>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4">
    <w:name w:val="xl184"/>
    <w:basedOn w:val="Normal"/>
    <w:rsid w:val="00872E5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85">
    <w:name w:val="xl185"/>
    <w:basedOn w:val="Normal"/>
    <w:rsid w:val="00872E56"/>
    <w:pPr>
      <w:pBdr>
        <w:top w:val="single" w:sz="4" w:space="0" w:color="auto"/>
        <w:left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6">
    <w:name w:val="xl186"/>
    <w:basedOn w:val="Normal"/>
    <w:rsid w:val="00872E56"/>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7">
    <w:name w:val="xl187"/>
    <w:basedOn w:val="Normal"/>
    <w:rsid w:val="00872E56"/>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8">
    <w:name w:val="xl188"/>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9">
    <w:name w:val="xl189"/>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90">
    <w:name w:val="xl190"/>
    <w:basedOn w:val="Normal"/>
    <w:rsid w:val="00872E56"/>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b/>
      <w:bCs/>
      <w:szCs w:val="24"/>
      <w:lang w:eastAsia="en-US"/>
    </w:rPr>
  </w:style>
  <w:style w:type="paragraph" w:customStyle="1" w:styleId="xl191">
    <w:name w:val="xl191"/>
    <w:basedOn w:val="Normal"/>
    <w:rsid w:val="00872E56"/>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2">
    <w:name w:val="xl192"/>
    <w:basedOn w:val="Normal"/>
    <w:rsid w:val="00872E56"/>
    <w:pPr>
      <w:pBdr>
        <w:top w:val="single" w:sz="4" w:space="0" w:color="auto"/>
        <w:left w:val="single" w:sz="4" w:space="0" w:color="auto"/>
        <w:right w:val="single" w:sz="8"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93">
    <w:name w:val="xl193"/>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4">
    <w:name w:val="xl194"/>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5">
    <w:name w:val="xl195"/>
    <w:basedOn w:val="Normal"/>
    <w:rsid w:val="00872E5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6">
    <w:name w:val="xl196"/>
    <w:basedOn w:val="Normal"/>
    <w:rsid w:val="00872E56"/>
    <w:pPr>
      <w:pBdr>
        <w:top w:val="single" w:sz="4" w:space="0" w:color="auto"/>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7">
    <w:name w:val="xl19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rFonts w:ascii="Arial" w:hAnsi="Arial" w:cs="Arial"/>
      <w:b/>
      <w:bCs/>
      <w:szCs w:val="24"/>
      <w:lang w:eastAsia="en-US"/>
    </w:rPr>
  </w:style>
  <w:style w:type="paragraph" w:customStyle="1" w:styleId="xl198">
    <w:name w:val="xl198"/>
    <w:basedOn w:val="Normal"/>
    <w:rsid w:val="00872E56"/>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szCs w:val="24"/>
      <w:lang w:eastAsia="en-US"/>
    </w:rPr>
  </w:style>
  <w:style w:type="paragraph" w:customStyle="1" w:styleId="xl199">
    <w:name w:val="xl199"/>
    <w:basedOn w:val="Normal"/>
    <w:rsid w:val="00872E56"/>
    <w:pPr>
      <w:pBdr>
        <w:top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0">
    <w:name w:val="xl200"/>
    <w:basedOn w:val="Normal"/>
    <w:rsid w:val="00872E56"/>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1">
    <w:name w:val="xl201"/>
    <w:basedOn w:val="Normal"/>
    <w:rsid w:val="00872E56"/>
    <w:pPr>
      <w:pBdr>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2">
    <w:name w:val="xl202"/>
    <w:basedOn w:val="Normal"/>
    <w:rsid w:val="00872E56"/>
    <w:pPr>
      <w:pBdr>
        <w:left w:val="single" w:sz="4" w:space="0" w:color="auto"/>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3">
    <w:name w:val="xl203"/>
    <w:basedOn w:val="Normal"/>
    <w:rsid w:val="00872E56"/>
    <w:pPr>
      <w:pBdr>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4">
    <w:name w:val="xl204"/>
    <w:basedOn w:val="Normal"/>
    <w:rsid w:val="00872E56"/>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5">
    <w:name w:val="xl205"/>
    <w:basedOn w:val="Normal"/>
    <w:rsid w:val="00872E56"/>
    <w:pPr>
      <w:pBdr>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6">
    <w:name w:val="xl206"/>
    <w:basedOn w:val="Normal"/>
    <w:rsid w:val="00872E5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7">
    <w:name w:val="xl207"/>
    <w:basedOn w:val="Normal"/>
    <w:rsid w:val="00872E5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8">
    <w:name w:val="xl208"/>
    <w:basedOn w:val="Normal"/>
    <w:rsid w:val="00872E56"/>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9">
    <w:name w:val="xl209"/>
    <w:basedOn w:val="Normal"/>
    <w:rsid w:val="00872E56"/>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0">
    <w:name w:val="xl210"/>
    <w:basedOn w:val="Normal"/>
    <w:rsid w:val="00872E56"/>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1">
    <w:name w:val="xl211"/>
    <w:basedOn w:val="Normal"/>
    <w:rsid w:val="00872E56"/>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2">
    <w:name w:val="xl212"/>
    <w:basedOn w:val="Normal"/>
    <w:rsid w:val="00872E56"/>
    <w:pPr>
      <w:pBdr>
        <w:top w:val="single" w:sz="8" w:space="0" w:color="auto"/>
        <w:right w:val="single" w:sz="8" w:space="0" w:color="auto"/>
      </w:pBdr>
      <w:shd w:val="clear" w:color="000000" w:fill="00FF00"/>
      <w:bidi w:val="0"/>
      <w:spacing w:before="100" w:beforeAutospacing="1" w:after="100" w:afterAutospacing="1"/>
      <w:textAlignment w:val="center"/>
    </w:pPr>
    <w:rPr>
      <w:rFonts w:ascii="Arial" w:hAnsi="Arial" w:cs="Arial"/>
      <w:b/>
      <w:bCs/>
      <w:szCs w:val="24"/>
      <w:lang w:eastAsia="en-US"/>
    </w:rPr>
  </w:style>
  <w:style w:type="paragraph" w:customStyle="1" w:styleId="xl213">
    <w:name w:val="xl213"/>
    <w:basedOn w:val="Normal"/>
    <w:rsid w:val="00872E56"/>
    <w:pPr>
      <w:pBdr>
        <w:top w:val="single" w:sz="8" w:space="0" w:color="auto"/>
      </w:pBdr>
      <w:bidi w:val="0"/>
      <w:spacing w:before="100" w:beforeAutospacing="1" w:after="100" w:afterAutospacing="1"/>
      <w:textAlignment w:val="center"/>
    </w:pPr>
    <w:rPr>
      <w:rFonts w:cs="Times New Roman"/>
      <w:szCs w:val="24"/>
      <w:lang w:eastAsia="en-US"/>
    </w:rPr>
  </w:style>
  <w:style w:type="paragraph" w:customStyle="1" w:styleId="xl214">
    <w:name w:val="xl214"/>
    <w:basedOn w:val="Normal"/>
    <w:rsid w:val="00872E56"/>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5">
    <w:name w:val="xl215"/>
    <w:basedOn w:val="Normal"/>
    <w:rsid w:val="00872E56"/>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16">
    <w:name w:val="xl216"/>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7">
    <w:name w:val="xl217"/>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8">
    <w:name w:val="xl218"/>
    <w:basedOn w:val="Normal"/>
    <w:rsid w:val="00872E56"/>
    <w:pPr>
      <w:pBdr>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9">
    <w:name w:val="xl219"/>
    <w:basedOn w:val="Normal"/>
    <w:rsid w:val="00872E56"/>
    <w:pPr>
      <w:pBdr>
        <w:left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0">
    <w:name w:val="xl220"/>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1">
    <w:name w:val="xl221"/>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2">
    <w:name w:val="xl222"/>
    <w:basedOn w:val="Normal"/>
    <w:rsid w:val="00872E5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3">
    <w:name w:val="xl223"/>
    <w:basedOn w:val="Normal"/>
    <w:rsid w:val="00872E56"/>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4">
    <w:name w:val="xl224"/>
    <w:basedOn w:val="Normal"/>
    <w:rsid w:val="00872E56"/>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5">
    <w:name w:val="xl225"/>
    <w:basedOn w:val="Normal"/>
    <w:rsid w:val="00872E56"/>
    <w:pPr>
      <w:pBdr>
        <w:top w:val="single" w:sz="8" w:space="0" w:color="auto"/>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230">
    <w:name w:val="כותרת 23"/>
    <w:basedOn w:val="1d"/>
    <w:qFormat/>
    <w:rsid w:val="00872E56"/>
    <w:pPr>
      <w:ind w:left="792" w:hanging="432"/>
    </w:pPr>
    <w:rPr>
      <w:sz w:val="28"/>
      <w:szCs w:val="28"/>
    </w:rPr>
  </w:style>
  <w:style w:type="paragraph" w:customStyle="1" w:styleId="xl111">
    <w:name w:val="xl111"/>
    <w:basedOn w:val="Normal"/>
    <w:rsid w:val="00872E56"/>
    <w:pPr>
      <w:pBdr>
        <w:left w:val="single" w:sz="4" w:space="0" w:color="auto"/>
        <w:bottom w:val="single" w:sz="4" w:space="0" w:color="auto"/>
      </w:pBdr>
      <w:bidi w:val="0"/>
      <w:spacing w:before="100" w:beforeAutospacing="1" w:after="100" w:afterAutospacing="1"/>
      <w:textAlignment w:val="center"/>
    </w:pPr>
    <w:rPr>
      <w:rFonts w:cs="Times New Roman"/>
      <w:szCs w:val="24"/>
      <w:lang w:eastAsia="en-US"/>
    </w:rPr>
  </w:style>
  <w:style w:type="paragraph" w:customStyle="1" w:styleId="ctl">
    <w:name w:val="ctl"/>
    <w:basedOn w:val="Normal"/>
    <w:uiPriority w:val="99"/>
    <w:rsid w:val="00872E56"/>
    <w:pPr>
      <w:spacing w:before="100" w:beforeAutospacing="1" w:after="142" w:line="288" w:lineRule="auto"/>
    </w:pPr>
    <w:rPr>
      <w:rFonts w:eastAsiaTheme="minorHAnsi"/>
      <w:sz w:val="26"/>
      <w:lang w:eastAsia="en-US"/>
    </w:rPr>
  </w:style>
  <w:style w:type="character" w:customStyle="1" w:styleId="4f2">
    <w:name w:val="סעיף רמה 4 תו"/>
    <w:basedOn w:val="DefaultParagraphFont"/>
    <w:link w:val="4f3"/>
    <w:locked/>
    <w:rsid w:val="00872E56"/>
  </w:style>
  <w:style w:type="paragraph" w:customStyle="1" w:styleId="4f3">
    <w:name w:val="סעיף רמה 4"/>
    <w:basedOn w:val="Normal"/>
    <w:link w:val="4f2"/>
    <w:qFormat/>
    <w:rsid w:val="00872E56"/>
    <w:pPr>
      <w:tabs>
        <w:tab w:val="left" w:pos="1371"/>
        <w:tab w:val="left" w:pos="2268"/>
      </w:tabs>
      <w:spacing w:line="360" w:lineRule="auto"/>
      <w:ind w:left="2268" w:hanging="964"/>
      <w:jc w:val="both"/>
    </w:pPr>
    <w:rPr>
      <w:rFonts w:asciiTheme="minorHAnsi" w:eastAsiaTheme="minorHAnsi" w:hAnsiTheme="minorHAnsi" w:cstheme="minorBidi"/>
      <w:sz w:val="22"/>
      <w:szCs w:val="22"/>
      <w:lang w:eastAsia="en-US"/>
    </w:rPr>
  </w:style>
  <w:style w:type="paragraph" w:customStyle="1" w:styleId="Style10">
    <w:name w:val="Style10"/>
    <w:basedOn w:val="Heading2"/>
    <w:link w:val="Style10Char"/>
    <w:qFormat/>
    <w:rsid w:val="00B80D83"/>
    <w:pPr>
      <w:keepNext w:val="0"/>
      <w:widowControl w:val="0"/>
      <w:numPr>
        <w:ilvl w:val="2"/>
        <w:numId w:val="71"/>
      </w:numPr>
      <w:tabs>
        <w:tab w:val="left" w:pos="1820"/>
      </w:tabs>
      <w:spacing w:line="360" w:lineRule="auto"/>
      <w:ind w:right="0"/>
      <w:jc w:val="both"/>
    </w:pPr>
    <w:rPr>
      <w:rFonts w:ascii="Arial" w:hAnsi="Arial"/>
      <w:b w:val="0"/>
      <w:bCs w:val="0"/>
      <w:snapToGrid/>
      <w:sz w:val="24"/>
      <w:lang w:eastAsia="en-US"/>
    </w:rPr>
  </w:style>
  <w:style w:type="paragraph" w:customStyle="1" w:styleId="Style12">
    <w:name w:val="Style 12"/>
    <w:basedOn w:val="Style10"/>
    <w:qFormat/>
    <w:rsid w:val="00B80D83"/>
    <w:pPr>
      <w:numPr>
        <w:ilvl w:val="1"/>
      </w:numPr>
      <w:tabs>
        <w:tab w:val="clear" w:pos="1820"/>
        <w:tab w:val="num" w:pos="360"/>
        <w:tab w:val="num" w:pos="792"/>
        <w:tab w:val="left" w:pos="1253"/>
      </w:tabs>
      <w:ind w:left="1224" w:hanging="504"/>
    </w:pPr>
  </w:style>
  <w:style w:type="character" w:customStyle="1" w:styleId="Style10Char">
    <w:name w:val="Style10 Char"/>
    <w:basedOn w:val="DefaultParagraphFont"/>
    <w:link w:val="Style10"/>
    <w:rsid w:val="00B80D83"/>
    <w:rPr>
      <w:rFonts w:ascii="Arial" w:eastAsia="Times New Roman" w:hAnsi="Arial" w:cs="David"/>
      <w:sz w:val="24"/>
      <w:szCs w:val="24"/>
    </w:rPr>
  </w:style>
  <w:style w:type="table" w:customStyle="1" w:styleId="114">
    <w:name w:val="טקסט טבלה תחתונה11"/>
    <w:basedOn w:val="TableNormal"/>
    <w:next w:val="TableGrid"/>
    <w:uiPriority w:val="59"/>
    <w:rsid w:val="001538A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8">
    <w:name w:val="1) תו"/>
    <w:link w:val="17"/>
    <w:rsid w:val="002574B6"/>
    <w:rPr>
      <w:rFonts w:ascii="Times New Roman" w:eastAsia="Times New Roman" w:hAnsi="Times New Roman" w:cs="David"/>
      <w:snapToGrid w:val="0"/>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022955">
      <w:bodyDiv w:val="1"/>
      <w:marLeft w:val="0"/>
      <w:marRight w:val="0"/>
      <w:marTop w:val="0"/>
      <w:marBottom w:val="0"/>
      <w:divBdr>
        <w:top w:val="none" w:sz="0" w:space="0" w:color="auto"/>
        <w:left w:val="none" w:sz="0" w:space="0" w:color="auto"/>
        <w:bottom w:val="none" w:sz="0" w:space="0" w:color="auto"/>
        <w:right w:val="none" w:sz="0" w:space="0" w:color="auto"/>
      </w:divBdr>
    </w:div>
    <w:div w:id="216205951">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673457132">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607882816">
      <w:bodyDiv w:val="1"/>
      <w:marLeft w:val="0"/>
      <w:marRight w:val="0"/>
      <w:marTop w:val="0"/>
      <w:marBottom w:val="0"/>
      <w:divBdr>
        <w:top w:val="none" w:sz="0" w:space="0" w:color="auto"/>
        <w:left w:val="none" w:sz="0" w:space="0" w:color="auto"/>
        <w:bottom w:val="none" w:sz="0" w:space="0" w:color="auto"/>
        <w:right w:val="none" w:sz="0" w:space="0" w:color="auto"/>
      </w:divBdr>
    </w:div>
    <w:div w:id="193666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</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5588821170</_dlc_BarcodeValue>
    <_dlc_BarcodePreview xmlns="c9c6910f-b17c-44db-8954-e241205e4852">
      <Url>http://menifa10/sites/LegalDepartment/_layouts/barcodeimagefromitem.aspx?ID=524&amp;list=2be8a081-4735-436c-aeec-f4d704ffdb55</Url>
      <Description>ברקוד: 5588821170</Description>
    </_dlc_BarcodePreview>
  </documentManagement>
</p:properties>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C1B4B1-2F10-4899-BC7F-C9BE6BE7F0EC}">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9c6910f-b17c-44db-8954-e241205e4852"/>
    <ds:schemaRef ds:uri="http://schemas.microsoft.com/sharepoint/v3"/>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A0EDD13-F6BB-4351-8C4B-CFDFC79CC6C0}">
  <ds:schemaRefs>
    <ds:schemaRef ds:uri="http://schemas.microsoft.com/sharepoint/events"/>
  </ds:schemaRefs>
</ds:datastoreItem>
</file>

<file path=customXml/itemProps3.xml><?xml version="1.0" encoding="utf-8"?>
<ds:datastoreItem xmlns:ds="http://schemas.openxmlformats.org/officeDocument/2006/customXml" ds:itemID="{BA052671-24E1-4044-8143-B36273E8C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7AE247-E859-40EB-A5A5-021BE1AD2E32}">
  <ds:schemaRefs>
    <ds:schemaRef ds:uri="http://schemas.microsoft.com/sharepoint/v3/contenttype/forms"/>
  </ds:schemaRefs>
</ds:datastoreItem>
</file>

<file path=customXml/itemProps5.xml><?xml version="1.0" encoding="utf-8"?>
<ds:datastoreItem xmlns:ds="http://schemas.openxmlformats.org/officeDocument/2006/customXml" ds:itemID="{432D1704-2328-483C-863C-EE2631B8EA57}">
  <ds:schemaRefs>
    <ds:schemaRef ds:uri="office.server.policy"/>
  </ds:schemaRefs>
</ds:datastoreItem>
</file>

<file path=customXml/itemProps6.xml><?xml version="1.0" encoding="utf-8"?>
<ds:datastoreItem xmlns:ds="http://schemas.openxmlformats.org/officeDocument/2006/customXml" ds:itemID="{F90D7B3B-2ADC-4DA3-A815-9D89B63AB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64</Pages>
  <Words>16463</Words>
  <Characters>82318</Characters>
  <Application>Microsoft Office Word</Application>
  <DocSecurity>0</DocSecurity>
  <Lines>685</Lines>
  <Paragraphs>197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5-20 ייעוץ משילות ובקרה, טכנולוגיה וחדשנות</vt:lpstr>
      <vt:lpstr>מכרז 4-20 לאספקה, תחזוקה ושירותים מקצועיים של מוצרי  HSM</vt:lpstr>
    </vt:vector>
  </TitlesOfParts>
  <Company>PMO</Company>
  <LinksUpToDate>false</LinksUpToDate>
  <CharactersWithSpaces>98584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 ייעוץ משילות ובקרה, טכנולוגיה וחדשנות</dc:title>
  <dc:creator>Nadav Schreibman</dc:creator>
  <cp:lastModifiedBy>JVK1506</cp:lastModifiedBy>
  <cp:revision>7</cp:revision>
  <cp:lastPrinted>2020-08-26T07:46:00Z</cp:lastPrinted>
  <dcterms:created xsi:type="dcterms:W3CDTF">2020-08-27T07:52:00Z</dcterms:created>
  <dcterms:modified xsi:type="dcterms:W3CDTF">2020-08-27T08:15:00Z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y fmtid="{D5CDD505-2E9C-101B-9397-08002B2CF9AE}" pid="3" name="_DocHome">
    <vt:i4>-1540823797</vt:i4>
  </property>
</Properties>
</file>